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北京市竞技体育教练员输送成绩一览表</w:t>
      </w:r>
    </w:p>
    <w:p>
      <w:pPr>
        <w:ind w:firstLine="4373" w:firstLineChars="1210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黑体" w:eastAsia="黑体"/>
          <w:b/>
          <w:bCs/>
          <w:sz w:val="36"/>
        </w:rPr>
        <w:t xml:space="preserve">                           </w:t>
      </w:r>
      <w:r>
        <w:rPr>
          <w:rFonts w:hint="eastAsia" w:ascii="仿宋_GB2312" w:eastAsia="仿宋_GB2312"/>
          <w:bCs/>
          <w:sz w:val="30"/>
          <w:szCs w:val="30"/>
        </w:rPr>
        <w:t>填表日期：    年  月  日</w:t>
      </w:r>
    </w:p>
    <w:tbl>
      <w:tblPr>
        <w:tblStyle w:val="2"/>
        <w:tblW w:w="5245" w:type="pct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3"/>
        <w:gridCol w:w="672"/>
        <w:gridCol w:w="1189"/>
        <w:gridCol w:w="1241"/>
        <w:gridCol w:w="1154"/>
        <w:gridCol w:w="735"/>
        <w:gridCol w:w="626"/>
        <w:gridCol w:w="751"/>
        <w:gridCol w:w="531"/>
        <w:gridCol w:w="846"/>
        <w:gridCol w:w="476"/>
        <w:gridCol w:w="901"/>
        <w:gridCol w:w="414"/>
        <w:gridCol w:w="1023"/>
        <w:gridCol w:w="163"/>
        <w:gridCol w:w="1154"/>
      </w:tblGrid>
      <w:tr>
        <w:trPr>
          <w:cantSplit/>
          <w:jc w:val="center"/>
        </w:trPr>
        <w:tc>
          <w:tcPr>
            <w:tcW w:w="636" w:type="pct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caps/>
                <w:sz w:val="28"/>
              </w:rPr>
            </w:pPr>
            <w:r>
              <w:rPr>
                <w:rFonts w:hint="eastAsia" w:ascii="仿宋_GB2312" w:eastAsia="仿宋_GB2312"/>
                <w:caps/>
                <w:sz w:val="28"/>
              </w:rPr>
              <w:t>单位(公章)</w:t>
            </w:r>
          </w:p>
        </w:tc>
        <w:tc>
          <w:tcPr>
            <w:tcW w:w="1140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caps/>
                <w:sz w:val="28"/>
              </w:rPr>
            </w:pPr>
          </w:p>
        </w:tc>
        <w:tc>
          <w:tcPr>
            <w:tcW w:w="694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caps/>
                <w:sz w:val="28"/>
              </w:rPr>
            </w:pPr>
            <w:r>
              <w:rPr>
                <w:rFonts w:hint="eastAsia" w:ascii="仿宋_GB2312" w:eastAsia="仿宋_GB2312"/>
                <w:caps/>
                <w:sz w:val="28"/>
              </w:rPr>
              <w:t>教练员姓名</w:t>
            </w:r>
          </w:p>
        </w:tc>
        <w:tc>
          <w:tcPr>
            <w:tcW w:w="506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caps/>
                <w:sz w:val="28"/>
              </w:rPr>
            </w:pPr>
          </w:p>
        </w:tc>
        <w:tc>
          <w:tcPr>
            <w:tcW w:w="506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caps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任何职</w:t>
            </w:r>
          </w:p>
        </w:tc>
        <w:tc>
          <w:tcPr>
            <w:tcW w:w="506" w:type="pct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caps/>
                <w:sz w:val="28"/>
              </w:rPr>
            </w:pPr>
          </w:p>
        </w:tc>
        <w:tc>
          <w:tcPr>
            <w:tcW w:w="528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caps/>
                <w:sz w:val="28"/>
              </w:rPr>
            </w:pPr>
            <w:r>
              <w:rPr>
                <w:rFonts w:hint="eastAsia" w:ascii="仿宋_GB2312" w:eastAsia="仿宋_GB2312"/>
                <w:caps/>
                <w:sz w:val="28"/>
              </w:rPr>
              <w:t>申报等级</w:t>
            </w:r>
          </w:p>
        </w:tc>
        <w:tc>
          <w:tcPr>
            <w:tcW w:w="484" w:type="pct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caps/>
                <w:sz w:val="28"/>
              </w:rPr>
            </w:pPr>
          </w:p>
        </w:tc>
      </w:tr>
      <w:tr>
        <w:trPr>
          <w:cantSplit/>
          <w:jc w:val="center"/>
        </w:trPr>
        <w:tc>
          <w:tcPr>
            <w:tcW w:w="2700" w:type="pct"/>
            <w:gridSpan w:val="8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输送运动员情况</w:t>
            </w:r>
          </w:p>
        </w:tc>
        <w:tc>
          <w:tcPr>
            <w:tcW w:w="2300" w:type="pct"/>
            <w:gridSpan w:val="9"/>
            <w:tcBorders>
              <w:top w:val="single" w:color="auto" w:sz="4" w:space="0"/>
              <w:left w:val="single" w:color="auto" w:sz="4" w:space="0"/>
            </w:tcBorders>
          </w:tcPr>
          <w:p>
            <w:pPr>
              <w:ind w:left="880" w:leftChars="419" w:firstLine="840" w:firstLineChars="3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输送后比赛成绩</w:t>
            </w:r>
          </w:p>
        </w:tc>
      </w:tr>
      <w:tr>
        <w:trPr>
          <w:cantSplit/>
          <w:trHeight w:val="620" w:hRule="atLeast"/>
          <w:jc w:val="center"/>
        </w:trPr>
        <w:tc>
          <w:tcPr>
            <w:tcW w:w="521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运动员姓名</w:t>
            </w:r>
          </w:p>
        </w:tc>
        <w:tc>
          <w:tcPr>
            <w:tcW w:w="362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原项目</w:t>
            </w:r>
          </w:p>
        </w:tc>
        <w:tc>
          <w:tcPr>
            <w:tcW w:w="437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培训时间</w:t>
            </w:r>
          </w:p>
        </w:tc>
        <w:tc>
          <w:tcPr>
            <w:tcW w:w="456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输送时间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输送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500" w:type="pct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输送项目</w:t>
            </w:r>
          </w:p>
        </w:tc>
        <w:tc>
          <w:tcPr>
            <w:tcW w:w="471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比赛名称</w:t>
            </w:r>
          </w:p>
        </w:tc>
        <w:tc>
          <w:tcPr>
            <w:tcW w:w="486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比赛时间</w:t>
            </w:r>
          </w:p>
        </w:tc>
        <w:tc>
          <w:tcPr>
            <w:tcW w:w="48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运动队</w:t>
            </w:r>
          </w:p>
        </w:tc>
        <w:tc>
          <w:tcPr>
            <w:tcW w:w="43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比赛成绩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</w:tr>
      <w:tr>
        <w:trPr>
          <w:cantSplit/>
          <w:trHeight w:val="620" w:hRule="atLeast"/>
          <w:jc w:val="center"/>
        </w:trPr>
        <w:tc>
          <w:tcPr>
            <w:tcW w:w="521" w:type="pct"/>
            <w:tcBorders>
              <w:top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2" w:type="pct"/>
            <w:gridSpan w:val="2"/>
            <w:tcBorders>
              <w:top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37" w:type="pct"/>
            <w:tcBorders>
              <w:top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56" w:type="pc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500" w:type="pct"/>
            <w:gridSpan w:val="2"/>
            <w:tcBorders>
              <w:top w:val="single" w:color="auto" w:sz="4" w:space="0"/>
              <w:left w:val="nil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71" w:type="pct"/>
            <w:gridSpan w:val="2"/>
            <w:tcBorders>
              <w:top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86" w:type="pct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8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3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rPr>
          <w:cantSplit/>
          <w:trHeight w:val="620" w:hRule="atLeast"/>
          <w:jc w:val="center"/>
        </w:trPr>
        <w:tc>
          <w:tcPr>
            <w:tcW w:w="521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2" w:type="pct"/>
            <w:gridSpan w:val="2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37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56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24" w:type="pct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500" w:type="pct"/>
            <w:gridSpan w:val="2"/>
            <w:tcBorders>
              <w:left w:val="nil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71" w:type="pct"/>
            <w:gridSpan w:val="2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86" w:type="pct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83" w:type="pct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36" w:type="pct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24" w:type="pct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rPr>
          <w:cantSplit/>
          <w:trHeight w:val="620" w:hRule="atLeast"/>
          <w:jc w:val="center"/>
        </w:trPr>
        <w:tc>
          <w:tcPr>
            <w:tcW w:w="521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2" w:type="pct"/>
            <w:gridSpan w:val="2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37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56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24" w:type="pct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500" w:type="pct"/>
            <w:gridSpan w:val="2"/>
            <w:tcBorders>
              <w:left w:val="nil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71" w:type="pct"/>
            <w:gridSpan w:val="2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86" w:type="pct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83" w:type="pct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36" w:type="pct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24" w:type="pct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rPr>
          <w:cantSplit/>
          <w:trHeight w:val="620" w:hRule="atLeast"/>
          <w:jc w:val="center"/>
        </w:trPr>
        <w:tc>
          <w:tcPr>
            <w:tcW w:w="521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2" w:type="pct"/>
            <w:gridSpan w:val="2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37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56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24" w:type="pct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500" w:type="pct"/>
            <w:gridSpan w:val="2"/>
            <w:tcBorders>
              <w:left w:val="nil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71" w:type="pct"/>
            <w:gridSpan w:val="2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86" w:type="pct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83" w:type="pct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36" w:type="pct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24" w:type="pct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rPr>
          <w:cantSplit/>
          <w:trHeight w:val="620" w:hRule="atLeast"/>
          <w:jc w:val="center"/>
        </w:trPr>
        <w:tc>
          <w:tcPr>
            <w:tcW w:w="521" w:type="pct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2" w:type="pct"/>
            <w:gridSpan w:val="2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37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56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24" w:type="pc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500" w:type="pct"/>
            <w:gridSpan w:val="2"/>
            <w:tcBorders>
              <w:left w:val="nil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71" w:type="pct"/>
            <w:gridSpan w:val="2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86" w:type="pct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83" w:type="pct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36" w:type="pct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24" w:type="pct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rPr>
          <w:cantSplit/>
          <w:trHeight w:val="620" w:hRule="atLeast"/>
          <w:jc w:val="center"/>
        </w:trPr>
        <w:tc>
          <w:tcPr>
            <w:tcW w:w="521" w:type="pct"/>
            <w:tcBorders>
              <w:top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62" w:type="pct"/>
            <w:gridSpan w:val="2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37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56" w:type="pct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24" w:type="pct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500" w:type="pct"/>
            <w:gridSpan w:val="2"/>
            <w:tcBorders>
              <w:left w:val="nil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71" w:type="pct"/>
            <w:gridSpan w:val="2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86" w:type="pct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83" w:type="pct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36" w:type="pct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24" w:type="pct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所在运动队负责人:                  单位训练部门负责人:                单位主管训练领导:</w:t>
      </w:r>
    </w:p>
    <w:p>
      <w:pPr>
        <w:jc w:val="left"/>
        <w:rPr>
          <w:rFonts w:hint="eastAsia" w:ascii="仿宋_GB2312" w:eastAsia="仿宋_GB2312"/>
          <w:b/>
          <w:bCs/>
          <w:sz w:val="32"/>
        </w:rPr>
      </w:pPr>
    </w:p>
    <w:p>
      <w:pPr>
        <w:jc w:val="left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填表说明:</w:t>
      </w:r>
    </w:p>
    <w:p>
      <w:pPr>
        <w:ind w:left="420" w:leftChars="200" w:firstLine="300" w:firstLineChars="1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1．填写顺序：按照输送时间正序填写，例：2003年、2004年；</w:t>
      </w:r>
    </w:p>
    <w:p>
      <w:pPr>
        <w:ind w:firstLine="720" w:firstLineChars="24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2．输送单位:注明是二级运动班还是一线专业队；</w:t>
      </w:r>
    </w:p>
    <w:p>
      <w:pPr>
        <w:ind w:firstLine="720" w:firstLineChars="24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3．比赛名称：填写全称；</w:t>
      </w:r>
    </w:p>
    <w:p>
      <w:pPr>
        <w:ind w:firstLine="720" w:firstLineChars="24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 比赛时间：具体到年月；</w:t>
      </w:r>
    </w:p>
    <w:p>
      <w:pPr>
        <w:ind w:firstLine="720" w:firstLineChars="24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5．所在运动队：参加比赛的代表队。</w:t>
      </w:r>
    </w:p>
    <w:p>
      <w:r>
        <w:rPr>
          <w:rFonts w:hint="eastAsia" w:ascii="仿宋_GB2312" w:eastAsia="仿宋_GB2312"/>
          <w:sz w:val="30"/>
          <w:szCs w:val="30"/>
        </w:rPr>
        <w:t>注：此表格须上报电子版和文字材料，文字材料须由相关领导签字并加盖单位公章有效。</w:t>
      </w:r>
    </w:p>
    <w:p>
      <w:bookmarkStart w:id="0" w:name="_GoBack"/>
      <w:bookmarkEnd w:id="0"/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ODE3ZDJjYTFlNWYxZWJiNGJjZmVkN2ViZjk5YzgifQ=="/>
  </w:docVars>
  <w:rsids>
    <w:rsidRoot w:val="00000000"/>
    <w:rsid w:val="58A3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2023-07-03T03:08:13Z</dcterms:created>
  <dc:creator>Administrator</dc:creator>
  <cp:lastModifiedBy>匿名用户</cp:lastModifiedBy>
  <dcterms:modified xsi:type="dcterms:W3CDTF">2023-07-03T03:08:17Z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2D137A4F3B554BD88E294897CAE17679_12</vt:lpwstr>
  </property>
</Properties>
</file>