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20" w:rsidRDefault="00D85B20" w:rsidP="00D85B20">
      <w:pPr>
        <w:rPr>
          <w:rFonts w:ascii="仿宋_GB2312" w:eastAsia="仿宋_GB2312" w:hint="eastAsia"/>
          <w:sz w:val="28"/>
          <w:szCs w:val="28"/>
        </w:rPr>
      </w:pPr>
      <w:bookmarkStart w:id="0" w:name="_GoBack"/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5B209E">
        <w:rPr>
          <w:rFonts w:ascii="仿宋_GB2312" w:eastAsia="仿宋_GB2312" w:hint="eastAsia"/>
          <w:sz w:val="28"/>
          <w:szCs w:val="28"/>
        </w:rPr>
        <w:t>年度北京市</w:t>
      </w:r>
      <w:r>
        <w:rPr>
          <w:rFonts w:ascii="仿宋_GB2312" w:eastAsia="仿宋_GB2312" w:hint="eastAsia"/>
          <w:sz w:val="28"/>
          <w:szCs w:val="28"/>
        </w:rPr>
        <w:t>运动防护师</w:t>
      </w:r>
      <w:r w:rsidRPr="005B209E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Pr="005B209E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5B209E">
        <w:rPr>
          <w:rFonts w:ascii="仿宋_GB2312" w:eastAsia="仿宋_GB2312" w:hint="eastAsia"/>
          <w:sz w:val="28"/>
          <w:szCs w:val="28"/>
        </w:rPr>
        <w:t>级</w:t>
      </w:r>
      <w:r>
        <w:rPr>
          <w:rFonts w:ascii="仿宋_GB2312" w:eastAsia="仿宋_GB2312" w:hint="eastAsia"/>
          <w:sz w:val="28"/>
          <w:szCs w:val="28"/>
        </w:rPr>
        <w:t>防护师职称</w:t>
      </w:r>
      <w:r w:rsidRPr="00051238">
        <w:rPr>
          <w:rFonts w:ascii="仿宋_GB2312" w:eastAsia="仿宋_GB2312" w:hint="eastAsia"/>
          <w:sz w:val="28"/>
          <w:szCs w:val="28"/>
        </w:rPr>
        <w:t>评审代表作</w:t>
      </w:r>
    </w:p>
    <w:p w:rsidR="00D85B20" w:rsidRPr="00176D9F" w:rsidRDefault="00D85B20" w:rsidP="00D85B20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-</w:t>
      </w:r>
      <w:r w:rsidRPr="00176D9F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-</w:t>
      </w:r>
      <w:r w:rsidRPr="00176D9F">
        <w:rPr>
          <w:rFonts w:ascii="仿宋_GB2312" w:eastAsia="仿宋_GB2312" w:hint="eastAsia"/>
          <w:sz w:val="28"/>
          <w:szCs w:val="28"/>
        </w:rPr>
        <w:t>-----（</w:t>
      </w:r>
      <w:r>
        <w:rPr>
          <w:rFonts w:ascii="仿宋_GB2312" w:eastAsia="仿宋_GB2312" w:hint="eastAsia"/>
          <w:sz w:val="28"/>
          <w:szCs w:val="28"/>
        </w:rPr>
        <w:t>是否为</w:t>
      </w:r>
      <w:r w:rsidRPr="00176D9F">
        <w:rPr>
          <w:rFonts w:ascii="仿宋_GB2312" w:eastAsia="仿宋_GB2312" w:hint="eastAsia"/>
          <w:sz w:val="28"/>
          <w:szCs w:val="28"/>
        </w:rPr>
        <w:t>答辩</w:t>
      </w:r>
      <w:r>
        <w:rPr>
          <w:rFonts w:ascii="仿宋_GB2312" w:eastAsia="仿宋_GB2312" w:hint="eastAsia"/>
          <w:sz w:val="28"/>
          <w:szCs w:val="28"/>
        </w:rPr>
        <w:t>代表作：是□、否□</w:t>
      </w:r>
      <w:r w:rsidRPr="00176D9F">
        <w:rPr>
          <w:rFonts w:ascii="仿宋_GB2312" w:eastAsia="仿宋_GB2312" w:hint="eastAsia"/>
          <w:sz w:val="28"/>
          <w:szCs w:val="28"/>
        </w:rPr>
        <w:t>）</w:t>
      </w:r>
    </w:p>
    <w:p w:rsidR="00D85B20" w:rsidRPr="00F4548D" w:rsidRDefault="00D85B20" w:rsidP="00D85B20">
      <w:pPr>
        <w:rPr>
          <w:rFonts w:ascii="仿宋_GB2312" w:eastAsia="仿宋_GB2312" w:hint="eastAsia"/>
          <w:sz w:val="28"/>
          <w:szCs w:val="28"/>
        </w:rPr>
      </w:pPr>
    </w:p>
    <w:p w:rsidR="00D85B20" w:rsidRDefault="00D85B20" w:rsidP="00D85B20">
      <w:pPr>
        <w:rPr>
          <w:rFonts w:ascii="仿宋_GB2312" w:eastAsia="仿宋_GB2312" w:hint="eastAsia"/>
          <w:sz w:val="28"/>
          <w:szCs w:val="28"/>
        </w:rPr>
      </w:pPr>
    </w:p>
    <w:p w:rsidR="00D85B20" w:rsidRDefault="00D85B20" w:rsidP="00D85B20">
      <w:pPr>
        <w:rPr>
          <w:rFonts w:ascii="仿宋_GB2312" w:eastAsia="仿宋_GB2312" w:hint="eastAsia"/>
          <w:sz w:val="28"/>
          <w:szCs w:val="28"/>
        </w:rPr>
      </w:pPr>
    </w:p>
    <w:p w:rsidR="00D85B20" w:rsidRDefault="00D85B20" w:rsidP="00D85B20">
      <w:pPr>
        <w:rPr>
          <w:rFonts w:ascii="仿宋_GB2312" w:eastAsia="仿宋_GB2312" w:hint="eastAsia"/>
          <w:sz w:val="28"/>
          <w:szCs w:val="28"/>
        </w:rPr>
      </w:pPr>
    </w:p>
    <w:p w:rsidR="00D85B20" w:rsidRDefault="00D85B20" w:rsidP="00D85B20">
      <w:pPr>
        <w:rPr>
          <w:rFonts w:ascii="仿宋_GB2312" w:eastAsia="仿宋_GB2312" w:hint="eastAsia"/>
          <w:sz w:val="28"/>
          <w:szCs w:val="28"/>
        </w:rPr>
      </w:pPr>
    </w:p>
    <w:p w:rsidR="00D85B20" w:rsidRDefault="00D85B20" w:rsidP="00D85B20">
      <w:pPr>
        <w:ind w:firstLineChars="100" w:firstLine="440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代表作</w:t>
      </w:r>
      <w:r w:rsidRPr="008F7981">
        <w:rPr>
          <w:rFonts w:ascii="黑体" w:eastAsia="黑体" w:hAnsi="宋体" w:hint="eastAsia"/>
          <w:sz w:val="44"/>
          <w:szCs w:val="44"/>
        </w:rPr>
        <w:t>题目</w:t>
      </w:r>
      <w:r>
        <w:rPr>
          <w:rFonts w:ascii="黑体" w:eastAsia="黑体" w:hAnsi="宋体" w:hint="eastAsia"/>
          <w:sz w:val="44"/>
          <w:szCs w:val="44"/>
        </w:rPr>
        <w:t>：×××××××</w:t>
      </w:r>
    </w:p>
    <w:p w:rsidR="00D85B20" w:rsidRPr="00051238" w:rsidRDefault="00D85B20" w:rsidP="00D85B20">
      <w:pPr>
        <w:jc w:val="center"/>
        <w:rPr>
          <w:rFonts w:ascii="仿宋_GB2312" w:eastAsia="仿宋_GB2312" w:hint="eastAsia"/>
          <w:sz w:val="28"/>
          <w:szCs w:val="28"/>
        </w:rPr>
      </w:pPr>
      <w:r w:rsidRPr="00051238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代表作类型：</w:t>
      </w:r>
      <w:r w:rsidRPr="00051238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□</w:t>
      </w:r>
      <w:r w:rsidRPr="00051238">
        <w:rPr>
          <w:rFonts w:ascii="仿宋_GB2312" w:eastAsia="仿宋_GB2312" w:hint="eastAsia"/>
          <w:sz w:val="28"/>
          <w:szCs w:val="28"/>
        </w:rPr>
        <w:t>、其他</w:t>
      </w:r>
      <w:r>
        <w:rPr>
          <w:rFonts w:ascii="仿宋_GB2312" w:eastAsia="仿宋_GB2312" w:hint="eastAsia"/>
          <w:sz w:val="28"/>
          <w:szCs w:val="28"/>
        </w:rPr>
        <w:t>□</w:t>
      </w:r>
      <w:r w:rsidRPr="00051238">
        <w:rPr>
          <w:rFonts w:ascii="仿宋_GB2312" w:eastAsia="仿宋_GB2312" w:hint="eastAsia"/>
          <w:sz w:val="28"/>
          <w:szCs w:val="28"/>
        </w:rPr>
        <w:t>）</w:t>
      </w:r>
    </w:p>
    <w:p w:rsidR="00D85B20" w:rsidRDefault="00D85B20" w:rsidP="00D85B20">
      <w:pPr>
        <w:jc w:val="center"/>
        <w:rPr>
          <w:rFonts w:ascii="宋体" w:hAnsi="宋体" w:hint="eastAsia"/>
          <w:sz w:val="44"/>
          <w:szCs w:val="44"/>
        </w:rPr>
      </w:pPr>
    </w:p>
    <w:p w:rsidR="00D85B20" w:rsidRDefault="00D85B20" w:rsidP="00D85B20">
      <w:pPr>
        <w:jc w:val="center"/>
        <w:rPr>
          <w:rFonts w:ascii="宋体" w:hAnsi="宋体" w:hint="eastAsia"/>
          <w:sz w:val="44"/>
          <w:szCs w:val="44"/>
        </w:rPr>
      </w:pPr>
    </w:p>
    <w:p w:rsidR="00D85B20" w:rsidRDefault="00D85B20" w:rsidP="00D85B20">
      <w:pPr>
        <w:jc w:val="center"/>
        <w:rPr>
          <w:rFonts w:ascii="宋体" w:hAnsi="宋体" w:hint="eastAsia"/>
          <w:sz w:val="44"/>
          <w:szCs w:val="44"/>
        </w:rPr>
      </w:pPr>
    </w:p>
    <w:p w:rsidR="00D85B20" w:rsidRDefault="00D85B20" w:rsidP="00D85B20">
      <w:pPr>
        <w:jc w:val="center"/>
        <w:rPr>
          <w:rFonts w:ascii="宋体" w:hAnsi="宋体" w:hint="eastAsia"/>
          <w:sz w:val="44"/>
          <w:szCs w:val="44"/>
        </w:rPr>
      </w:pPr>
    </w:p>
    <w:p w:rsidR="00D85B20" w:rsidRDefault="00D85B20" w:rsidP="00D85B20">
      <w:pPr>
        <w:jc w:val="center"/>
        <w:rPr>
          <w:rFonts w:ascii="宋体" w:hAnsi="宋体" w:hint="eastAsia"/>
          <w:sz w:val="44"/>
          <w:szCs w:val="44"/>
        </w:rPr>
      </w:pPr>
    </w:p>
    <w:p w:rsidR="00D85B20" w:rsidRDefault="00D85B20" w:rsidP="00D85B20">
      <w:pPr>
        <w:jc w:val="center"/>
        <w:rPr>
          <w:rFonts w:ascii="宋体" w:hAnsi="宋体" w:hint="eastAsia"/>
          <w:sz w:val="44"/>
          <w:szCs w:val="44"/>
        </w:rPr>
      </w:pPr>
    </w:p>
    <w:p w:rsidR="00D85B20" w:rsidRPr="00176D9F" w:rsidRDefault="00D85B20" w:rsidP="00D85B20">
      <w:pPr>
        <w:snapToGrid w:val="0"/>
        <w:spacing w:line="420" w:lineRule="auto"/>
        <w:ind w:firstLineChars="550" w:firstLine="1760"/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姓    名：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</w:t>
      </w:r>
    </w:p>
    <w:p w:rsidR="00D85B20" w:rsidRPr="00176D9F" w:rsidRDefault="00D85B20" w:rsidP="00D85B20">
      <w:pPr>
        <w:snapToGrid w:val="0"/>
        <w:spacing w:line="420" w:lineRule="auto"/>
        <w:ind w:firstLineChars="550" w:firstLine="1760"/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项    目：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</w:t>
      </w:r>
    </w:p>
    <w:p w:rsidR="00D85B20" w:rsidRPr="00176D9F" w:rsidRDefault="00D85B20" w:rsidP="00D85B20">
      <w:pPr>
        <w:snapToGrid w:val="0"/>
        <w:spacing w:line="420" w:lineRule="auto"/>
        <w:ind w:firstLineChars="550" w:firstLine="1760"/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工作单位：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</w:t>
      </w:r>
    </w:p>
    <w:p w:rsidR="00D85B20" w:rsidRPr="00176D9F" w:rsidRDefault="00D85B20" w:rsidP="00D85B20">
      <w:pPr>
        <w:snapToGrid w:val="0"/>
        <w:spacing w:line="420" w:lineRule="auto"/>
        <w:ind w:firstLineChars="550" w:firstLine="1760"/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撰写日期：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</w:t>
      </w:r>
    </w:p>
    <w:bookmarkEnd w:id="0"/>
    <w:p w:rsidR="00AE6CFF" w:rsidRDefault="00AE6CFF"/>
    <w:sectPr w:rsidR="00AE6CFF" w:rsidSect="00D85B20">
      <w:pgSz w:w="11906" w:h="16838"/>
      <w:pgMar w:top="1701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85" w:rsidRDefault="00164885" w:rsidP="00D85B20">
      <w:r>
        <w:separator/>
      </w:r>
    </w:p>
  </w:endnote>
  <w:endnote w:type="continuationSeparator" w:id="0">
    <w:p w:rsidR="00164885" w:rsidRDefault="00164885" w:rsidP="00D8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85" w:rsidRDefault="00164885" w:rsidP="00D85B20">
      <w:r>
        <w:separator/>
      </w:r>
    </w:p>
  </w:footnote>
  <w:footnote w:type="continuationSeparator" w:id="0">
    <w:p w:rsidR="00164885" w:rsidRDefault="00164885" w:rsidP="00D85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9A"/>
    <w:rsid w:val="00164885"/>
    <w:rsid w:val="002A6A9A"/>
    <w:rsid w:val="00AE6CFF"/>
    <w:rsid w:val="00D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2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B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B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2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B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B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2023-06-29T01:33:00Z</dcterms:created>
  <dcterms:modified xsi:type="dcterms:W3CDTF">2023-06-29T01:33:00Z</dcterms:modified>
</cp:coreProperties>
</file>