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第二届北京露营大会活动方案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主办单位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北京市社会体育管理中心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延庆区体育局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承办单位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北京德贤体育文化有限公司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协办单位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北京世园文旅发展有限责任公司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活动时间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2023年8月19日至20日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活动地点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北京世园公园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活动规模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参与人数总计约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人，其中，露营人员约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人，媒体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、安保保洁及活动工作人员约100人。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、活动区域划分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黑体" w:hAnsi="黑体" w:eastAsia="仿宋_GB2312" w:cs="黑体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活动区域划分为：停车区、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仪式活动区（白羊座主会场）、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露营区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（金牛座、处女座）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916"/>
        <w:gridCol w:w="1384"/>
        <w:gridCol w:w="1249"/>
        <w:gridCol w:w="983"/>
        <w:gridCol w:w="1756"/>
      </w:tblGrid>
      <w:tr>
        <w:trPr>
          <w:trHeight w:val="513" w:hRule="atLeast"/>
        </w:trPr>
        <w:tc>
          <w:tcPr>
            <w:tcW w:w="72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营地星座</w:t>
            </w:r>
          </w:p>
        </w:tc>
        <w:tc>
          <w:tcPr>
            <w:tcW w:w="1124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营地特色</w:t>
            </w:r>
          </w:p>
        </w:tc>
        <w:tc>
          <w:tcPr>
            <w:tcW w:w="81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营地位置</w:t>
            </w:r>
          </w:p>
        </w:tc>
        <w:tc>
          <w:tcPr>
            <w:tcW w:w="73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草坪面积 </w:t>
            </w:r>
            <w:r>
              <w:rPr>
                <w:rFonts w:hint="eastAsia" w:ascii="Segoe UI Symbol" w:hAnsi="Segoe UI Symbol" w:eastAsia="仿宋_GB2312" w:cs="Segoe UI Symbol"/>
                <w:b/>
                <w:bCs/>
                <w:szCs w:val="21"/>
              </w:rPr>
              <w:t>㎡</w:t>
            </w:r>
          </w:p>
        </w:tc>
        <w:tc>
          <w:tcPr>
            <w:tcW w:w="57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接待量</w:t>
            </w:r>
          </w:p>
        </w:tc>
        <w:tc>
          <w:tcPr>
            <w:tcW w:w="1030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c>
          <w:tcPr>
            <w:tcW w:w="72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白羊座</w:t>
            </w:r>
          </w:p>
        </w:tc>
        <w:tc>
          <w:tcPr>
            <w:tcW w:w="1124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草坪剧场</w:t>
            </w:r>
          </w:p>
        </w:tc>
        <w:tc>
          <w:tcPr>
            <w:tcW w:w="81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千翠池东侧</w:t>
            </w:r>
          </w:p>
        </w:tc>
        <w:tc>
          <w:tcPr>
            <w:tcW w:w="73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5000</w:t>
            </w:r>
          </w:p>
        </w:tc>
        <w:tc>
          <w:tcPr>
            <w:tcW w:w="57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300</w:t>
            </w:r>
          </w:p>
        </w:tc>
        <w:tc>
          <w:tcPr>
            <w:tcW w:w="1030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主会场</w:t>
            </w:r>
          </w:p>
        </w:tc>
      </w:tr>
      <w:tr>
        <w:tc>
          <w:tcPr>
            <w:tcW w:w="72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处女座</w:t>
            </w:r>
          </w:p>
        </w:tc>
        <w:tc>
          <w:tcPr>
            <w:tcW w:w="1124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湿地溪谷林下草坪</w:t>
            </w:r>
          </w:p>
        </w:tc>
        <w:tc>
          <w:tcPr>
            <w:tcW w:w="81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国际馆南侧</w:t>
            </w:r>
          </w:p>
        </w:tc>
        <w:tc>
          <w:tcPr>
            <w:tcW w:w="73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5000</w:t>
            </w:r>
          </w:p>
        </w:tc>
        <w:tc>
          <w:tcPr>
            <w:tcW w:w="57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300</w:t>
            </w:r>
          </w:p>
        </w:tc>
        <w:tc>
          <w:tcPr>
            <w:tcW w:w="1030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露营住宿区</w:t>
            </w:r>
          </w:p>
        </w:tc>
      </w:tr>
      <w:tr>
        <w:tc>
          <w:tcPr>
            <w:tcW w:w="721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金牛座</w:t>
            </w:r>
          </w:p>
        </w:tc>
        <w:tc>
          <w:tcPr>
            <w:tcW w:w="1124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金蜗牛房车营地</w:t>
            </w:r>
          </w:p>
        </w:tc>
        <w:tc>
          <w:tcPr>
            <w:tcW w:w="81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二号门东侧</w:t>
            </w:r>
          </w:p>
        </w:tc>
        <w:tc>
          <w:tcPr>
            <w:tcW w:w="73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20000</w:t>
            </w:r>
          </w:p>
        </w:tc>
        <w:tc>
          <w:tcPr>
            <w:tcW w:w="577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210</w:t>
            </w:r>
          </w:p>
        </w:tc>
        <w:tc>
          <w:tcPr>
            <w:tcW w:w="1030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露营住宿区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sz w:val="24"/>
          <w:szCs w:val="24"/>
          <w:lang w:eastAsia="zh-CN"/>
        </w:rPr>
      </w:pPr>
    </w:p>
    <w:p>
      <w:pPr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br w:type="page"/>
      </w:r>
    </w:p>
    <w:p>
      <w:pPr>
        <w:rPr>
          <w:rFonts w:hint="eastAsia" w:ascii="仿宋_GB2312" w:hAnsi="宋体" w:eastAsia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drawing>
          <wp:inline distT="0" distB="0" distL="114300" distR="114300">
            <wp:extent cx="9856470" cy="6568440"/>
            <wp:effectExtent l="0" t="0" r="11430" b="10160"/>
            <wp:docPr id="3" name="图片 3" descr="露营图场地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露营图场地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5647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/>
          <w:sz w:val="24"/>
          <w:szCs w:val="24"/>
          <w:lang w:eastAsia="zh-CN"/>
        </w:rPr>
        <w:sectPr>
          <w:pgSz w:w="16838" w:h="11906" w:orient="landscape"/>
          <w:pgMar w:top="720" w:right="720" w:bottom="720" w:left="72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停车区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露营活动专属停车位约300个车位，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设在1号门，停车签到后凭签到手环乘坐摆渡车到露营区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仪式活动区（白羊座主会场）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兼具仪式表演、游乐互动、商品售卖、娱乐休闲、帐篷展示、乐队演出等功能。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仪式表演：使用现有场地主舞台，配备灯光及音响设施，用于大会开幕式、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乐队演出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、露天电影使用。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游乐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互动：绳结、泡泡大作战、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水枪、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户外安全训练等。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商品售卖：设售卖摊位，销售饮用水、冰激凌、袋装封口零食、水果、可生吃的蔬菜等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娱乐休闲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：设置飞盘、套圈、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水上项目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等付费休闲体育项目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露营展示：搭建各类露营帐篷作为展示，配备相关器材、道具、设备等，并安排相关人员对器材和使用方式进行讲解。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展示帐篷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组委会办公和工作人员住宿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6.烧烤区：搭建2个天幕，设置30张桌子、50把椅子，能满足50人就餐需求，同一时段提供30个烧烤位，烧烤位按时段付费使用，每时间段2小时。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露营区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（处女座、金牛座营地）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帐篷区：露营区域，设置3.5米以内帐篷营位1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-200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帐篷展示区：设置各类展示帐篷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和房车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现场指挥部：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指定展示区帐篷或者房车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用于活动组委会、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延庆区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相关单位现场指挥调度。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营区服务区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24小时为参会人提供基础服务保障。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吸烟区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露营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区域外各设置一个吸烟区。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六）垃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圾分类区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区域内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设置一个垃圾分类区，在其他区域均放置分类垃圾桶。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八、时间安排</w:t>
      </w:r>
    </w:p>
    <w:tbl>
      <w:tblPr>
        <w:tblStyle w:val="6"/>
        <w:tblpPr w:leftFromText="180" w:rightFromText="180" w:vertAnchor="text" w:horzAnchor="page" w:tblpX="1100" w:tblpY="550"/>
        <w:tblOverlap w:val="never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627"/>
        <w:gridCol w:w="1817"/>
        <w:gridCol w:w="3596"/>
      </w:tblGrid>
      <w:tr>
        <w:trPr>
          <w:trHeight w:val="400" w:hRule="atLeast"/>
          <w:jc w:val="center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第1天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活动区域</w:t>
            </w:r>
          </w:p>
        </w:tc>
        <w:tc>
          <w:tcPr>
            <w:tcW w:w="35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1475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8:00-12:00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入营报到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1号停车场-露营区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自驾车停1号停车场后签到，凭签到手环可免费乘坐摆渡电瓶车（或小火车）进入营区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11:30-13:30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午餐时间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主会场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设置自助烧烤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毅启堂食堂可点餐（凭参者手环享受折扣）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>
        <w:trPr>
          <w:trHeight w:val="679" w:hRule="atLeast"/>
          <w:jc w:val="center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10:00-12:00</w:t>
            </w:r>
          </w:p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14:00-16:00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游艺套圈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</w:t>
            </w:r>
          </w:p>
        </w:tc>
      </w:tr>
      <w:tr>
        <w:trPr>
          <w:trHeight w:val="672" w:hRule="atLeast"/>
          <w:jc w:val="center"/>
        </w:trPr>
        <w:tc>
          <w:tcPr>
            <w:tcW w:w="188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水枪大作战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</w:t>
            </w:r>
          </w:p>
        </w:tc>
      </w:tr>
      <w:tr>
        <w:trPr>
          <w:trHeight w:val="679" w:hRule="atLeast"/>
          <w:jc w:val="center"/>
        </w:trPr>
        <w:tc>
          <w:tcPr>
            <w:tcW w:w="18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泡泡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秀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</w:t>
            </w:r>
          </w:p>
        </w:tc>
      </w:tr>
      <w:tr>
        <w:trPr>
          <w:trHeight w:val="679" w:hRule="atLeast"/>
          <w:jc w:val="center"/>
        </w:trPr>
        <w:tc>
          <w:tcPr>
            <w:tcW w:w="1880" w:type="dxa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16:00-18:00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帐篷搭建或绳索技能课堂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</w:t>
            </w:r>
          </w:p>
        </w:tc>
      </w:tr>
      <w:tr>
        <w:trPr>
          <w:trHeight w:val="679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16:00-18:00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射箭体验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16:00-18:00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飞盘运动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主会场活动：飞盘体验，下午组织一次自由选择参与</w:t>
            </w:r>
          </w:p>
        </w:tc>
      </w:tr>
      <w:tr>
        <w:trPr>
          <w:trHeight w:val="1433" w:hRule="atLeast"/>
          <w:jc w:val="center"/>
        </w:trPr>
        <w:tc>
          <w:tcPr>
            <w:tcW w:w="1880" w:type="dxa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9:00-20:00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水上运动体验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皮划艇、水上自行车、天鹅电动船、脚踏船、电动碰碰船等，参与者自由选择，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户外专项教员教学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16:00-18:20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奔跑吧少年跑酷赛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设个人竞速赛和体验赛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18:30-19:50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乐队演出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开营仪式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乐队待定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19:50-21:50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露天电影院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世园花灯展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电影待定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淋浴冲洗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淋浴区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见图标</w:t>
            </w:r>
          </w:p>
        </w:tc>
      </w:tr>
      <w:tr>
        <w:trPr>
          <w:trHeight w:val="684" w:hRule="atLeast"/>
          <w:jc w:val="center"/>
        </w:trPr>
        <w:tc>
          <w:tcPr>
            <w:tcW w:w="992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第2天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2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活动区域</w:t>
            </w:r>
          </w:p>
        </w:tc>
        <w:tc>
          <w:tcPr>
            <w:tcW w:w="3596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9:00-9:30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全国旅游城市定向系列赛开幕式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共用活动场地，与本活动无关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9:30-12:00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跑酷个人竞速赛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白羊座营地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预赛晋级选手</w:t>
            </w:r>
          </w:p>
        </w:tc>
      </w:tr>
      <w:tr>
        <w:trPr>
          <w:trHeight w:val="4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12:00以后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活动结束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世园公园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可自行安排游园或返程，凭签到手环12:00-14:00可免费乘坐摆渡电瓶车（或小火车）进入营区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九、参与方式及收费标准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（一）自建露营营位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营地位置：处女座-湿地溪谷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2.营位数量：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150-200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套餐：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299元/个营位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费用包含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（1）可过夜露营位一个，两大一小游园门票。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（2）孩子免费参加跑酷个人竞速赛。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（3）帐篷搭建或绳索技能课堂、泡泡秀、水枪大作战（含1把水枪）、游艺套圈、乐队演出、露天电影、皮划艇双人艇体验1小时、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射箭体验、飞盘体验。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（二）租赁露营营位（白羊座）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营地位置：白羊座-草坪剧场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2.营位类型及数量：星空帐篷10顶；方形帐篷4顶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3.套餐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999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/个营位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4.费用包含：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（1）自建营位套餐费用包含内容+轻奢星空帐篷或方形帐篷1晚住宿。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营养早餐一份（2大1小）。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（三）租赁露营营位（金牛座）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营地位置：金牛座-金蜗牛房车营地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营位数量：30个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3.套餐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1488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/个营位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4.费用包含：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自建营位套餐费用包含内容+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移动木屋二居/复式、房车院子、酒店帐篷三选一（含独立卫生间）。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（2）营养早餐一份（2大1小）。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（3）特惠烧烤套餐一份（适合3-4人）。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（四）餐饮套餐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1.淄博烧烤套餐：100元（原价168元）。包含羊肉串10串、淄博烧烤小饼10张，蘸料1份，啤酒2瓶或饮料3杯。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卡式炉烤肉套餐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：280元（原价498）。包含西冷牛排3份、大虾3只、菌类拼1份、蔬菜拼1份、饮料3杯、蘸料3份、卡式炉1个、燃料1罐。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3.毅启堂食堂：11:00-22:00开放，参与者可凭借露营大会手环享受美食折扣。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4.烧烤位50元每时段，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每时间段2小时。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包含卡式炉一个，需提前预订，食材自备。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1.本次大会报名采用社会公开报名的方式。名额有限，报满即止。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1473200</wp:posOffset>
            </wp:positionV>
            <wp:extent cx="1333500" cy="1333500"/>
            <wp:effectExtent l="0" t="0" r="7620" b="7620"/>
            <wp:wrapTopAndBottom/>
            <wp:docPr id="10" name="图片 10" descr="北京健身汇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北京健身汇微信公众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2.参与人员以家庭为单位，扫描二维码或微信搜索“北京健身汇”公众号，在“功能服务--赛事活动报名”栏目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选择“第二届北京露营大会”缴费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（首次登录需先在个人中心进行实名认证）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.报名截止时间为202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日20:00，缴费成功后请各队领队添加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客服微信（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微信号：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15565057157；电话咨询：13031098926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仅限一人入群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后续通知将在群内发布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加客服微信时备注：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第二届北京露营大会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.退费截至时间为2023年8月1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:00，逾期不受理相关业务。如退款需在退费截至时间前,由报名账号在“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instrText xml:space="preserve"> HYPERLINK "https://mp.weixin.qq.com/s?__biz=MzA4ODQ5MDcwNw==&amp;mid=2654732870&amp;idx=2&amp;sn=f2824ad0c596920bbc0100792c52867b&amp;chksm=8be1f5fabc967cecbd342eb4742bafb5fe15171415bd44d284c60f5af6ba6cf47fd55910b398&amp;mpshare=1&amp;scene=1&amp;srcid=0131EQVChaepYCCWABAffuQ3&amp;sharer_sharetime=1675145827647&amp;sharer_shareid=3834f85cbbae1abcc1938792377a6d1e&amp;key=dcd3e0481937c256df0e67e81fa9e4058f64a056f1cf38a7ef8e8da6561d1797ca20822b9975b1c5fcfd33819420d02a7206c1f97eb074955df59244709797f651c66a3b5e6fb624ffbcc9f91326bcd6f07865931e80420e893e763c7022e6b1aa5e944bf9c05c283386802393b1a94c9dd636a33f37f372ec97959b46f23667&amp;ascene=1&amp;uin=MTI3NjUyMDU=&amp;devicetype=Windows+7+x64&amp;version=6308011a&amp;lang=zh_CN&amp;exportkey=n_ChQIAhIQCUkcJBwXdUC8qIS5+5xdmhLRAQIE97dBBAEAAAAAADkkOhE7V8wAAAAOpnltbLcz9gKNyK89dVj0C/sx29XQDChCP3b5luBhQ2ps5Zuq1CnLoysd69d62h9YCd6YgVzEnQyu3zm/m4LI4++xXzbP0mziPISoeyiQONePywKpA3h/6KOonpdwiao6eafTI0ntq3gCajmCydebutn6Nkstoq3NlRRLAVqhVsa0rFpYnWEk9kNg3J9wSj5BTJxNiYNeT9dQ8oS1HJWrA68ilPLubL3NrtQBo7SF83xP6/GUI0TOgVgD&amp;acctmode=0&amp;pass_ticket=8FQ6beh+fRuYJzaBVxN8/BMhwuxyOGDFWIxQP+tV/XJSZyIjYPM5n+MWnLk9f//4Y7MplwNIRyyi7j86LPNHAQ==&amp;wx_header=1&amp;fontgear=2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北京健身汇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”微信小程序提交退赛，报名费将于退费截止日后3个工作日内原路退回至缴费账户。未在规定时间内办理退费，且无法按时参加的，视为自动放弃，组委会不予退回报名费。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（六）大会报到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报到时间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2023年8月19日8:00-12:00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地点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世园公园1号门停车场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所有参与人员报时需提交参与人员（或监护人）亲笔签名的《参与大会声明》。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4.报到地点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签到并领取手环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和入营手册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十、注意事项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报名家庭所有成员需携带身份证，配合组委会查验登记。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2.禁止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携带易燃、易爆物品、管制刀具（包含户外多功能刀具）等危险品进入，露营区禁止明火，吸烟请到指定吸烟区。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参加活动人员，可自备（或租用）帐篷、睡袋、枕头、帐灯等露营装备，禁止携带用火装备。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请在主办方划定的区域内搭建帐篷，营友之间友爱互助，营造文明露营环境。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个人物品妥善管理，贵重物品请随身携带，如发生财务遗失，自行承担损失。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请勿携带中大型音响及扩音喇叭，过夜休息时间，不制造噪音影响他人。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.请自觉维护租用帐篷内的卫生环境。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.户外蚊虫较多，可自带驱蚊用品 (可燃性蚊香除外)，以防蚊虫叮咬。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.做好安全防护工作。营地草坪有坡地，周边有河流，需注意安全，请勿追跑打闹；请看管好小孩不要擅自到营地区域外活动；注意个人安全，防火、防溺水、防盗、防烫伤。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 露营活动区谢绝宠物入内。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 爱护环境，露营地自备垃圾袋，收集个人生活垃圾并投放至分类垃圾桶，爱护园区草坪树木和公共设施，不乱涂乱画。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方案</w:t>
      </w:r>
      <w:r>
        <w:rPr>
          <w:rFonts w:hint="eastAsia" w:ascii="黑体" w:hAnsi="黑体" w:eastAsia="黑体" w:cs="黑体"/>
          <w:sz w:val="32"/>
          <w:szCs w:val="32"/>
        </w:rPr>
        <w:t>最终解释权归属大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</w:t>
      </w:r>
      <w:r>
        <w:rPr>
          <w:rFonts w:hint="eastAsia" w:ascii="黑体" w:hAnsi="黑体" w:eastAsia="黑体" w:cs="黑体"/>
          <w:sz w:val="32"/>
          <w:szCs w:val="32"/>
        </w:rPr>
        <w:t>组委会，未尽事宜，另行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003F88-36DC-41E2-ADB3-BDF529E8B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F419E7B-1096-4252-96BB-24305E747C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42C08A-7E8F-4F0E-A403-69CC20D2A9A4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8F8B9D85-039A-4D70-ADB7-535F3902AFA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9C705A4-05BC-4E24-8C33-D39D7CBB6D1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64C32D62-79BB-49B4-849D-142F430DAE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995E4"/>
    <w:multiLevelType w:val="singleLevel"/>
    <w:tmpl w:val="888995E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C05D64"/>
    <w:multiLevelType w:val="singleLevel"/>
    <w:tmpl w:val="51C05D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000000"/>
    <w:rsid w:val="008F5DC8"/>
    <w:rsid w:val="01AC4647"/>
    <w:rsid w:val="025603E8"/>
    <w:rsid w:val="0293255D"/>
    <w:rsid w:val="02E01558"/>
    <w:rsid w:val="036157EA"/>
    <w:rsid w:val="03B25AC4"/>
    <w:rsid w:val="03CD1A9F"/>
    <w:rsid w:val="048E08C2"/>
    <w:rsid w:val="06513628"/>
    <w:rsid w:val="06FC0882"/>
    <w:rsid w:val="077B15C8"/>
    <w:rsid w:val="08C9422C"/>
    <w:rsid w:val="09926373"/>
    <w:rsid w:val="09D91389"/>
    <w:rsid w:val="09FE4851"/>
    <w:rsid w:val="0A2F7010"/>
    <w:rsid w:val="0ABE40EB"/>
    <w:rsid w:val="0AEC49CE"/>
    <w:rsid w:val="0B30303F"/>
    <w:rsid w:val="0B6C65A9"/>
    <w:rsid w:val="0C4955D4"/>
    <w:rsid w:val="0F8763A5"/>
    <w:rsid w:val="0F8C0DE6"/>
    <w:rsid w:val="10276A18"/>
    <w:rsid w:val="10575305"/>
    <w:rsid w:val="11E72E99"/>
    <w:rsid w:val="120E31A4"/>
    <w:rsid w:val="12BB6F28"/>
    <w:rsid w:val="12CC3709"/>
    <w:rsid w:val="13FD39E1"/>
    <w:rsid w:val="13FE7339"/>
    <w:rsid w:val="14D7330D"/>
    <w:rsid w:val="16AE4E0C"/>
    <w:rsid w:val="16E1109B"/>
    <w:rsid w:val="16E835BE"/>
    <w:rsid w:val="1701007A"/>
    <w:rsid w:val="174726DA"/>
    <w:rsid w:val="187276AA"/>
    <w:rsid w:val="18B64C30"/>
    <w:rsid w:val="199A427B"/>
    <w:rsid w:val="1A2B252D"/>
    <w:rsid w:val="1AD43080"/>
    <w:rsid w:val="1B431B2A"/>
    <w:rsid w:val="1CAF12D3"/>
    <w:rsid w:val="1CF23C0F"/>
    <w:rsid w:val="1E4E3AB1"/>
    <w:rsid w:val="1E8614CA"/>
    <w:rsid w:val="20C37348"/>
    <w:rsid w:val="20C45223"/>
    <w:rsid w:val="21460E7F"/>
    <w:rsid w:val="21A34C9F"/>
    <w:rsid w:val="22B516C5"/>
    <w:rsid w:val="233954C5"/>
    <w:rsid w:val="23DD1433"/>
    <w:rsid w:val="24020D03"/>
    <w:rsid w:val="249F6EC7"/>
    <w:rsid w:val="24CC5C1F"/>
    <w:rsid w:val="24EF58C2"/>
    <w:rsid w:val="24FF2FC1"/>
    <w:rsid w:val="25060D41"/>
    <w:rsid w:val="25AE3087"/>
    <w:rsid w:val="26414749"/>
    <w:rsid w:val="272904CF"/>
    <w:rsid w:val="275F0ADD"/>
    <w:rsid w:val="2768429D"/>
    <w:rsid w:val="294F2DD3"/>
    <w:rsid w:val="2B3A3ADD"/>
    <w:rsid w:val="2B781373"/>
    <w:rsid w:val="2B7D07AF"/>
    <w:rsid w:val="2C4F42E8"/>
    <w:rsid w:val="2CE20F7A"/>
    <w:rsid w:val="2D4367AA"/>
    <w:rsid w:val="2DCC6192"/>
    <w:rsid w:val="2DDF3957"/>
    <w:rsid w:val="2DE60705"/>
    <w:rsid w:val="2E1E33AC"/>
    <w:rsid w:val="2FBC1644"/>
    <w:rsid w:val="32075FF9"/>
    <w:rsid w:val="325F6446"/>
    <w:rsid w:val="34054799"/>
    <w:rsid w:val="343212A5"/>
    <w:rsid w:val="354641DA"/>
    <w:rsid w:val="36F80B17"/>
    <w:rsid w:val="373A3B19"/>
    <w:rsid w:val="396C7089"/>
    <w:rsid w:val="3A2D3D1C"/>
    <w:rsid w:val="3A5A0727"/>
    <w:rsid w:val="3A7446E3"/>
    <w:rsid w:val="3B5A61E7"/>
    <w:rsid w:val="3BC61E9A"/>
    <w:rsid w:val="3C7C2A15"/>
    <w:rsid w:val="3CCF5DF6"/>
    <w:rsid w:val="3E2054BB"/>
    <w:rsid w:val="3E4F6D06"/>
    <w:rsid w:val="3ED665A4"/>
    <w:rsid w:val="3EFE40DB"/>
    <w:rsid w:val="3FCF1F68"/>
    <w:rsid w:val="407A652F"/>
    <w:rsid w:val="4168377D"/>
    <w:rsid w:val="417E7512"/>
    <w:rsid w:val="41E64B44"/>
    <w:rsid w:val="42016172"/>
    <w:rsid w:val="42983396"/>
    <w:rsid w:val="439B47F3"/>
    <w:rsid w:val="43D133C8"/>
    <w:rsid w:val="43E51F12"/>
    <w:rsid w:val="44C8598E"/>
    <w:rsid w:val="44ED1B2B"/>
    <w:rsid w:val="45CE0343"/>
    <w:rsid w:val="467A0A42"/>
    <w:rsid w:val="470D68E3"/>
    <w:rsid w:val="483E267A"/>
    <w:rsid w:val="48E64762"/>
    <w:rsid w:val="4913401B"/>
    <w:rsid w:val="49756DB9"/>
    <w:rsid w:val="4A4A1627"/>
    <w:rsid w:val="4B5622C5"/>
    <w:rsid w:val="4B7A0145"/>
    <w:rsid w:val="4B9366F7"/>
    <w:rsid w:val="4C470298"/>
    <w:rsid w:val="4DEF40B9"/>
    <w:rsid w:val="4F6C292E"/>
    <w:rsid w:val="50E9353B"/>
    <w:rsid w:val="52131AF4"/>
    <w:rsid w:val="522D3402"/>
    <w:rsid w:val="52350D18"/>
    <w:rsid w:val="54206394"/>
    <w:rsid w:val="543479B3"/>
    <w:rsid w:val="551F76C9"/>
    <w:rsid w:val="552F3D56"/>
    <w:rsid w:val="55A34070"/>
    <w:rsid w:val="57216E8B"/>
    <w:rsid w:val="57AE6A43"/>
    <w:rsid w:val="580A0FA9"/>
    <w:rsid w:val="58175BBA"/>
    <w:rsid w:val="58CC09B7"/>
    <w:rsid w:val="590826CD"/>
    <w:rsid w:val="596206C7"/>
    <w:rsid w:val="59B7268E"/>
    <w:rsid w:val="5A0A0B57"/>
    <w:rsid w:val="5BAA5AC3"/>
    <w:rsid w:val="5BC86952"/>
    <w:rsid w:val="5CBF07DD"/>
    <w:rsid w:val="5CDE2526"/>
    <w:rsid w:val="5D184CAE"/>
    <w:rsid w:val="5F824661"/>
    <w:rsid w:val="600B4656"/>
    <w:rsid w:val="615E57B9"/>
    <w:rsid w:val="62251096"/>
    <w:rsid w:val="62361B89"/>
    <w:rsid w:val="623D4E8A"/>
    <w:rsid w:val="634D05B6"/>
    <w:rsid w:val="65B5753E"/>
    <w:rsid w:val="65F60965"/>
    <w:rsid w:val="666F29B8"/>
    <w:rsid w:val="66AD1467"/>
    <w:rsid w:val="67901824"/>
    <w:rsid w:val="684560E1"/>
    <w:rsid w:val="686B0C16"/>
    <w:rsid w:val="68D45F2D"/>
    <w:rsid w:val="68D92277"/>
    <w:rsid w:val="68F10B06"/>
    <w:rsid w:val="692153F8"/>
    <w:rsid w:val="69B13DC9"/>
    <w:rsid w:val="69C47331"/>
    <w:rsid w:val="6A3A44B6"/>
    <w:rsid w:val="6A5A2789"/>
    <w:rsid w:val="6B2628DF"/>
    <w:rsid w:val="6B61443A"/>
    <w:rsid w:val="6C3A6DD1"/>
    <w:rsid w:val="6D036A0F"/>
    <w:rsid w:val="6EB8088C"/>
    <w:rsid w:val="6F767D3E"/>
    <w:rsid w:val="701B438E"/>
    <w:rsid w:val="706F4D59"/>
    <w:rsid w:val="71104836"/>
    <w:rsid w:val="71710AEB"/>
    <w:rsid w:val="71793187"/>
    <w:rsid w:val="71B27028"/>
    <w:rsid w:val="72570333"/>
    <w:rsid w:val="72842772"/>
    <w:rsid w:val="732655F1"/>
    <w:rsid w:val="737A5923"/>
    <w:rsid w:val="73F27A1B"/>
    <w:rsid w:val="74561EEC"/>
    <w:rsid w:val="74884D52"/>
    <w:rsid w:val="75EA2A8D"/>
    <w:rsid w:val="760B19E1"/>
    <w:rsid w:val="763B4950"/>
    <w:rsid w:val="76F0243A"/>
    <w:rsid w:val="7776107E"/>
    <w:rsid w:val="78160874"/>
    <w:rsid w:val="78190EF5"/>
    <w:rsid w:val="78911745"/>
    <w:rsid w:val="795A0A38"/>
    <w:rsid w:val="7B5D6256"/>
    <w:rsid w:val="7C4463A4"/>
    <w:rsid w:val="7C631993"/>
    <w:rsid w:val="7C830F45"/>
    <w:rsid w:val="7EA913E4"/>
    <w:rsid w:val="7ED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2789</Words>
  <Characters>3106</Characters>
  <Lines>0</Lines>
  <Paragraphs>0</Paragraphs>
  <TotalTime>11</TotalTime>
  <ScaleCrop>false</ScaleCrop>
  <LinksUpToDate>false</LinksUpToDate>
  <CharactersWithSpaces>3114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2023-05-07T16:17:00Z</dcterms:created>
  <dc:creator>admin</dc:creator>
  <cp:lastModifiedBy>匿名用户</cp:lastModifiedBy>
  <cp:lastPrinted>2023-07-26T07:59:00Z</cp:lastPrinted>
  <dcterms:modified xsi:type="dcterms:W3CDTF">2023-08-03T06:59:48Z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A3DD1C48B6034CB49E6993480E59AE7E_13</vt:lpwstr>
  </property>
</Properties>
</file>