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950"/>
        </w:tabs>
        <w:spacing w:after="211" w:afterLines="50" w:line="560" w:lineRule="exact"/>
        <w:rPr>
          <w:rFonts w:ascii="黑体" w:hAnsi="黑体" w:eastAsia="黑体" w:cs="黑体"/>
          <w:sz w:val="32"/>
          <w:szCs w:val="32"/>
        </w:rPr>
      </w:pPr>
      <w:r>
        <w:rPr>
          <w:rFonts w:hint="eastAsia" w:ascii="黑体" w:hAnsi="黑体" w:eastAsia="黑体" w:cs="黑体"/>
          <w:sz w:val="32"/>
          <w:szCs w:val="32"/>
        </w:rPr>
        <w:t>附件1</w:t>
      </w:r>
    </w:p>
    <w:p>
      <w:pPr>
        <w:adjustRightInd w:val="0"/>
        <w:snapToGrid w:val="0"/>
        <w:spacing w:line="560" w:lineRule="exact"/>
        <w:jc w:val="center"/>
        <w:rPr>
          <w:rFonts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2023年徒步京津冀活动</w:t>
      </w:r>
    </w:p>
    <w:p>
      <w:pPr>
        <w:adjustRightInd w:val="0"/>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竞赛规程</w:t>
      </w:r>
    </w:p>
    <w:p>
      <w:pPr>
        <w:adjustRightInd w:val="0"/>
        <w:snapToGrid w:val="0"/>
        <w:spacing w:line="560" w:lineRule="exact"/>
        <w:ind w:firstLine="880" w:firstLineChars="200"/>
        <w:rPr>
          <w:rFonts w:ascii="方正小标宋简体" w:hAnsi="方正小标宋简体" w:eastAsia="方正小标宋简体" w:cs="方正小标宋简体"/>
          <w:sz w:val="44"/>
          <w:szCs w:val="44"/>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一、主办单位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北京市社会体育管理中心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天津市体育竞赛和社会体育事务中心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河北省体育局社会体育中心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通州区体育局</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二、承办单位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北京市徒步运动协会</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北京（通州）大运河文化旅游景区管理中心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北京九洲龙源文化传媒有限公司</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三、活动时间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2023年10月28日（星期六）</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9:30-12:00（12:00为活动关门时间）</w:t>
      </w:r>
    </w:p>
    <w:p>
      <w:pPr>
        <w:spacing w:line="560" w:lineRule="exact"/>
        <w:ind w:firstLine="640" w:firstLineChars="200"/>
        <w:rPr>
          <w:rFonts w:ascii="宋体" w:hAnsi="宋体"/>
          <w:sz w:val="32"/>
          <w:szCs w:val="32"/>
        </w:rPr>
      </w:pPr>
      <w:r>
        <w:rPr>
          <w:rFonts w:hint="eastAsia" w:ascii="黑体" w:hAnsi="黑体" w:eastAsia="黑体" w:cs="黑体"/>
          <w:sz w:val="32"/>
          <w:szCs w:val="32"/>
        </w:rPr>
        <w:t>四、活动地点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通州区大运河森林公园柳荫码头广场</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五、参加活动人员及数量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京津冀地区徒步爱好者，预计</w:t>
      </w:r>
      <w:r>
        <w:rPr>
          <w:rFonts w:hint="eastAsia" w:ascii="仿宋_GB2312" w:hAnsi="仿宋_GB2312" w:eastAsia="仿宋_GB2312" w:cs="仿宋_GB2312"/>
          <w:sz w:val="32"/>
          <w:szCs w:val="32"/>
          <w:lang w:val="en-US" w:eastAsia="zh-CN"/>
        </w:rPr>
        <w:t>900</w:t>
      </w:r>
      <w:r>
        <w:rPr>
          <w:rFonts w:hint="eastAsia" w:ascii="仿宋_GB2312" w:hAnsi="仿宋_GB2312" w:eastAsia="仿宋_GB2312" w:cs="仿宋_GB2312"/>
          <w:sz w:val="32"/>
          <w:szCs w:val="32"/>
        </w:rPr>
        <w:t>人左右。</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六、活动资格</w:t>
      </w:r>
    </w:p>
    <w:p>
      <w:pPr>
        <w:spacing w:line="560" w:lineRule="exact"/>
        <w:ind w:firstLine="640" w:firstLineChars="200"/>
        <w:rPr>
          <w:rFonts w:ascii="仿宋_GB2312" w:hAnsi="仿宋_GB2312" w:eastAsia="仿宋_GB2312" w:cs="仿宋_GB2312"/>
          <w:spacing w:val="-2"/>
          <w:kern w:val="0"/>
          <w:sz w:val="32"/>
          <w:szCs w:val="32"/>
          <w:lang w:bidi="zh-CN"/>
        </w:rPr>
      </w:pPr>
      <w:r>
        <w:rPr>
          <w:rFonts w:hint="eastAsia" w:ascii="仿宋_GB2312" w:hAnsi="仿宋_GB2312" w:eastAsia="仿宋_GB2312" w:cs="仿宋_GB2312"/>
          <w:sz w:val="32"/>
          <w:szCs w:val="32"/>
        </w:rPr>
        <w:t>1.</w:t>
      </w:r>
      <w:r>
        <w:rPr>
          <w:rFonts w:hint="eastAsia" w:ascii="仿宋_GB2312" w:hAnsi="仿宋_GB2312" w:eastAsia="仿宋_GB2312" w:cs="仿宋_GB2312"/>
          <w:spacing w:val="-2"/>
          <w:kern w:val="0"/>
          <w:sz w:val="32"/>
          <w:szCs w:val="32"/>
          <w:lang w:bidi="zh-CN"/>
        </w:rPr>
        <w:t>年龄</w:t>
      </w:r>
      <w:r>
        <w:rPr>
          <w:rFonts w:hint="eastAsia" w:ascii="仿宋_GB2312" w:hAnsi="仿宋_GB2312" w:eastAsia="仿宋_GB2312" w:cs="仿宋_GB2312"/>
          <w:sz w:val="32"/>
          <w:szCs w:val="32"/>
        </w:rPr>
        <w:t>在6</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周岁（含）以下</w:t>
      </w:r>
      <w:r>
        <w:rPr>
          <w:rFonts w:hint="eastAsia" w:ascii="仿宋_GB2312" w:hAnsi="仿宋_GB2312" w:eastAsia="仿宋_GB2312" w:cs="仿宋_GB2312"/>
          <w:spacing w:val="-2"/>
          <w:kern w:val="0"/>
          <w:sz w:val="32"/>
          <w:szCs w:val="32"/>
          <w:lang w:bidi="zh-CN"/>
        </w:rPr>
        <w:t>的中华人民共和国公民、在中国学习和工作的外国公民（须持有效护照），均可自愿报名参赛。</w:t>
      </w:r>
    </w:p>
    <w:p>
      <w:pPr>
        <w:spacing w:line="560" w:lineRule="exact"/>
        <w:ind w:firstLine="640" w:firstLineChars="200"/>
        <w:rPr>
          <w:rFonts w:ascii="仿宋_GB2312" w:hAnsi="仿宋_GB2312" w:eastAsia="仿宋_GB2312" w:cs="仿宋_GB2312"/>
          <w:spacing w:val="-2"/>
          <w:kern w:val="0"/>
          <w:sz w:val="32"/>
          <w:szCs w:val="32"/>
          <w:lang w:bidi="zh-CN"/>
        </w:rPr>
      </w:pPr>
      <w:r>
        <w:rPr>
          <w:rFonts w:hint="eastAsia" w:ascii="仿宋_GB2312" w:hAnsi="仿宋_GB2312" w:eastAsia="仿宋_GB2312" w:cs="仿宋_GB2312"/>
          <w:sz w:val="32"/>
          <w:szCs w:val="32"/>
        </w:rPr>
        <w:t>2.</w:t>
      </w:r>
      <w:r>
        <w:rPr>
          <w:rFonts w:hint="eastAsia" w:ascii="仿宋_GB2312" w:hAnsi="仿宋_GB2312" w:eastAsia="仿宋_GB2312" w:cs="仿宋_GB2312"/>
          <w:spacing w:val="-2"/>
          <w:kern w:val="0"/>
          <w:sz w:val="32"/>
          <w:szCs w:val="32"/>
          <w:lang w:bidi="zh-CN"/>
        </w:rPr>
        <w:t>了解参与徒步活动可能造成的一切安全风险，且无发热、咳嗽、胸闷等症状，无高血压、心脏病等任何不适宜此项运动的疾病。比赛期间的一切安全风险责任自负。</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七、活动规则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1.此次活动以个人徒步形式进行，不设名次。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活动自大运河森林公园柳荫码头广场主会场出发，按活动线路指示牌及地贴指引方向前行。在活动线路沿途1.5公里左右处设第一个打卡点，沿途3.9公里左右处设第二个打卡点和补给点；参加活动人员需在2处打卡点分别领取打卡标识，聚齐2个打卡标识且在关门时间内抵达终点柳荫码头广场，即可凭2个打卡标识到领奖处领取</w:t>
      </w:r>
      <w:r>
        <w:rPr>
          <w:rFonts w:hint="eastAsia" w:ascii="仿宋_GB2312" w:hAnsi="仿宋_GB2312" w:eastAsia="仿宋_GB2312" w:cs="仿宋_GB2312"/>
          <w:sz w:val="32"/>
          <w:szCs w:val="32"/>
          <w:lang w:eastAsia="zh-CN"/>
        </w:rPr>
        <w:t>完赛奖牌</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 xml:space="preserve"> </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八、技术信息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1.活动线路全程：为7.5km左右；</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2.活动有效时间：150分钟内。</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九、奖励办法</w:t>
      </w:r>
    </w:p>
    <w:p>
      <w:pPr>
        <w:spacing w:line="560" w:lineRule="exact"/>
        <w:ind w:firstLine="640" w:firstLineChars="200"/>
        <w:rPr>
          <w:rFonts w:ascii="黑体" w:hAnsi="黑体" w:eastAsia="黑体" w:cs="黑体"/>
          <w:spacing w:val="6"/>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pacing w:val="6"/>
          <w:sz w:val="32"/>
          <w:szCs w:val="32"/>
        </w:rPr>
        <w:t>关门时间内抵达终点，均即为完赛。</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2.所有完赛人员均可获得定制的完赛奖牌和完赛证书。</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十、活动注意事项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1.参加活动者在活动中只能徒步行走，凡使用电瓶车、自行车等其他交通工具者，则视为放弃参加活动。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2.本活动以徒步完赛形式录取，不计名次，活动中禁止快速奔跑，沿途台阶、拱桥及坡道须注意自身安全，全程须听从工作人员的指引。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3.参加活动者在打卡点领取打卡标识，因人员临时性聚集造成的等待，须耐心接受，并依次排队完成打卡。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4.参加活动者须遵守社会公德、公共秩序及活动规则，如有违反，一律取消活动资格。</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5.参加活动者必须具备参加徒步活动的能力（包括身体、技术和对天气等的适应能力），并对自己的安全负全部责任。  </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6.本次活动场地以人工次生林为主，请参加活动者穿着适合户外徒步的运动服和运动鞋</w:t>
      </w:r>
      <w:r>
        <w:rPr>
          <w:rFonts w:hint="eastAsia" w:ascii="仿宋_GB2312" w:hAnsi="仿宋_GB2312" w:eastAsia="仿宋_GB2312" w:cs="仿宋_GB2312"/>
          <w:sz w:val="32"/>
          <w:szCs w:val="32"/>
          <w:lang w:eastAsia="zh-CN"/>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7.本活动终点和起点同为大运河森林公园柳荫码头。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8.请您爱护园区内的各项设施以及自然环境，注意园区卫生和防火，严禁吸烟，严禁乱丢垃圾。</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十一、交通信息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1.地铁6号线东夏园站，距主大门（西一门）3.5公里。公交822路、T58路、T116路均可到达。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2.自驾导航搜索通州区大运河森林公园西一门即可。此活动不设专用停车位，请参加活动人员将车辆停放在西六门停车场，然后步行900米左右，即可到达主大门（西一门）签到处。</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十二、报名费用</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本活动</w:t>
      </w:r>
      <w:r>
        <w:rPr>
          <w:rFonts w:hint="eastAsia" w:ascii="仿宋_GB2312" w:hAnsi="仿宋_GB2312" w:eastAsia="仿宋_GB2312" w:cs="仿宋_GB2312"/>
          <w:sz w:val="32"/>
          <w:szCs w:val="32"/>
          <w:lang w:eastAsia="zh-CN"/>
        </w:rPr>
        <w:t>不</w:t>
      </w:r>
      <w:r>
        <w:rPr>
          <w:rFonts w:hint="eastAsia" w:ascii="仿宋_GB2312" w:hAnsi="仿宋_GB2312" w:eastAsia="仿宋_GB2312" w:cs="仿宋_GB2312"/>
          <w:sz w:val="32"/>
          <w:szCs w:val="32"/>
        </w:rPr>
        <w:t>收取报名费</w:t>
      </w:r>
      <w:r>
        <w:rPr>
          <w:rFonts w:hint="eastAsia" w:ascii="仿宋_GB2312" w:hAnsi="仿宋_GB2312" w:eastAsia="仿宋_GB2312" w:cs="仿宋_GB2312"/>
          <w:sz w:val="32"/>
          <w:szCs w:val="32"/>
          <w:lang w:eastAsia="zh-CN"/>
        </w:rPr>
        <w:t>。</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十三、报名方式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本次活动报名采用定向组织和社会公开报名相结合的方式进行，公开报名设</w:t>
      </w:r>
      <w:r>
        <w:rPr>
          <w:rFonts w:hint="eastAsia" w:ascii="仿宋_GB2312" w:hAnsi="仿宋_GB2312" w:eastAsia="仿宋_GB2312" w:cs="仿宋_GB2312"/>
          <w:sz w:val="32"/>
          <w:szCs w:val="32"/>
          <w:lang w:val="en-US" w:eastAsia="zh-CN"/>
        </w:rPr>
        <w:t>500</w:t>
      </w:r>
      <w:r>
        <w:rPr>
          <w:rFonts w:hint="eastAsia" w:ascii="仿宋_GB2312" w:hAnsi="仿宋_GB2312" w:eastAsia="仿宋_GB2312" w:cs="仿宋_GB2312"/>
          <w:sz w:val="32"/>
          <w:szCs w:val="32"/>
        </w:rPr>
        <w:t>个名额，报满即止。所有报名参加活动人员须如实填报真实姓名、身份证号码和联系方式。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1.报名时间为2023年9月29日9:00至2023年10月16日9:00，逾期不接受报名。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2.公开报名人员需通过微信小程序“北京健身汇”线上报名，选择赛事活动报名→2023年徒步京津冀活动→填报报名信息→完成报名。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报名</w:t>
      </w:r>
      <w:r>
        <w:rPr>
          <w:rFonts w:hint="eastAsia" w:ascii="仿宋_GB2312" w:hAnsi="仿宋_GB2312" w:eastAsia="仿宋_GB2312" w:cs="仿宋_GB2312"/>
          <w:sz w:val="32"/>
          <w:szCs w:val="32"/>
        </w:rPr>
        <w:t>成功后请添加赛事联系人微信（手机/微信号：13621109392），进入赛事微信群，后续赛事通知将在群内发布（加客服微信时备注：徒步京津冀活动）。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u w:val="none"/>
        </w:rPr>
        <w:t>4</w:t>
      </w:r>
      <w:r>
        <w:rPr>
          <w:rFonts w:hint="eastAsia" w:ascii="仿宋_GB2312" w:hAnsi="仿宋_GB2312" w:eastAsia="仿宋_GB2312" w:cs="仿宋_GB2312"/>
          <w:sz w:val="32"/>
          <w:szCs w:val="32"/>
        </w:rPr>
        <w:t>.报名截</w:t>
      </w:r>
      <w:r>
        <w:rPr>
          <w:rFonts w:hint="eastAsia" w:ascii="仿宋_GB2312" w:hAnsi="仿宋_GB2312" w:eastAsia="仿宋_GB2312" w:cs="仿宋_GB2312"/>
          <w:sz w:val="32"/>
          <w:szCs w:val="32"/>
          <w:lang w:val="en-US" w:eastAsia="zh-CN"/>
        </w:rPr>
        <w:t>止</w:t>
      </w:r>
      <w:r>
        <w:rPr>
          <w:rFonts w:hint="eastAsia" w:ascii="仿宋_GB2312" w:hAnsi="仿宋_GB2312" w:eastAsia="仿宋_GB2312" w:cs="仿宋_GB2312"/>
          <w:sz w:val="32"/>
          <w:szCs w:val="32"/>
        </w:rPr>
        <w:t>时间为2023年10月16日9:00。如退赛需在报名截</w:t>
      </w:r>
      <w:r>
        <w:rPr>
          <w:rFonts w:hint="eastAsia" w:ascii="仿宋_GB2312" w:hAnsi="仿宋_GB2312" w:eastAsia="仿宋_GB2312" w:cs="仿宋_GB2312"/>
          <w:sz w:val="32"/>
          <w:szCs w:val="32"/>
          <w:lang w:val="en-US" w:eastAsia="zh-CN"/>
        </w:rPr>
        <w:t>止</w:t>
      </w:r>
      <w:r>
        <w:rPr>
          <w:rFonts w:hint="eastAsia" w:ascii="仿宋_GB2312" w:hAnsi="仿宋_GB2312" w:eastAsia="仿宋_GB2312" w:cs="仿宋_GB2312"/>
          <w:sz w:val="32"/>
          <w:szCs w:val="32"/>
        </w:rPr>
        <w:t>时间前,由报名人账号在“</w:t>
      </w:r>
      <w:r>
        <w:fldChar w:fldCharType="begin"/>
      </w:r>
      <w:r>
        <w:instrText xml:space="preserve"> HYPERLINK "https://mp.weixin.qq.com/s?__biz=MzA4ODQ5MDcwNw==&amp;mid=2654732870&amp;idx=2&amp;sn=f2824ad0c596920bbc0100792c52867b&amp;chksm=8be1f5fabc967cecbd342eb4742bafb5fe15171415bd44d284c60f5af6ba6cf47fd55910b398&amp;mpshare=1&amp;scene=1&amp;srcid=0131EQVChaepYCCWABAffuQ3&amp;sharer_sharetime=1675145827647&amp;sharer_shareid=3834f85cbbae1abcc1938792377a6d1e&amp;key=dcd3e0481937c256df0e67e81fa9e4058f64a056f1cf38a7ef8e8da6561d1797ca20822b9975b1c5fcfd33819420d02a7206c1f97eb074955df59244709797f651c66a3b5e6fb624ffbcc9f91326bcd6f07865931e80420e893e763c7022e6b1aa5e944bf9c05c283386802393b1a94c9dd636a33f37f372ec97959b46f23667&amp;ascene=1&amp;uin=MTI3NjUyMDU=&amp;devicetype=Windows+7+x64&amp;version=6308011a&amp;lang=zh_CN&amp;exportkey=n_ChQIAhIQCUkcJBwXdUC8qIS5+5xdmhLRAQIE97dBBAEAAAAAADkkOhE7V8wAAAAOpnltbLcz9gKNyK89dVj0C/sx29XQDChCP3b5luBhQ2ps5Zuq1CnLoysd69d62h9YCd6YgVzEnQyu3zm/m4LI4++xXzbP0mziPISoeyiQONePywKpA3h/6KOonpdwiao6eafTI0ntq3gCajmCydebutn6Nkstoq3NlRRLAVqhVsa0rFpYnWEk9kNg3J9wSj5BTJxNiYNeT9dQ8oS1HJWrA68ilPLubL3NrtQBo7SF83xP6/GUI0TOgVgD&amp;acctmode=0&amp;pass_ticket=8FQ6beh+fRuYJzaBVxN8/BMhwuxyOGDFWIxQP+tV/XJSZyIjYPM5n+MWnLk9f//4Y7MplwNIRyyi7j86LPNHAQ==&amp;wx_header=1&amp;fontgear=2" </w:instrText>
      </w:r>
      <w:r>
        <w:fldChar w:fldCharType="separate"/>
      </w:r>
      <w:r>
        <w:rPr>
          <w:rFonts w:hint="eastAsia" w:ascii="仿宋_GB2312" w:hAnsi="仿宋_GB2312" w:eastAsia="仿宋_GB2312" w:cs="仿宋_GB2312"/>
          <w:sz w:val="32"/>
          <w:szCs w:val="32"/>
        </w:rPr>
        <w:t>北京健身汇</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”微信小程序提交退赛。</w:t>
      </w:r>
      <w:bookmarkStart w:id="0" w:name="_GoBack"/>
      <w:bookmarkEnd w:id="0"/>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drawing>
          <wp:anchor distT="0" distB="0" distL="0" distR="0" simplePos="0" relativeHeight="251659264" behindDoc="0" locked="0" layoutInCell="1" allowOverlap="1">
            <wp:simplePos x="0" y="0"/>
            <wp:positionH relativeFrom="column">
              <wp:posOffset>1873885</wp:posOffset>
            </wp:positionH>
            <wp:positionV relativeFrom="paragraph">
              <wp:posOffset>71120</wp:posOffset>
            </wp:positionV>
            <wp:extent cx="1443355" cy="1718310"/>
            <wp:effectExtent l="0" t="0" r="4445" b="3810"/>
            <wp:wrapTopAndBottom/>
            <wp:docPr id="1" name="图片 2" descr="小程序二维码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小程序二维码 - 副本"/>
                    <pic:cNvPicPr>
                      <a:picLocks noChangeAspect="1"/>
                    </pic:cNvPicPr>
                  </pic:nvPicPr>
                  <pic:blipFill>
                    <a:blip r:embed="rId5"/>
                    <a:stretch>
                      <a:fillRect/>
                    </a:stretch>
                  </pic:blipFill>
                  <pic:spPr>
                    <a:xfrm>
                      <a:off x="0" y="0"/>
                      <a:ext cx="1443355" cy="1718310"/>
                    </a:xfrm>
                    <a:prstGeom prst="rect">
                      <a:avLst/>
                    </a:prstGeom>
                    <a:noFill/>
                    <a:ln>
                      <a:noFill/>
                    </a:ln>
                  </pic:spPr>
                </pic:pic>
              </a:graphicData>
            </a:graphic>
          </wp:anchor>
        </w:drawing>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十四、活动签到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1.签到时间、地点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2023年10月28日上午8：30，在通州区大运河森林公园主大门（西一门）入口处签到。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2.所有参加活动人员须提交或现场签署《个人参赛志愿书》。</w:t>
      </w:r>
    </w:p>
    <w:p>
      <w:pPr>
        <w:spacing w:line="560" w:lineRule="exact"/>
        <w:ind w:firstLine="640" w:firstLineChars="200"/>
        <w:rPr>
          <w:rFonts w:hint="eastAsia" w:ascii="黑体" w:hAnsi="黑体" w:eastAsia="黑体" w:cs="黑体"/>
          <w:sz w:val="32"/>
          <w:szCs w:val="32"/>
        </w:rPr>
      </w:pPr>
      <w:r>
        <w:rPr>
          <w:rFonts w:hint="eastAsia" w:ascii="黑体" w:hAnsi="黑体" w:eastAsia="黑体"/>
          <w:sz w:val="32"/>
          <w:szCs w:val="32"/>
        </w:rPr>
        <w:t>十五、本规程最终解释权归属活动组委会，未尽事宜，另行通知</w:t>
      </w:r>
    </w:p>
    <w:p>
      <w:pPr>
        <w:tabs>
          <w:tab w:val="left" w:pos="7950"/>
        </w:tabs>
        <w:spacing w:after="211" w:afterLines="50"/>
        <w:rPr>
          <w:rFonts w:ascii="黑体" w:hAnsi="黑体" w:eastAsia="黑体" w:cs="黑体"/>
          <w:sz w:val="32"/>
          <w:szCs w:val="32"/>
        </w:rPr>
      </w:pPr>
      <w:r>
        <w:rPr>
          <w:rFonts w:hint="eastAsia" w:ascii="黑体" w:hAnsi="黑体" w:eastAsia="黑体" w:cs="黑体"/>
          <w:sz w:val="32"/>
          <w:szCs w:val="32"/>
        </w:rPr>
        <w:t>附件2</w:t>
      </w:r>
    </w:p>
    <w:p>
      <w:pPr>
        <w:spacing w:line="560" w:lineRule="exact"/>
        <w:jc w:val="center"/>
        <w:rPr>
          <w:rFonts w:ascii="方正小标宋简体" w:eastAsia="方正小标宋简体"/>
          <w:color w:val="FF0000"/>
          <w:szCs w:val="44"/>
        </w:rPr>
      </w:pPr>
      <w:r>
        <w:rPr>
          <w:rFonts w:hint="eastAsia" w:ascii="方正小标宋简体" w:eastAsia="方正小标宋简体"/>
          <w:sz w:val="36"/>
          <w:szCs w:val="44"/>
        </w:rPr>
        <w:t>个人参赛志愿书</w:t>
      </w:r>
    </w:p>
    <w:p>
      <w:pPr>
        <w:autoSpaceDE w:val="0"/>
        <w:autoSpaceDN w:val="0"/>
        <w:spacing w:line="300" w:lineRule="exact"/>
        <w:ind w:firstLine="482"/>
        <w:rPr>
          <w:rFonts w:ascii="仿宋_GB2312" w:hAnsi="仿宋" w:eastAsia="仿宋_GB2312"/>
          <w:szCs w:val="21"/>
        </w:rPr>
      </w:pPr>
      <w:r>
        <w:rPr>
          <w:rFonts w:hint="eastAsia" w:ascii="仿宋" w:hAnsi="仿宋"/>
          <w:szCs w:val="21"/>
        </w:rPr>
        <w:t>注：请务必认真、仔细阅读赛事组委会向您提供的《</w:t>
      </w:r>
      <w:r>
        <w:rPr>
          <w:rFonts w:hint="eastAsia"/>
        </w:rPr>
        <w:t>2023年徒步京津冀活动</w:t>
      </w:r>
      <w:r>
        <w:rPr>
          <w:rFonts w:hint="eastAsia" w:ascii="仿宋" w:hAnsi="仿宋"/>
          <w:szCs w:val="21"/>
        </w:rPr>
        <w:t>竞赛规程》，在您提交报名信息后即被默认为您已阅读、理解并同意遵守《个人参赛志愿书》等的一切内容，并请您签署及提交本志愿书。</w:t>
      </w:r>
    </w:p>
    <w:p>
      <w:pPr>
        <w:autoSpaceDE w:val="0"/>
        <w:autoSpaceDN w:val="0"/>
        <w:spacing w:line="300" w:lineRule="exact"/>
        <w:ind w:firstLine="482"/>
        <w:rPr>
          <w:rFonts w:ascii="仿宋" w:hAnsi="仿宋"/>
          <w:szCs w:val="21"/>
        </w:rPr>
      </w:pPr>
      <w:r>
        <w:rPr>
          <w:rFonts w:hint="eastAsia" w:ascii="仿宋" w:hAnsi="仿宋"/>
          <w:szCs w:val="21"/>
        </w:rPr>
        <w:t>作为参加赛事人员，我本人、我的监护人、管理人、法定代理人以及任何可能代表我提起赔偿请求或诉讼的人做出以下声明：</w:t>
      </w:r>
    </w:p>
    <w:p>
      <w:pPr>
        <w:autoSpaceDE w:val="0"/>
        <w:autoSpaceDN w:val="0"/>
        <w:spacing w:line="300" w:lineRule="exact"/>
        <w:ind w:firstLine="482"/>
        <w:rPr>
          <w:rFonts w:ascii="仿宋" w:hAnsi="仿宋"/>
          <w:szCs w:val="21"/>
        </w:rPr>
      </w:pPr>
      <w:r>
        <w:rPr>
          <w:rFonts w:hint="eastAsia" w:ascii="仿宋" w:hAnsi="仿宋"/>
          <w:szCs w:val="21"/>
        </w:rPr>
        <w:t>1.我自愿参加</w:t>
      </w:r>
      <w:r>
        <w:rPr>
          <w:rFonts w:hint="eastAsia"/>
          <w:u w:val="single"/>
        </w:rPr>
        <w:t>2023年徒步京津冀活动</w:t>
      </w:r>
      <w:r>
        <w:rPr>
          <w:rFonts w:hint="eastAsia" w:ascii="仿宋" w:hAnsi="仿宋"/>
          <w:szCs w:val="21"/>
        </w:rPr>
        <w:t xml:space="preserve"> (以下统称“本赛事”)，我确认本人具有参加本赛事相应的民事行为能力和民事责任能力,并且已获得监护人的同意；</w:t>
      </w:r>
    </w:p>
    <w:p>
      <w:pPr>
        <w:autoSpaceDE w:val="0"/>
        <w:autoSpaceDN w:val="0"/>
        <w:spacing w:line="300" w:lineRule="exact"/>
        <w:ind w:firstLine="482"/>
        <w:rPr>
          <w:rFonts w:ascii="仿宋" w:hAnsi="仿宋"/>
          <w:szCs w:val="21"/>
        </w:rPr>
      </w:pPr>
      <w:r>
        <w:rPr>
          <w:rFonts w:hint="eastAsia" w:ascii="仿宋" w:hAnsi="仿宋"/>
          <w:szCs w:val="21"/>
        </w:rPr>
        <w:t>2.我确认全面理解并同意遵守组委会、协办机构及赛事场地(以下统称“主承办”)所制订的各项规程、规则、规定、要求、须知及采取的措施；</w:t>
      </w:r>
    </w:p>
    <w:p>
      <w:pPr>
        <w:autoSpaceDE w:val="0"/>
        <w:autoSpaceDN w:val="0"/>
        <w:spacing w:line="300" w:lineRule="exact"/>
        <w:ind w:firstLine="482"/>
        <w:rPr>
          <w:rFonts w:ascii="仿宋" w:hAnsi="仿宋"/>
          <w:szCs w:val="21"/>
        </w:rPr>
      </w:pPr>
      <w:r>
        <w:rPr>
          <w:rFonts w:hint="eastAsia" w:ascii="仿宋" w:hAnsi="仿宋"/>
          <w:szCs w:val="21"/>
        </w:rPr>
        <w:t>3. 我承诺已通过正规医疗机构进行体检，并结合检查报告进行自我评估，确认自己的身体状况能够适应于本赛事，承诺愿意承担参加赛事可能带来的风险（包括但不限于因本次赛事所可能产生的人身伤亡风险）；</w:t>
      </w:r>
    </w:p>
    <w:p>
      <w:pPr>
        <w:autoSpaceDE w:val="0"/>
        <w:autoSpaceDN w:val="0"/>
        <w:spacing w:line="300" w:lineRule="exact"/>
        <w:ind w:firstLine="482"/>
        <w:rPr>
          <w:rFonts w:ascii="仿宋" w:hAnsi="仿宋"/>
          <w:szCs w:val="21"/>
        </w:rPr>
      </w:pPr>
      <w:r>
        <w:rPr>
          <w:rFonts w:hint="eastAsia" w:ascii="仿宋" w:hAnsi="仿宋"/>
          <w:szCs w:val="21"/>
        </w:rPr>
        <w:t>4. 我了解参加此次赛事存在的风险，全过程所发生的人身伤害、局部或永久性伤残、死亡、医疗或住院费用、财产损坏、任何形式的盗窃或财产损失等事项，由我自己承担全部责任，免除主承办责任，主承办对此不承担任何形式的赔偿；</w:t>
      </w:r>
    </w:p>
    <w:p>
      <w:pPr>
        <w:autoSpaceDE w:val="0"/>
        <w:autoSpaceDN w:val="0"/>
        <w:spacing w:line="300" w:lineRule="exact"/>
        <w:ind w:firstLine="482"/>
        <w:rPr>
          <w:rFonts w:ascii="仿宋" w:hAnsi="仿宋"/>
          <w:szCs w:val="21"/>
        </w:rPr>
      </w:pPr>
      <w:r>
        <w:rPr>
          <w:rFonts w:hint="eastAsia" w:ascii="仿宋" w:hAnsi="仿宋"/>
          <w:szCs w:val="21"/>
        </w:rPr>
        <w:t>5. 我授权本赛事主承办及指定媒体无偿使用本人的肖像、姓名、声音等用于本赛事的宣传与推广；</w:t>
      </w:r>
    </w:p>
    <w:p>
      <w:pPr>
        <w:autoSpaceDE w:val="0"/>
        <w:autoSpaceDN w:val="0"/>
        <w:spacing w:line="300" w:lineRule="exact"/>
        <w:ind w:firstLine="482"/>
        <w:rPr>
          <w:rFonts w:ascii="仿宋" w:hAnsi="仿宋"/>
          <w:szCs w:val="21"/>
        </w:rPr>
      </w:pPr>
      <w:r>
        <w:rPr>
          <w:rFonts w:hint="eastAsia" w:ascii="仿宋" w:hAnsi="仿宋"/>
          <w:szCs w:val="21"/>
        </w:rPr>
        <w:t>6. 我将向主承办提供身份证件用于核实本人身份及参加赛事资格，保证提交的身份证件和文件资料真实有效，并承担因提供不实信息所产生的全部责任，主承办据此有权拒绝提供参加赛事资格；</w:t>
      </w:r>
    </w:p>
    <w:p>
      <w:pPr>
        <w:autoSpaceDE w:val="0"/>
        <w:autoSpaceDN w:val="0"/>
        <w:spacing w:line="300" w:lineRule="exact"/>
        <w:ind w:firstLine="482"/>
        <w:rPr>
          <w:rFonts w:ascii="仿宋" w:hAnsi="仿宋"/>
          <w:szCs w:val="21"/>
        </w:rPr>
      </w:pPr>
      <w:r>
        <w:rPr>
          <w:rFonts w:hint="eastAsia" w:ascii="仿宋" w:hAnsi="仿宋"/>
          <w:szCs w:val="21"/>
        </w:rPr>
        <w:t>7. 我同意接受主承办在本次赛事期间提供的现场急救性质的医务治疗，但在医院救治等发生的相关费用由我自理；</w:t>
      </w:r>
    </w:p>
    <w:p>
      <w:pPr>
        <w:autoSpaceDE w:val="0"/>
        <w:autoSpaceDN w:val="0"/>
        <w:spacing w:line="300" w:lineRule="exact"/>
        <w:ind w:firstLine="482"/>
        <w:rPr>
          <w:rFonts w:ascii="仿宋" w:hAnsi="仿宋"/>
          <w:szCs w:val="21"/>
        </w:rPr>
      </w:pPr>
      <w:r>
        <w:rPr>
          <w:rFonts w:hint="eastAsia" w:ascii="仿宋" w:hAnsi="仿宋"/>
          <w:szCs w:val="21"/>
        </w:rPr>
        <w:t>8. 我同意主承办以我为被保险人投保人身意外险，我确认已知悉并同意保险合同的相关内容。</w:t>
      </w:r>
    </w:p>
    <w:p>
      <w:pPr>
        <w:autoSpaceDE w:val="0"/>
        <w:autoSpaceDN w:val="0"/>
        <w:spacing w:line="300" w:lineRule="exact"/>
        <w:ind w:firstLine="482"/>
        <w:rPr>
          <w:rFonts w:ascii="仿宋" w:hAnsi="仿宋"/>
          <w:szCs w:val="21"/>
        </w:rPr>
      </w:pPr>
      <w:r>
        <w:rPr>
          <w:rFonts w:hint="eastAsia" w:ascii="仿宋" w:hAnsi="仿宋"/>
          <w:szCs w:val="21"/>
        </w:rPr>
        <w:t>本协议18周岁以上（含18周岁）参加赛事者需本人签署，18周岁以下参加赛事者需由本人及其监护人、管理人、法定代理人共同签署。</w:t>
      </w:r>
    </w:p>
    <w:p>
      <w:pPr>
        <w:autoSpaceDE w:val="0"/>
        <w:autoSpaceDN w:val="0"/>
        <w:spacing w:line="300" w:lineRule="exact"/>
        <w:ind w:firstLine="482"/>
        <w:rPr>
          <w:rFonts w:ascii="仿宋" w:hAnsi="仿宋"/>
          <w:szCs w:val="21"/>
        </w:rPr>
      </w:pPr>
    </w:p>
    <w:p>
      <w:pPr>
        <w:autoSpaceDE w:val="0"/>
        <w:autoSpaceDN w:val="0"/>
        <w:spacing w:line="300" w:lineRule="exact"/>
        <w:ind w:firstLine="482"/>
        <w:rPr>
          <w:rFonts w:ascii="仿宋" w:hAnsi="仿宋"/>
          <w:szCs w:val="21"/>
        </w:rPr>
      </w:pPr>
      <w:r>
        <w:rPr>
          <w:rFonts w:hint="eastAsia" w:ascii="仿宋" w:hAnsi="仿宋"/>
          <w:szCs w:val="21"/>
        </w:rPr>
        <w:t>本人及本人的监护人、管理人、法定代理人已全面理解和同意以上内容，此文件由本人及本人的监护人、管理人、法定代理人亲自签署。冒名代签将被视为违约行为，本人、本人的监护人、管理人、法定代理人及冒名者将承担由此引起的全部法律及赔偿责任。</w:t>
      </w:r>
    </w:p>
    <w:p>
      <w:pPr>
        <w:spacing w:line="320" w:lineRule="exact"/>
        <w:ind w:firstLine="420" w:firstLineChars="200"/>
        <w:rPr>
          <w:rFonts w:ascii="仿宋" w:hAnsi="仿宋"/>
          <w:szCs w:val="21"/>
        </w:rPr>
      </w:pPr>
      <w:r>
        <w:rPr>
          <w:rFonts w:hint="eastAsia" w:ascii="仿宋" w:hAnsi="仿宋"/>
          <w:szCs w:val="21"/>
        </w:rPr>
        <w:t>（以下无正文）</w:t>
      </w:r>
    </w:p>
    <w:p>
      <w:pPr>
        <w:spacing w:line="280" w:lineRule="exact"/>
        <w:rPr>
          <w:rFonts w:ascii="楷体" w:hAnsi="楷体" w:eastAsia="楷体"/>
          <w:b/>
          <w:szCs w:val="21"/>
        </w:rPr>
      </w:pPr>
      <w:r>
        <w:rPr>
          <w:rFonts w:hint="eastAsia" w:ascii="楷体" w:hAnsi="楷体" w:eastAsia="楷体"/>
          <w:b/>
          <w:szCs w:val="21"/>
        </w:rPr>
        <w:t>参加赛事者请在此签署                     18周岁以下参加赛事者请在此签署</w:t>
      </w:r>
    </w:p>
    <w:p>
      <w:pPr>
        <w:spacing w:line="280" w:lineRule="exact"/>
        <w:rPr>
          <w:rFonts w:ascii="仿宋" w:hAnsi="仿宋"/>
          <w:szCs w:val="21"/>
        </w:rPr>
      </w:pPr>
    </w:p>
    <w:p>
      <w:pPr>
        <w:spacing w:line="280" w:lineRule="exact"/>
        <w:rPr>
          <w:rFonts w:ascii="仿宋" w:hAnsi="仿宋"/>
          <w:szCs w:val="21"/>
        </w:rPr>
      </w:pPr>
      <w:r>
        <w:rPr>
          <w:rFonts w:hint="eastAsia" w:ascii="仿宋" w:hAnsi="仿宋"/>
          <w:szCs w:val="21"/>
        </w:rPr>
        <w:t>签名：                                   参赛者签名：</w:t>
      </w:r>
    </w:p>
    <w:p>
      <w:pPr>
        <w:spacing w:line="320" w:lineRule="exact"/>
        <w:rPr>
          <w:rFonts w:ascii="仿宋" w:hAnsi="仿宋"/>
          <w:szCs w:val="21"/>
        </w:rPr>
      </w:pPr>
    </w:p>
    <w:p>
      <w:pPr>
        <w:spacing w:line="280" w:lineRule="exact"/>
        <w:rPr>
          <w:rFonts w:ascii="仿宋" w:hAnsi="仿宋"/>
          <w:szCs w:val="21"/>
        </w:rPr>
      </w:pPr>
      <w:r>
        <w:rPr>
          <w:rFonts w:hint="eastAsia" w:ascii="仿宋" w:hAnsi="仿宋"/>
          <w:szCs w:val="21"/>
        </w:rPr>
        <w:t>年龄（周岁）：                           年龄（周岁）：</w:t>
      </w:r>
    </w:p>
    <w:p>
      <w:pPr>
        <w:spacing w:line="320" w:lineRule="exact"/>
        <w:rPr>
          <w:rFonts w:ascii="仿宋" w:hAnsi="仿宋"/>
          <w:szCs w:val="21"/>
        </w:rPr>
      </w:pPr>
      <w:r>
        <w:rPr>
          <w:rFonts w:hint="eastAsia" w:ascii="仿宋" w:hAnsi="仿宋"/>
          <w:szCs w:val="21"/>
        </w:rPr>
        <w:t xml:space="preserve"> </w:t>
      </w:r>
    </w:p>
    <w:p>
      <w:pPr>
        <w:spacing w:line="280" w:lineRule="exact"/>
        <w:rPr>
          <w:rFonts w:ascii="仿宋" w:hAnsi="仿宋"/>
          <w:szCs w:val="21"/>
        </w:rPr>
      </w:pPr>
      <w:r>
        <w:rPr>
          <w:rFonts w:hint="eastAsia" w:ascii="仿宋" w:hAnsi="仿宋"/>
          <w:szCs w:val="21"/>
        </w:rPr>
        <w:t xml:space="preserve">签署日期：   </w:t>
      </w:r>
      <w:r>
        <w:rPr>
          <w:rFonts w:hint="eastAsia" w:ascii="仿宋_GB2312" w:eastAsia="仿宋_GB2312"/>
          <w:szCs w:val="21"/>
        </w:rPr>
        <w:t xml:space="preserve"> </w:t>
      </w:r>
      <w:r>
        <w:rPr>
          <w:rFonts w:ascii="仿宋_GB2312" w:eastAsia="仿宋_GB2312"/>
          <w:szCs w:val="21"/>
        </w:rPr>
        <w:t>年</w:t>
      </w:r>
      <w:r>
        <w:rPr>
          <w:rFonts w:hint="eastAsia" w:ascii="仿宋_GB2312" w:eastAsia="仿宋_GB2312"/>
          <w:szCs w:val="21"/>
        </w:rPr>
        <w:t xml:space="preserve">   </w:t>
      </w:r>
      <w:r>
        <w:rPr>
          <w:rFonts w:ascii="仿宋_GB2312" w:eastAsia="仿宋_GB2312"/>
          <w:szCs w:val="21"/>
        </w:rPr>
        <w:t>月</w:t>
      </w:r>
      <w:r>
        <w:rPr>
          <w:rFonts w:hint="eastAsia" w:ascii="仿宋_GB2312" w:eastAsia="仿宋_GB2312"/>
          <w:szCs w:val="21"/>
        </w:rPr>
        <w:t xml:space="preserve">   日               </w:t>
      </w:r>
      <w:r>
        <w:rPr>
          <w:rFonts w:hint="eastAsia" w:ascii="仿宋" w:hAnsi="仿宋"/>
          <w:szCs w:val="21"/>
        </w:rPr>
        <w:t>监护人、管理人或法定代理人签名：</w:t>
      </w:r>
    </w:p>
    <w:p>
      <w:pPr>
        <w:spacing w:line="280" w:lineRule="exact"/>
        <w:rPr>
          <w:rFonts w:ascii="仿宋" w:hAnsi="仿宋"/>
          <w:szCs w:val="21"/>
        </w:rPr>
      </w:pPr>
      <w:r>
        <w:rPr>
          <w:rFonts w:hint="eastAsia" w:ascii="仿宋" w:hAnsi="仿宋"/>
          <w:szCs w:val="21"/>
        </w:rPr>
        <w:t xml:space="preserve"> </w:t>
      </w:r>
    </w:p>
    <w:p>
      <w:pPr>
        <w:spacing w:line="320" w:lineRule="exact"/>
        <w:ind w:firstLine="4410" w:firstLineChars="2100"/>
        <w:rPr>
          <w:rFonts w:ascii="仿宋" w:hAnsi="仿宋"/>
          <w:szCs w:val="21"/>
        </w:rPr>
      </w:pPr>
      <w:r>
        <w:rPr>
          <w:rFonts w:hint="eastAsia" w:ascii="仿宋" w:hAnsi="仿宋"/>
          <w:szCs w:val="21"/>
        </w:rPr>
        <w:t xml:space="preserve">签署日期：   </w:t>
      </w:r>
      <w:r>
        <w:rPr>
          <w:rFonts w:hint="eastAsia" w:ascii="仿宋_GB2312" w:eastAsia="仿宋_GB2312"/>
          <w:szCs w:val="21"/>
        </w:rPr>
        <w:t xml:space="preserve"> </w:t>
      </w:r>
      <w:r>
        <w:rPr>
          <w:rFonts w:ascii="仿宋_GB2312" w:eastAsia="仿宋_GB2312"/>
          <w:szCs w:val="21"/>
        </w:rPr>
        <w:t>年</w:t>
      </w:r>
      <w:r>
        <w:rPr>
          <w:rFonts w:hint="eastAsia" w:ascii="仿宋_GB2312" w:eastAsia="仿宋_GB2312"/>
          <w:szCs w:val="21"/>
        </w:rPr>
        <w:t xml:space="preserve">   </w:t>
      </w:r>
      <w:r>
        <w:rPr>
          <w:rFonts w:ascii="仿宋_GB2312" w:eastAsia="仿宋_GB2312"/>
          <w:szCs w:val="21"/>
        </w:rPr>
        <w:t>月</w:t>
      </w:r>
      <w:r>
        <w:rPr>
          <w:rFonts w:hint="eastAsia" w:ascii="仿宋_GB2312" w:eastAsia="仿宋_GB2312"/>
          <w:szCs w:val="21"/>
        </w:rPr>
        <w:t xml:space="preserve">   日</w:t>
      </w:r>
    </w:p>
    <w:sectPr>
      <w:footerReference r:id="rId3" w:type="default"/>
      <w:pgSz w:w="11900" w:h="16840"/>
      <w:pgMar w:top="1701" w:right="1701" w:bottom="1588" w:left="1701" w:header="851" w:footer="1134"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4"/>
        <w:szCs w:val="24"/>
      </w:rPr>
      <w:id w:val="898547"/>
    </w:sdtPr>
    <w:sdtEndPr>
      <w:rPr>
        <w:sz w:val="24"/>
        <w:szCs w:val="24"/>
      </w:rPr>
    </w:sdtEndPr>
    <w:sdtContent>
      <w:p>
        <w:pPr>
          <w:pStyle w:val="4"/>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6</w:t>
        </w:r>
        <w:r>
          <w:rPr>
            <w:sz w:val="24"/>
            <w:szCs w:val="24"/>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200"/>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k0ODE3ZDJjYTFlNWYxZWJiNGJjZmVkN2ViZjk5YzgifQ=="/>
  </w:docVars>
  <w:rsids>
    <w:rsidRoot w:val="00223C70"/>
    <w:rsid w:val="00002288"/>
    <w:rsid w:val="0001130B"/>
    <w:rsid w:val="00017251"/>
    <w:rsid w:val="00042BB3"/>
    <w:rsid w:val="00047632"/>
    <w:rsid w:val="000503B8"/>
    <w:rsid w:val="00051DCA"/>
    <w:rsid w:val="00053188"/>
    <w:rsid w:val="00076155"/>
    <w:rsid w:val="000763FD"/>
    <w:rsid w:val="000B5AAE"/>
    <w:rsid w:val="000D1AC9"/>
    <w:rsid w:val="000D1E8B"/>
    <w:rsid w:val="000E143F"/>
    <w:rsid w:val="000E15BE"/>
    <w:rsid w:val="001204D0"/>
    <w:rsid w:val="00124F97"/>
    <w:rsid w:val="0013639C"/>
    <w:rsid w:val="00137A27"/>
    <w:rsid w:val="00142E8E"/>
    <w:rsid w:val="00152E2B"/>
    <w:rsid w:val="00161B5F"/>
    <w:rsid w:val="0016208C"/>
    <w:rsid w:val="001635F9"/>
    <w:rsid w:val="0019183B"/>
    <w:rsid w:val="001C56FA"/>
    <w:rsid w:val="001F0C45"/>
    <w:rsid w:val="001F2FF7"/>
    <w:rsid w:val="00202C86"/>
    <w:rsid w:val="00213249"/>
    <w:rsid w:val="00220B62"/>
    <w:rsid w:val="00223C70"/>
    <w:rsid w:val="0023254E"/>
    <w:rsid w:val="00267B93"/>
    <w:rsid w:val="0027477D"/>
    <w:rsid w:val="002939CB"/>
    <w:rsid w:val="002E43A6"/>
    <w:rsid w:val="002F2855"/>
    <w:rsid w:val="003130C2"/>
    <w:rsid w:val="00317729"/>
    <w:rsid w:val="00322789"/>
    <w:rsid w:val="0033511B"/>
    <w:rsid w:val="00374674"/>
    <w:rsid w:val="003D6609"/>
    <w:rsid w:val="003E2E3A"/>
    <w:rsid w:val="003F1524"/>
    <w:rsid w:val="00407A3D"/>
    <w:rsid w:val="00410B2E"/>
    <w:rsid w:val="00445FF5"/>
    <w:rsid w:val="00461140"/>
    <w:rsid w:val="004859B6"/>
    <w:rsid w:val="004A597D"/>
    <w:rsid w:val="004A7C23"/>
    <w:rsid w:val="004E7A78"/>
    <w:rsid w:val="004F2196"/>
    <w:rsid w:val="0050129C"/>
    <w:rsid w:val="00597243"/>
    <w:rsid w:val="005A15EC"/>
    <w:rsid w:val="005B1A0A"/>
    <w:rsid w:val="005B5636"/>
    <w:rsid w:val="005B7B3D"/>
    <w:rsid w:val="005C03D5"/>
    <w:rsid w:val="005E0FFD"/>
    <w:rsid w:val="005E1780"/>
    <w:rsid w:val="005E49EC"/>
    <w:rsid w:val="005F0A54"/>
    <w:rsid w:val="00605615"/>
    <w:rsid w:val="006129F7"/>
    <w:rsid w:val="006149B4"/>
    <w:rsid w:val="006229CF"/>
    <w:rsid w:val="006401C4"/>
    <w:rsid w:val="006514D8"/>
    <w:rsid w:val="00684A96"/>
    <w:rsid w:val="006A3B5F"/>
    <w:rsid w:val="006A76C3"/>
    <w:rsid w:val="006B0F8D"/>
    <w:rsid w:val="006B49FA"/>
    <w:rsid w:val="006D316F"/>
    <w:rsid w:val="007034B8"/>
    <w:rsid w:val="00747C54"/>
    <w:rsid w:val="00753C23"/>
    <w:rsid w:val="00757B1A"/>
    <w:rsid w:val="0076535F"/>
    <w:rsid w:val="0076679F"/>
    <w:rsid w:val="007D7BEF"/>
    <w:rsid w:val="00803083"/>
    <w:rsid w:val="00807506"/>
    <w:rsid w:val="008402B8"/>
    <w:rsid w:val="00846A6A"/>
    <w:rsid w:val="008502C7"/>
    <w:rsid w:val="00854B73"/>
    <w:rsid w:val="00876ACE"/>
    <w:rsid w:val="00885513"/>
    <w:rsid w:val="008A531A"/>
    <w:rsid w:val="008C2F69"/>
    <w:rsid w:val="008F6A3B"/>
    <w:rsid w:val="00912A24"/>
    <w:rsid w:val="00914DF4"/>
    <w:rsid w:val="00923E7E"/>
    <w:rsid w:val="009253F2"/>
    <w:rsid w:val="0092654F"/>
    <w:rsid w:val="00933248"/>
    <w:rsid w:val="0095211C"/>
    <w:rsid w:val="00994582"/>
    <w:rsid w:val="009D49BD"/>
    <w:rsid w:val="009E3C10"/>
    <w:rsid w:val="009E48A7"/>
    <w:rsid w:val="009F07E7"/>
    <w:rsid w:val="00A04D91"/>
    <w:rsid w:val="00A30017"/>
    <w:rsid w:val="00A356DA"/>
    <w:rsid w:val="00A42FA1"/>
    <w:rsid w:val="00A4588E"/>
    <w:rsid w:val="00A5011A"/>
    <w:rsid w:val="00A62310"/>
    <w:rsid w:val="00A63A71"/>
    <w:rsid w:val="00A64E84"/>
    <w:rsid w:val="00A77FED"/>
    <w:rsid w:val="00A84EB3"/>
    <w:rsid w:val="00AC6D22"/>
    <w:rsid w:val="00AD005F"/>
    <w:rsid w:val="00AD78C1"/>
    <w:rsid w:val="00AE05BE"/>
    <w:rsid w:val="00AF753A"/>
    <w:rsid w:val="00B03099"/>
    <w:rsid w:val="00B0361F"/>
    <w:rsid w:val="00B13934"/>
    <w:rsid w:val="00B2544B"/>
    <w:rsid w:val="00B6567D"/>
    <w:rsid w:val="00B73184"/>
    <w:rsid w:val="00BA3F99"/>
    <w:rsid w:val="00BA4571"/>
    <w:rsid w:val="00BF033D"/>
    <w:rsid w:val="00C10B56"/>
    <w:rsid w:val="00C17129"/>
    <w:rsid w:val="00C20F5A"/>
    <w:rsid w:val="00C55D74"/>
    <w:rsid w:val="00C649B6"/>
    <w:rsid w:val="00C81EE1"/>
    <w:rsid w:val="00C97424"/>
    <w:rsid w:val="00CE2B0F"/>
    <w:rsid w:val="00CE2B73"/>
    <w:rsid w:val="00CE2C9C"/>
    <w:rsid w:val="00D001FA"/>
    <w:rsid w:val="00D01973"/>
    <w:rsid w:val="00D3617A"/>
    <w:rsid w:val="00D53C82"/>
    <w:rsid w:val="00D93861"/>
    <w:rsid w:val="00DA0E7A"/>
    <w:rsid w:val="00DA6302"/>
    <w:rsid w:val="00DC0294"/>
    <w:rsid w:val="00E00F29"/>
    <w:rsid w:val="00E05C23"/>
    <w:rsid w:val="00E145A7"/>
    <w:rsid w:val="00E17852"/>
    <w:rsid w:val="00E531B4"/>
    <w:rsid w:val="00E57C6F"/>
    <w:rsid w:val="00E9766A"/>
    <w:rsid w:val="00EC177F"/>
    <w:rsid w:val="00EC6A88"/>
    <w:rsid w:val="00ED4DFE"/>
    <w:rsid w:val="00EF1E38"/>
    <w:rsid w:val="00F17719"/>
    <w:rsid w:val="00F224AF"/>
    <w:rsid w:val="00F8697F"/>
    <w:rsid w:val="00F9012A"/>
    <w:rsid w:val="00F94E45"/>
    <w:rsid w:val="00F94EAA"/>
    <w:rsid w:val="00FC121D"/>
    <w:rsid w:val="00FC2EAE"/>
    <w:rsid w:val="00FD2C0B"/>
    <w:rsid w:val="00FE30B2"/>
    <w:rsid w:val="00FE58B9"/>
    <w:rsid w:val="04ED41A7"/>
    <w:rsid w:val="0878022B"/>
    <w:rsid w:val="0AFF2E86"/>
    <w:rsid w:val="0EB14497"/>
    <w:rsid w:val="11550F47"/>
    <w:rsid w:val="12C427C2"/>
    <w:rsid w:val="155417A3"/>
    <w:rsid w:val="16B34B25"/>
    <w:rsid w:val="17377227"/>
    <w:rsid w:val="18982224"/>
    <w:rsid w:val="1E770061"/>
    <w:rsid w:val="21313216"/>
    <w:rsid w:val="22E04F36"/>
    <w:rsid w:val="2323790C"/>
    <w:rsid w:val="23641680"/>
    <w:rsid w:val="249E6E14"/>
    <w:rsid w:val="252B4B4C"/>
    <w:rsid w:val="2A7A79DB"/>
    <w:rsid w:val="2AA607D0"/>
    <w:rsid w:val="2C620039"/>
    <w:rsid w:val="2D7626DC"/>
    <w:rsid w:val="2DB9450C"/>
    <w:rsid w:val="2EF64A1D"/>
    <w:rsid w:val="2F067A90"/>
    <w:rsid w:val="2FF574A6"/>
    <w:rsid w:val="304940D8"/>
    <w:rsid w:val="30501862"/>
    <w:rsid w:val="321C75CA"/>
    <w:rsid w:val="3A433E8B"/>
    <w:rsid w:val="3EF85E8E"/>
    <w:rsid w:val="43C03CDA"/>
    <w:rsid w:val="45EF050C"/>
    <w:rsid w:val="46805F22"/>
    <w:rsid w:val="469320F9"/>
    <w:rsid w:val="49363A52"/>
    <w:rsid w:val="4A01737A"/>
    <w:rsid w:val="4B001666"/>
    <w:rsid w:val="4B4675CC"/>
    <w:rsid w:val="4B50680B"/>
    <w:rsid w:val="4C9444D5"/>
    <w:rsid w:val="4D7024DB"/>
    <w:rsid w:val="4DC31516"/>
    <w:rsid w:val="4E0631B0"/>
    <w:rsid w:val="4EF474AD"/>
    <w:rsid w:val="51C55131"/>
    <w:rsid w:val="54416B9F"/>
    <w:rsid w:val="55185CE1"/>
    <w:rsid w:val="55586ACB"/>
    <w:rsid w:val="570A5ABF"/>
    <w:rsid w:val="5A6B2CE6"/>
    <w:rsid w:val="5A7B0A82"/>
    <w:rsid w:val="5A90452E"/>
    <w:rsid w:val="5C07081F"/>
    <w:rsid w:val="5C2869E8"/>
    <w:rsid w:val="5E5B7777"/>
    <w:rsid w:val="5F7C1FFB"/>
    <w:rsid w:val="5F7D704B"/>
    <w:rsid w:val="5F7F5B15"/>
    <w:rsid w:val="5FD924D3"/>
    <w:rsid w:val="635C44D3"/>
    <w:rsid w:val="637B1AF3"/>
    <w:rsid w:val="64682077"/>
    <w:rsid w:val="68C24929"/>
    <w:rsid w:val="6C2C6080"/>
    <w:rsid w:val="6EA252BD"/>
    <w:rsid w:val="6FAF5037"/>
    <w:rsid w:val="70FB1417"/>
    <w:rsid w:val="72001B41"/>
    <w:rsid w:val="738B18DE"/>
    <w:rsid w:val="744268E5"/>
    <w:rsid w:val="74E52D9D"/>
    <w:rsid w:val="75BD4815"/>
    <w:rsid w:val="76BB28DB"/>
    <w:rsid w:val="77EE068E"/>
    <w:rsid w:val="780103C1"/>
    <w:rsid w:val="7B2756BA"/>
    <w:rsid w:val="7B534A9F"/>
    <w:rsid w:val="7C4D08C7"/>
    <w:rsid w:val="7CF404F4"/>
    <w:rsid w:val="7DF52625"/>
    <w:rsid w:val="7EED1ACC"/>
    <w:rsid w:val="DF65B4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unhideWhenUsed/>
    <w:qFormat/>
    <w:uiPriority w:val="99"/>
    <w:pPr>
      <w:ind w:left="100" w:leftChars="2500"/>
    </w:p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pPr>
    <w:rPr>
      <w:sz w:val="24"/>
    </w:rPr>
  </w:style>
  <w:style w:type="paragraph" w:customStyle="1" w:styleId="9">
    <w:name w:val="列出段落1"/>
    <w:basedOn w:val="1"/>
    <w:qFormat/>
    <w:uiPriority w:val="34"/>
    <w:pPr>
      <w:ind w:firstLine="420" w:firstLineChars="200"/>
    </w:pPr>
  </w:style>
  <w:style w:type="character" w:customStyle="1" w:styleId="10">
    <w:name w:val="日期 Char"/>
    <w:basedOn w:val="8"/>
    <w:link w:val="2"/>
    <w:semiHidden/>
    <w:qFormat/>
    <w:uiPriority w:val="99"/>
    <w:rPr>
      <w:rFonts w:ascii="Times New Roman" w:hAnsi="Times New Roman" w:eastAsia="宋体" w:cs="Times New Roman"/>
      <w:sz w:val="21"/>
      <w:szCs w:val="20"/>
    </w:rPr>
  </w:style>
  <w:style w:type="character" w:customStyle="1" w:styleId="11">
    <w:name w:val="页眉 Char"/>
    <w:basedOn w:val="8"/>
    <w:link w:val="5"/>
    <w:qFormat/>
    <w:uiPriority w:val="99"/>
    <w:rPr>
      <w:rFonts w:ascii="Times New Roman" w:hAnsi="Times New Roman" w:eastAsia="宋体" w:cs="Times New Roman"/>
      <w:kern w:val="2"/>
      <w:sz w:val="18"/>
      <w:szCs w:val="18"/>
    </w:rPr>
  </w:style>
  <w:style w:type="character" w:customStyle="1" w:styleId="12">
    <w:name w:val="页脚 Char"/>
    <w:basedOn w:val="8"/>
    <w:link w:val="4"/>
    <w:qFormat/>
    <w:uiPriority w:val="99"/>
    <w:rPr>
      <w:rFonts w:ascii="Times New Roman" w:hAnsi="Times New Roman" w:eastAsia="宋体" w:cs="Times New Roman"/>
      <w:kern w:val="2"/>
      <w:sz w:val="18"/>
      <w:szCs w:val="18"/>
    </w:rPr>
  </w:style>
  <w:style w:type="paragraph" w:styleId="13">
    <w:name w:val="List Paragraph"/>
    <w:basedOn w:val="1"/>
    <w:unhideWhenUsed/>
    <w:qFormat/>
    <w:uiPriority w:val="99"/>
    <w:pPr>
      <w:ind w:firstLine="420" w:firstLineChars="200"/>
    </w:pPr>
  </w:style>
  <w:style w:type="character" w:customStyle="1" w:styleId="14">
    <w:name w:val="批注框文本 Char"/>
    <w:basedOn w:val="8"/>
    <w:link w:val="3"/>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2440</Words>
  <Characters>2571</Characters>
  <Lines>28</Lines>
  <Paragraphs>8</Paragraphs>
  <TotalTime>185</TotalTime>
  <ScaleCrop>false</ScaleCrop>
  <LinksUpToDate>false</LinksUpToDate>
  <CharactersWithSpaces>2701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2021-07-27T22:54:00Z</dcterms:created>
  <dc:creator>admin</dc:creator>
  <cp:lastModifiedBy>匿名用户</cp:lastModifiedBy>
  <cp:lastPrinted>2022-07-25T13:59:00Z</cp:lastPrinted>
  <dcterms:modified xsi:type="dcterms:W3CDTF">2023-09-27T06:21:09Z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B36BD871321B4D6E9912AE8DEEF91614</vt:lpwstr>
  </property>
</Properties>
</file>