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bookmarkStart w:id="0" w:name="_GoBack"/>
      <w:bookmarkEnd w:id="0"/>
      <w:r>
        <w:rPr>
          <w:rFonts w:hint="eastAsia" w:ascii="黑体" w:hAnsi="黑体" w:eastAsia="黑体"/>
          <w:sz w:val="32"/>
          <w:szCs w:val="32"/>
        </w:rPr>
        <w:t>附件</w:t>
      </w:r>
    </w:p>
    <w:p>
      <w:pPr>
        <w:spacing w:line="560" w:lineRule="exact"/>
        <w:jc w:val="left"/>
        <w:rPr>
          <w:rFonts w:ascii="黑体" w:hAnsi="黑体" w:eastAsia="黑体"/>
          <w:sz w:val="32"/>
          <w:szCs w:val="32"/>
        </w:rPr>
      </w:pPr>
    </w:p>
    <w:p>
      <w:pPr>
        <w:pStyle w:val="7"/>
        <w:spacing w:before="0" w:beforeAutospacing="0" w:after="0" w:afterAutospacing="0" w:line="56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北京市第二届冬季运动会（群众组）</w:t>
      </w:r>
    </w:p>
    <w:p>
      <w:pPr>
        <w:pStyle w:val="7"/>
        <w:spacing w:before="0" w:beforeAutospacing="0" w:after="0" w:afterAutospacing="0" w:line="56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冰蹴球项目竞赛规程</w:t>
      </w:r>
    </w:p>
    <w:p>
      <w:pPr>
        <w:pStyle w:val="7"/>
        <w:spacing w:before="0" w:beforeAutospacing="0" w:after="0" w:afterAutospacing="0" w:line="560" w:lineRule="exact"/>
        <w:jc w:val="center"/>
        <w:rPr>
          <w:rFonts w:ascii="方正小标宋简体" w:hAnsi="微软雅黑" w:eastAsia="方正小标宋简体"/>
          <w:sz w:val="44"/>
          <w:szCs w:val="44"/>
        </w:rPr>
      </w:pPr>
    </w:p>
    <w:p>
      <w:pPr>
        <w:spacing w:line="560" w:lineRule="exact"/>
        <w:ind w:right="244" w:firstLine="658"/>
        <w:rPr>
          <w:rFonts w:ascii="黑体" w:hAnsi="黑体" w:eastAsia="黑体" w:cs="仿宋"/>
          <w:spacing w:val="9"/>
          <w:sz w:val="32"/>
          <w:szCs w:val="32"/>
        </w:rPr>
      </w:pPr>
      <w:r>
        <w:rPr>
          <w:rFonts w:ascii="黑体" w:hAnsi="黑体" w:eastAsia="黑体" w:cs="仿宋"/>
          <w:spacing w:val="9"/>
          <w:sz w:val="32"/>
          <w:szCs w:val="32"/>
        </w:rPr>
        <w:t>一、竞赛时间和地点</w:t>
      </w:r>
    </w:p>
    <w:p>
      <w:pPr>
        <w:spacing w:line="560" w:lineRule="exact"/>
        <w:ind w:firstLine="636" w:firstLineChars="200"/>
        <w:rPr>
          <w:rFonts w:ascii="仿宋_GB2312" w:hAnsi="仿宋" w:eastAsia="仿宋_GB2312" w:cs="仿宋"/>
          <w:spacing w:val="-1"/>
          <w:sz w:val="32"/>
          <w:szCs w:val="32"/>
        </w:rPr>
      </w:pPr>
      <w:r>
        <w:rPr>
          <w:rFonts w:ascii="仿宋_GB2312" w:hAnsi="仿宋" w:eastAsia="仿宋_GB2312" w:cs="仿宋"/>
          <w:spacing w:val="-1"/>
          <w:sz w:val="32"/>
          <w:szCs w:val="32"/>
        </w:rPr>
        <w:t>（一）比赛时间：</w:t>
      </w:r>
      <w:r>
        <w:rPr>
          <w:rFonts w:hint="eastAsia" w:ascii="仿宋_GB2312" w:hAnsi="仿宋" w:eastAsia="仿宋_GB2312" w:cs="仿宋"/>
          <w:spacing w:val="-1"/>
          <w:sz w:val="32"/>
          <w:szCs w:val="32"/>
        </w:rPr>
        <w:t>2024年3月23日、24日</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（二）比赛</w:t>
      </w:r>
      <w:r>
        <w:rPr>
          <w:rFonts w:ascii="仿宋_GB2312" w:hAnsi="仿宋" w:eastAsia="仿宋_GB2312" w:cs="仿宋"/>
          <w:spacing w:val="-1"/>
          <w:sz w:val="32"/>
          <w:szCs w:val="32"/>
        </w:rPr>
        <w:t>地点：</w:t>
      </w:r>
      <w:r>
        <w:rPr>
          <w:rFonts w:hint="eastAsia" w:ascii="仿宋_GB2312" w:hAnsi="仿宋" w:eastAsia="仿宋_GB2312" w:cs="仿宋"/>
          <w:spacing w:val="-1"/>
          <w:sz w:val="32"/>
          <w:szCs w:val="32"/>
        </w:rPr>
        <w:t>月坛体育馆</w:t>
      </w:r>
    </w:p>
    <w:p>
      <w:pPr>
        <w:spacing w:line="560" w:lineRule="exact"/>
        <w:ind w:right="244" w:firstLine="658"/>
        <w:rPr>
          <w:rFonts w:ascii="黑体" w:hAnsi="黑体" w:eastAsia="黑体" w:cs="仿宋"/>
          <w:spacing w:val="9"/>
          <w:sz w:val="32"/>
          <w:szCs w:val="32"/>
        </w:rPr>
      </w:pPr>
      <w:r>
        <w:rPr>
          <w:rFonts w:ascii="黑体" w:hAnsi="黑体" w:eastAsia="黑体" w:cs="仿宋"/>
          <w:spacing w:val="9"/>
          <w:sz w:val="32"/>
          <w:szCs w:val="32"/>
        </w:rPr>
        <w:t>二、竞赛组别和项目</w:t>
      </w:r>
    </w:p>
    <w:p>
      <w:pPr>
        <w:spacing w:line="560" w:lineRule="exact"/>
        <w:ind w:right="244" w:firstLine="640"/>
        <w:rPr>
          <w:rFonts w:ascii="楷体_GB2312" w:hAnsi="楷体_GB2312" w:eastAsia="楷体_GB2312" w:cs="楷体_GB2312"/>
          <w:sz w:val="32"/>
          <w:szCs w:val="32"/>
        </w:rPr>
      </w:pPr>
      <w:r>
        <w:rPr>
          <w:rFonts w:ascii="楷体_GB2312" w:hAnsi="楷体_GB2312" w:eastAsia="楷体_GB2312" w:cs="楷体_GB2312"/>
          <w:sz w:val="32"/>
          <w:szCs w:val="32"/>
        </w:rPr>
        <w:t>（一）组别设置</w:t>
      </w:r>
    </w:p>
    <w:p>
      <w:pPr>
        <w:spacing w:line="560" w:lineRule="exact"/>
        <w:ind w:firstLine="636" w:firstLineChars="200"/>
        <w:rPr>
          <w:rFonts w:ascii="仿宋_GB2312" w:hAnsi="仿宋" w:eastAsia="仿宋_GB2312" w:cs="仿宋"/>
          <w:spacing w:val="-1"/>
          <w:sz w:val="32"/>
          <w:szCs w:val="32"/>
        </w:rPr>
      </w:pPr>
      <w:r>
        <w:rPr>
          <w:rFonts w:ascii="仿宋_GB2312" w:hAnsi="仿宋" w:eastAsia="仿宋_GB2312" w:cs="仿宋"/>
          <w:spacing w:val="-1"/>
          <w:sz w:val="32"/>
          <w:szCs w:val="32"/>
        </w:rPr>
        <w:t>成人组：</w:t>
      </w:r>
      <w:r>
        <w:rPr>
          <w:rFonts w:hint="eastAsia" w:ascii="仿宋_GB2312" w:hAnsi="仿宋" w:eastAsia="仿宋_GB2312" w:cs="仿宋"/>
          <w:spacing w:val="-1"/>
          <w:sz w:val="32"/>
          <w:szCs w:val="32"/>
        </w:rPr>
        <w:t>18岁-55岁（196</w:t>
      </w:r>
      <w:r>
        <w:rPr>
          <w:rFonts w:ascii="仿宋_GB2312" w:hAnsi="仿宋" w:eastAsia="仿宋_GB2312" w:cs="仿宋"/>
          <w:spacing w:val="-1"/>
          <w:sz w:val="32"/>
          <w:szCs w:val="32"/>
        </w:rPr>
        <w:t>9</w:t>
      </w:r>
      <w:r>
        <w:rPr>
          <w:rFonts w:hint="eastAsia" w:ascii="仿宋_GB2312" w:hAnsi="仿宋" w:eastAsia="仿宋_GB2312" w:cs="仿宋"/>
          <w:spacing w:val="-1"/>
          <w:sz w:val="32"/>
          <w:szCs w:val="32"/>
        </w:rPr>
        <w:t>年</w:t>
      </w:r>
      <w:r>
        <w:rPr>
          <w:rFonts w:ascii="仿宋_GB2312" w:hAnsi="仿宋" w:eastAsia="仿宋_GB2312" w:cs="仿宋"/>
          <w:spacing w:val="-1"/>
          <w:sz w:val="32"/>
          <w:szCs w:val="32"/>
        </w:rPr>
        <w:t>3</w:t>
      </w:r>
      <w:r>
        <w:rPr>
          <w:rFonts w:hint="eastAsia" w:ascii="仿宋_GB2312" w:hAnsi="仿宋" w:eastAsia="仿宋_GB2312" w:cs="仿宋"/>
          <w:spacing w:val="-1"/>
          <w:sz w:val="32"/>
          <w:szCs w:val="32"/>
        </w:rPr>
        <w:t>月</w:t>
      </w:r>
      <w:r>
        <w:rPr>
          <w:rFonts w:ascii="仿宋_GB2312" w:hAnsi="仿宋" w:eastAsia="仿宋_GB2312" w:cs="仿宋"/>
          <w:spacing w:val="-1"/>
          <w:sz w:val="32"/>
          <w:szCs w:val="32"/>
        </w:rPr>
        <w:t>24</w:t>
      </w:r>
      <w:r>
        <w:rPr>
          <w:rFonts w:hint="eastAsia" w:ascii="仿宋_GB2312" w:hAnsi="仿宋" w:eastAsia="仿宋_GB2312" w:cs="仿宋"/>
          <w:spacing w:val="-1"/>
          <w:sz w:val="32"/>
          <w:szCs w:val="32"/>
        </w:rPr>
        <w:t>日之后</w:t>
      </w:r>
      <w:r>
        <w:rPr>
          <w:rFonts w:ascii="仿宋_GB2312" w:hAnsi="仿宋" w:eastAsia="仿宋_GB2312" w:cs="仿宋"/>
          <w:spacing w:val="-1"/>
          <w:sz w:val="32"/>
          <w:szCs w:val="32"/>
        </w:rPr>
        <w:t>出生至200</w:t>
      </w:r>
      <w:r>
        <w:rPr>
          <w:rFonts w:hint="eastAsia" w:ascii="仿宋_GB2312" w:hAnsi="仿宋" w:eastAsia="仿宋_GB2312" w:cs="仿宋"/>
          <w:spacing w:val="-1"/>
          <w:sz w:val="32"/>
          <w:szCs w:val="32"/>
        </w:rPr>
        <w:t>6</w:t>
      </w:r>
      <w:r>
        <w:rPr>
          <w:rFonts w:ascii="仿宋_GB2312" w:hAnsi="仿宋" w:eastAsia="仿宋_GB2312" w:cs="仿宋"/>
          <w:spacing w:val="-1"/>
          <w:sz w:val="32"/>
          <w:szCs w:val="32"/>
        </w:rPr>
        <w:t>年3月2</w:t>
      </w:r>
      <w:r>
        <w:rPr>
          <w:rFonts w:hint="eastAsia" w:ascii="仿宋_GB2312" w:hAnsi="仿宋" w:eastAsia="仿宋_GB2312" w:cs="仿宋"/>
          <w:spacing w:val="-1"/>
          <w:sz w:val="32"/>
          <w:szCs w:val="32"/>
        </w:rPr>
        <w:t>3</w:t>
      </w:r>
      <w:r>
        <w:rPr>
          <w:rFonts w:ascii="仿宋_GB2312" w:hAnsi="仿宋" w:eastAsia="仿宋_GB2312" w:cs="仿宋"/>
          <w:spacing w:val="-1"/>
          <w:sz w:val="32"/>
          <w:szCs w:val="32"/>
        </w:rPr>
        <w:t>日</w:t>
      </w:r>
      <w:r>
        <w:rPr>
          <w:rFonts w:hint="eastAsia" w:ascii="仿宋_GB2312" w:hAnsi="仿宋" w:eastAsia="仿宋_GB2312" w:cs="仿宋"/>
          <w:spacing w:val="-1"/>
          <w:sz w:val="32"/>
          <w:szCs w:val="32"/>
        </w:rPr>
        <w:t>之前出生）</w:t>
      </w:r>
    </w:p>
    <w:p>
      <w:pPr>
        <w:spacing w:line="560" w:lineRule="exact"/>
        <w:ind w:right="244"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ascii="楷体_GB2312" w:hAnsi="楷体_GB2312" w:eastAsia="楷体_GB2312" w:cs="楷体_GB2312"/>
          <w:sz w:val="32"/>
          <w:szCs w:val="32"/>
        </w:rPr>
        <w:t>项目设置</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（1）男子双打比赛</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（2）女子双打比赛</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（3）混合双打比赛</w:t>
      </w:r>
    </w:p>
    <w:p>
      <w:pPr>
        <w:spacing w:line="560" w:lineRule="exact"/>
        <w:ind w:right="244" w:firstLine="658"/>
        <w:rPr>
          <w:rFonts w:ascii="黑体" w:hAnsi="黑体" w:eastAsia="黑体" w:cs="仿宋"/>
          <w:spacing w:val="9"/>
          <w:sz w:val="32"/>
          <w:szCs w:val="32"/>
        </w:rPr>
      </w:pPr>
      <w:r>
        <w:rPr>
          <w:rFonts w:ascii="黑体" w:hAnsi="黑体" w:eastAsia="黑体" w:cs="仿宋"/>
          <w:spacing w:val="9"/>
          <w:sz w:val="32"/>
          <w:szCs w:val="32"/>
        </w:rPr>
        <w:t>三、运动员资格与审查</w:t>
      </w:r>
    </w:p>
    <w:p>
      <w:pPr>
        <w:spacing w:line="560" w:lineRule="exact"/>
        <w:ind w:right="244" w:firstLine="640"/>
        <w:rPr>
          <w:rFonts w:ascii="黑体" w:hAnsi="黑体" w:eastAsia="黑体" w:cs="仿宋"/>
          <w:spacing w:val="9"/>
          <w:sz w:val="32"/>
          <w:szCs w:val="32"/>
        </w:rPr>
      </w:pPr>
      <w:r>
        <w:rPr>
          <w:rFonts w:hint="eastAsia" w:ascii="楷体_GB2312" w:hAnsi="楷体_GB2312" w:eastAsia="楷体_GB2312" w:cs="楷体_GB2312"/>
          <w:sz w:val="32"/>
          <w:szCs w:val="32"/>
        </w:rPr>
        <w:t>（一）</w:t>
      </w:r>
      <w:r>
        <w:rPr>
          <w:rFonts w:hint="eastAsia" w:ascii="楷体_GB2312" w:hAnsi="黑体" w:eastAsia="楷体_GB2312" w:cs="仿宋"/>
          <w:spacing w:val="9"/>
          <w:sz w:val="32"/>
          <w:szCs w:val="32"/>
        </w:rPr>
        <w:t>运动员资格</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具备以下条件之一，即可报名代表16个区和北京经济技术开发区、燕山地区参赛：</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（1）中华人民共和国公民；</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（2）具有合法身份的在京外籍人士。</w:t>
      </w:r>
    </w:p>
    <w:p>
      <w:pPr>
        <w:spacing w:line="560" w:lineRule="exact"/>
        <w:ind w:right="244" w:firstLine="658"/>
        <w:rPr>
          <w:rFonts w:ascii="楷体_GB2312" w:hAnsi="黑体" w:eastAsia="楷体_GB2312" w:cs="仿宋"/>
          <w:spacing w:val="9"/>
          <w:sz w:val="32"/>
          <w:szCs w:val="32"/>
        </w:rPr>
      </w:pPr>
      <w:r>
        <w:rPr>
          <w:rFonts w:hint="eastAsia" w:ascii="楷体_GB2312" w:hAnsi="黑体" w:eastAsia="楷体_GB2312" w:cs="仿宋"/>
          <w:spacing w:val="9"/>
          <w:sz w:val="32"/>
          <w:szCs w:val="32"/>
        </w:rPr>
        <w:t>（二）运动员代表区参赛资格说明</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1.每位运动员只能代表1个区参加比赛。</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2.符合报名资格的运动员，在选择代表某一行政区域参赛时，以本人房产所在地、现生活居住地、工作地其中之一项为条件，且仅代表这三个区其中一个区参赛。</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3.具有北京学籍的运动员，如为外地学生，仅能代表学籍所在地参赛；如为本市学生，可以选择学籍所在地或者户籍所在地任一单位参赛，且仅能代表一个单位参赛。</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4.持军官证、警官证、士兵证的运动员，仅能代表驻地单位参赛。</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5.持在京居住证、工作居住证(含外籍)的参赛选手，可以代表颁发证件公安机关所在地参赛，也可以代表工作单位所在地参赛，且仅能代表一个单位参赛。</w:t>
      </w:r>
    </w:p>
    <w:p>
      <w:pPr>
        <w:spacing w:line="560" w:lineRule="exact"/>
        <w:ind w:right="244"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（三）参赛资格确定</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任何人员符合上述条款(一)所述相关条件时，才具备运动员资格。人员具备运动员资格后，按上述条款(二)所述，选择所要代表的参赛单位，并进行资格审查。通过相关资格审查后，最终确定报名人员具有参赛资格。</w:t>
      </w:r>
    </w:p>
    <w:p>
      <w:pPr>
        <w:spacing w:line="560" w:lineRule="exact"/>
        <w:ind w:right="244"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（四）资格审查</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1.冰蹴球项目竞委会对运动员参赛资格进行审查，北京市第二届冬季运动会组委会群工部进行监督。</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2.运动员参赛资格经查证有违反规定的，取消本人参赛资格和比赛成绩；2人(含)以上项目取消全队参赛资格和比赛成绩。此外，还将根据相关规定对相关责任人员和单位进行处罚。</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3.各区、北京经济技术开发区、燕山地区等单位在组队参赛过程中，应严格把关、进行资格审查，按要求选拔参赛运动员，避免出现弄虚作假等行为。如出现违规行为，将按有关规定取消运动员(队)参赛资格，并进行相应处罚。</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4.运动员参赛必须持有户口本或本人二代身份证原件(军人、武警持军官证、士兵证原件)；非北京市户籍运动员除持有本人二代身份证原件，还必须持有本人在京的居住证或工作居住证原件。学生必须持有二代身份证原件和北京市学籍卡参赛。比赛期间，运动员需随身携带上述证件，以备随时查验。无证件者，不得上场比赛。</w:t>
      </w:r>
    </w:p>
    <w:p>
      <w:pPr>
        <w:spacing w:line="560" w:lineRule="exact"/>
        <w:ind w:firstLine="656" w:firstLineChars="200"/>
        <w:rPr>
          <w:rFonts w:ascii="仿宋" w:hAnsi="仿宋" w:eastAsia="黑体" w:cs="仿宋"/>
          <w:sz w:val="31"/>
          <w:szCs w:val="31"/>
        </w:rPr>
      </w:pPr>
      <w:r>
        <w:rPr>
          <w:rFonts w:hint="eastAsia" w:ascii="黑体" w:hAnsi="黑体" w:eastAsia="黑体" w:cs="仿宋"/>
          <w:spacing w:val="9"/>
          <w:sz w:val="31"/>
          <w:szCs w:val="31"/>
        </w:rPr>
        <w:t>四</w:t>
      </w:r>
      <w:r>
        <w:rPr>
          <w:rFonts w:ascii="黑体" w:hAnsi="黑体" w:eastAsia="黑体" w:cs="黑体"/>
          <w:spacing w:val="8"/>
          <w:sz w:val="31"/>
          <w:szCs w:val="31"/>
        </w:rPr>
        <w:t>、</w:t>
      </w:r>
      <w:r>
        <w:rPr>
          <w:rFonts w:hint="eastAsia" w:ascii="黑体" w:hAnsi="黑体" w:eastAsia="黑体" w:cs="仿宋"/>
          <w:spacing w:val="9"/>
          <w:sz w:val="31"/>
          <w:szCs w:val="31"/>
        </w:rPr>
        <w:t>参加办法</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（一）以各区和开发区、燕山地区等为单位组队报名参赛。</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二）各单位限报1支队伍。每支队伍由1名领队、1名教练、8名运动员组成(男双2人、女双2人、混双2人、替补男女各1人)，其中男双、女双、混双，三项不可以兼项；是否启用替补队员必须在比赛正式开始前提交申请。同1名运动员、教练员、领队只能代表1个单位参加比赛。</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（三）各单位为此项赛事参赛运动员办理人身意外伤害保险的保险单据需在报名时提供，未办理保险者不得参赛。</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（四）各单位需下载并签署附件5《参加赛事活动志愿书》，由每名运动员本人签字，在开领队会时上报。未签署《参加赛事活动志愿书》的运动员将不予参赛。</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（五）各单位需于202</w:t>
      </w:r>
      <w:r>
        <w:rPr>
          <w:rFonts w:ascii="仿宋_GB2312" w:hAnsi="仿宋" w:eastAsia="仿宋_GB2312" w:cs="仿宋"/>
          <w:spacing w:val="-1"/>
          <w:sz w:val="32"/>
          <w:szCs w:val="32"/>
        </w:rPr>
        <w:t>4</w:t>
      </w:r>
      <w:r>
        <w:rPr>
          <w:rFonts w:hint="eastAsia" w:ascii="仿宋_GB2312" w:hAnsi="仿宋" w:eastAsia="仿宋_GB2312" w:cs="仿宋"/>
          <w:spacing w:val="-1"/>
          <w:sz w:val="32"/>
          <w:szCs w:val="32"/>
        </w:rPr>
        <w:t>年</w:t>
      </w:r>
      <w:r>
        <w:rPr>
          <w:rFonts w:ascii="仿宋_GB2312" w:hAnsi="仿宋" w:eastAsia="仿宋_GB2312" w:cs="仿宋"/>
          <w:spacing w:val="-1"/>
          <w:sz w:val="32"/>
          <w:szCs w:val="32"/>
        </w:rPr>
        <w:t>2</w:t>
      </w:r>
      <w:r>
        <w:rPr>
          <w:rFonts w:hint="eastAsia" w:ascii="仿宋_GB2312" w:hAnsi="仿宋" w:eastAsia="仿宋_GB2312" w:cs="仿宋"/>
          <w:spacing w:val="-1"/>
          <w:sz w:val="32"/>
          <w:szCs w:val="32"/>
        </w:rPr>
        <w:t>月</w:t>
      </w:r>
      <w:r>
        <w:rPr>
          <w:rFonts w:ascii="仿宋_GB2312" w:hAnsi="仿宋" w:eastAsia="仿宋_GB2312" w:cs="仿宋"/>
          <w:spacing w:val="-1"/>
          <w:sz w:val="32"/>
          <w:szCs w:val="32"/>
        </w:rPr>
        <w:t>2</w:t>
      </w:r>
      <w:r>
        <w:rPr>
          <w:rFonts w:hint="eastAsia" w:ascii="仿宋_GB2312" w:hAnsi="仿宋" w:eastAsia="仿宋_GB2312" w:cs="仿宋"/>
          <w:spacing w:val="-1"/>
          <w:sz w:val="32"/>
          <w:szCs w:val="32"/>
        </w:rPr>
        <w:t>6日至</w:t>
      </w:r>
      <w:r>
        <w:rPr>
          <w:rFonts w:ascii="仿宋_GB2312" w:hAnsi="仿宋" w:eastAsia="仿宋_GB2312" w:cs="仿宋"/>
          <w:spacing w:val="-1"/>
          <w:sz w:val="32"/>
          <w:szCs w:val="32"/>
        </w:rPr>
        <w:t>3</w:t>
      </w:r>
      <w:r>
        <w:rPr>
          <w:rFonts w:hint="eastAsia" w:ascii="仿宋_GB2312" w:hAnsi="仿宋" w:eastAsia="仿宋_GB2312" w:cs="仿宋"/>
          <w:spacing w:val="-1"/>
          <w:sz w:val="32"/>
          <w:szCs w:val="32"/>
        </w:rPr>
        <w:t>月8日之间登陆“北京健身汇”微信小程序进行赛事报名。线上报名成功后，2日内将领队、教练、参赛运动员个人近期免冠二寸证件照（白底）电子版 (以本人姓名命名)发送至邮箱：</w:t>
      </w:r>
      <w:r>
        <w:rPr>
          <w:rFonts w:ascii="仿宋_GB2312" w:hAnsi="仿宋" w:eastAsia="仿宋_GB2312" w:cs="仿宋"/>
          <w:spacing w:val="-1"/>
          <w:sz w:val="32"/>
          <w:szCs w:val="32"/>
        </w:rPr>
        <w:fldChar w:fldCharType="begin"/>
      </w:r>
      <w:r>
        <w:rPr>
          <w:rFonts w:ascii="仿宋_GB2312" w:hAnsi="仿宋" w:eastAsia="仿宋_GB2312" w:cs="仿宋"/>
          <w:spacing w:val="-1"/>
          <w:sz w:val="32"/>
          <w:szCs w:val="32"/>
        </w:rPr>
        <w:instrText xml:space="preserve"> HYPERLINK "mailto:xcbcqxh@163.com" </w:instrText>
      </w:r>
      <w:r>
        <w:rPr>
          <w:rFonts w:ascii="仿宋_GB2312" w:hAnsi="仿宋" w:eastAsia="仿宋_GB2312" w:cs="仿宋"/>
          <w:spacing w:val="-1"/>
          <w:sz w:val="32"/>
          <w:szCs w:val="32"/>
        </w:rPr>
        <w:fldChar w:fldCharType="separate"/>
      </w:r>
      <w:r>
        <w:rPr>
          <w:rFonts w:ascii="仿宋_GB2312" w:hAnsi="仿宋" w:cs="仿宋"/>
          <w:spacing w:val="-1"/>
          <w:sz w:val="32"/>
          <w:szCs w:val="32"/>
        </w:rPr>
        <w:t>xcbcqxh@163.com</w:t>
      </w:r>
      <w:r>
        <w:rPr>
          <w:rFonts w:ascii="仿宋_GB2312" w:hAnsi="仿宋" w:eastAsia="仿宋_GB2312" w:cs="仿宋"/>
          <w:spacing w:val="-1"/>
          <w:sz w:val="32"/>
          <w:szCs w:val="32"/>
        </w:rPr>
        <w:fldChar w:fldCharType="end"/>
      </w:r>
      <w:r>
        <w:rPr>
          <w:rFonts w:hint="eastAsia" w:ascii="仿宋_GB2312" w:hAnsi="仿宋" w:eastAsia="仿宋_GB2312" w:cs="仿宋"/>
          <w:spacing w:val="-1"/>
          <w:sz w:val="32"/>
          <w:szCs w:val="32"/>
        </w:rPr>
        <w:t>；同时将参赛选手身份证 (或户口本或在京居住证或工作居住证或学生学籍卡)复印件、加盖公章的《北京市第二届冬季运动会群众组冰蹴球比赛报名表》（附件1）、《北京市第二届冬季运动会群众组反兴奋剂承诺书》（附件3）、《北京市第二届冬季运动会群众组冰蹴球项目赛风赛纪和反兴奋剂工作责任书》</w:t>
      </w:r>
      <w:r>
        <w:rPr>
          <w:rFonts w:ascii="仿宋_GB2312" w:hAnsi="仿宋" w:eastAsia="仿宋_GB2312" w:cs="仿宋"/>
          <w:spacing w:val="-1"/>
          <w:sz w:val="32"/>
          <w:szCs w:val="32"/>
        </w:rPr>
        <w:t>（附件</w:t>
      </w:r>
      <w:r>
        <w:rPr>
          <w:rFonts w:hint="eastAsia" w:ascii="仿宋_GB2312" w:hAnsi="仿宋" w:eastAsia="仿宋_GB2312" w:cs="仿宋"/>
          <w:spacing w:val="-1"/>
          <w:sz w:val="32"/>
          <w:szCs w:val="32"/>
        </w:rPr>
        <w:t>4）</w:t>
      </w:r>
      <w:r>
        <w:rPr>
          <w:rFonts w:ascii="仿宋_GB2312" w:hAnsi="仿宋" w:eastAsia="仿宋_GB2312" w:cs="仿宋"/>
          <w:spacing w:val="-1"/>
          <w:sz w:val="32"/>
          <w:szCs w:val="32"/>
        </w:rPr>
        <w:t>、《</w:t>
      </w:r>
      <w:r>
        <w:rPr>
          <w:rFonts w:hint="eastAsia" w:ascii="仿宋_GB2312" w:hAnsi="仿宋" w:eastAsia="仿宋_GB2312" w:cs="仿宋"/>
          <w:spacing w:val="-1"/>
          <w:sz w:val="32"/>
          <w:szCs w:val="32"/>
        </w:rPr>
        <w:t>参加赛事活动志愿书</w:t>
      </w:r>
      <w:r>
        <w:rPr>
          <w:rFonts w:ascii="仿宋_GB2312" w:hAnsi="仿宋" w:eastAsia="仿宋_GB2312" w:cs="仿宋"/>
          <w:spacing w:val="-1"/>
          <w:sz w:val="32"/>
          <w:szCs w:val="32"/>
        </w:rPr>
        <w:t>》（附件</w:t>
      </w:r>
      <w:r>
        <w:rPr>
          <w:rFonts w:hint="eastAsia" w:ascii="仿宋_GB2312" w:hAnsi="仿宋" w:eastAsia="仿宋_GB2312" w:cs="仿宋"/>
          <w:spacing w:val="-1"/>
          <w:sz w:val="32"/>
          <w:szCs w:val="32"/>
        </w:rPr>
        <w:t>5）和保险单据复印件寄至西城区冰蹴球协会(北京市西城区地安门西大街丙2</w:t>
      </w:r>
      <w:r>
        <w:rPr>
          <w:rFonts w:ascii="仿宋_GB2312" w:hAnsi="仿宋" w:eastAsia="仿宋_GB2312" w:cs="仿宋"/>
          <w:spacing w:val="-1"/>
          <w:sz w:val="32"/>
          <w:szCs w:val="32"/>
        </w:rPr>
        <w:t>8号平安商务写字楼</w:t>
      </w:r>
      <w:r>
        <w:rPr>
          <w:rFonts w:hint="eastAsia" w:ascii="仿宋_GB2312" w:hAnsi="仿宋" w:eastAsia="仿宋_GB2312" w:cs="仿宋"/>
          <w:spacing w:val="-1"/>
          <w:sz w:val="32"/>
          <w:szCs w:val="32"/>
        </w:rPr>
        <w:t>A</w:t>
      </w:r>
      <w:r>
        <w:rPr>
          <w:rFonts w:ascii="仿宋_GB2312" w:hAnsi="仿宋" w:eastAsia="仿宋_GB2312" w:cs="仿宋"/>
          <w:spacing w:val="-1"/>
          <w:sz w:val="32"/>
          <w:szCs w:val="32"/>
        </w:rPr>
        <w:t>301室</w:t>
      </w:r>
      <w:r>
        <w:rPr>
          <w:rFonts w:hint="eastAsia" w:ascii="仿宋_GB2312" w:hAnsi="仿宋" w:eastAsia="仿宋_GB2312" w:cs="仿宋"/>
          <w:spacing w:val="-1"/>
          <w:sz w:val="32"/>
          <w:szCs w:val="32"/>
        </w:rPr>
        <w:t xml:space="preserve"> 宫毅 1</w:t>
      </w:r>
      <w:r>
        <w:rPr>
          <w:rFonts w:ascii="仿宋_GB2312" w:hAnsi="仿宋" w:eastAsia="仿宋_GB2312" w:cs="仿宋"/>
          <w:spacing w:val="-1"/>
          <w:sz w:val="32"/>
          <w:szCs w:val="32"/>
        </w:rPr>
        <w:t>3716248217</w:t>
      </w:r>
      <w:r>
        <w:rPr>
          <w:rFonts w:hint="eastAsia" w:ascii="仿宋_GB2312" w:hAnsi="仿宋" w:eastAsia="仿宋_GB2312" w:cs="仿宋"/>
          <w:spacing w:val="-1"/>
          <w:sz w:val="32"/>
          <w:szCs w:val="32"/>
        </w:rPr>
        <w:t>)。联系人：尹镭1381028751，宫毅1</w:t>
      </w:r>
      <w:r>
        <w:rPr>
          <w:rFonts w:ascii="仿宋_GB2312" w:hAnsi="仿宋" w:eastAsia="仿宋_GB2312" w:cs="仿宋"/>
          <w:spacing w:val="-1"/>
          <w:sz w:val="32"/>
          <w:szCs w:val="32"/>
        </w:rPr>
        <w:t>3716248217</w:t>
      </w:r>
      <w:r>
        <w:rPr>
          <w:rFonts w:hint="eastAsia" w:ascii="仿宋_GB2312" w:hAnsi="仿宋" w:eastAsia="仿宋_GB2312" w:cs="仿宋"/>
          <w:spacing w:val="-1"/>
          <w:sz w:val="32"/>
          <w:szCs w:val="32"/>
        </w:rPr>
        <w:t>。</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（七）各参赛队应严格遵守报名时间，逾期将不再受理报名工作，报名后信息不得更改。</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（八）各区根据市冬会组委会关于反兴奋剂工作的总体要求，做好相关工作。</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（九）</w:t>
      </w:r>
      <w:r>
        <w:rPr>
          <w:rFonts w:ascii="仿宋_GB2312" w:hAnsi="仿宋" w:eastAsia="仿宋_GB2312" w:cs="仿宋"/>
          <w:spacing w:val="-1"/>
          <w:sz w:val="32"/>
          <w:szCs w:val="32"/>
        </w:rPr>
        <w:t>领队会时间和地点由组委会商定以后另行通知。</w:t>
      </w:r>
    </w:p>
    <w:p>
      <w:pPr>
        <w:spacing w:line="560" w:lineRule="exact"/>
        <w:ind w:firstLine="652" w:firstLineChars="200"/>
        <w:rPr>
          <w:rFonts w:ascii="仿宋" w:hAnsi="仿宋" w:eastAsia="仿宋" w:cs="仿宋"/>
          <w:w w:val="85"/>
          <w:sz w:val="31"/>
          <w:szCs w:val="31"/>
        </w:rPr>
      </w:pPr>
      <w:r>
        <w:rPr>
          <w:rFonts w:ascii="黑体" w:hAnsi="黑体" w:eastAsia="黑体" w:cs="黑体"/>
          <w:spacing w:val="8"/>
          <w:sz w:val="31"/>
          <w:szCs w:val="31"/>
        </w:rPr>
        <w:t>五、竞赛办法和相关规</w:t>
      </w:r>
      <w:r>
        <w:rPr>
          <w:rFonts w:ascii="黑体" w:hAnsi="黑体" w:eastAsia="黑体" w:cs="黑体"/>
          <w:spacing w:val="7"/>
          <w:sz w:val="31"/>
          <w:szCs w:val="31"/>
        </w:rPr>
        <w:t>定</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（一）执行《冰蹴球竞赛规则（</w:t>
      </w:r>
      <w:r>
        <w:rPr>
          <w:rFonts w:ascii="仿宋_GB2312" w:hAnsi="仿宋" w:eastAsia="仿宋_GB2312" w:cs="仿宋"/>
          <w:spacing w:val="-1"/>
          <w:sz w:val="32"/>
          <w:szCs w:val="32"/>
        </w:rPr>
        <w:t>2023</w:t>
      </w:r>
      <w:r>
        <w:rPr>
          <w:rFonts w:hint="eastAsia" w:ascii="仿宋_GB2312" w:hAnsi="仿宋" w:eastAsia="仿宋_GB2312" w:cs="仿宋"/>
          <w:spacing w:val="-1"/>
          <w:sz w:val="32"/>
          <w:szCs w:val="32"/>
        </w:rPr>
        <w:t>版）》（详见附件2）。</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（二）各项比赛分两阶段进行</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1.第一阶段采用小组单循环赛比赛办法，每组前两名进入第二阶段。</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2.第二阶段采用淘汰赛比赛办法。</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3.每场比赛三局两胜制。如已经决出胜负可以不打满三场比赛。</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4.淘汰赛阶段，如已经决出胜负可以不打满三场比赛。</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（三）各项小组赛计算积分方法</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1</w:t>
      </w:r>
      <w:r>
        <w:rPr>
          <w:rFonts w:ascii="仿宋_GB2312" w:hAnsi="仿宋" w:eastAsia="仿宋_GB2312" w:cs="仿宋"/>
          <w:spacing w:val="-1"/>
          <w:sz w:val="32"/>
          <w:szCs w:val="32"/>
        </w:rPr>
        <w:t>.</w:t>
      </w:r>
      <w:r>
        <w:rPr>
          <w:rFonts w:hint="eastAsia" w:ascii="仿宋_GB2312" w:hAnsi="仿宋" w:eastAsia="仿宋_GB2312" w:cs="仿宋"/>
          <w:spacing w:val="-1"/>
          <w:sz w:val="32"/>
          <w:szCs w:val="32"/>
        </w:rPr>
        <w:t>胜一场得</w:t>
      </w:r>
      <w:r>
        <w:rPr>
          <w:rFonts w:ascii="仿宋_GB2312" w:hAnsi="仿宋" w:eastAsia="仿宋_GB2312" w:cs="仿宋"/>
          <w:spacing w:val="-1"/>
          <w:sz w:val="32"/>
          <w:szCs w:val="32"/>
        </w:rPr>
        <w:t>3</w:t>
      </w:r>
      <w:r>
        <w:rPr>
          <w:rFonts w:hint="eastAsia" w:ascii="仿宋_GB2312" w:hAnsi="仿宋" w:eastAsia="仿宋_GB2312" w:cs="仿宋"/>
          <w:spacing w:val="-1"/>
          <w:sz w:val="32"/>
          <w:szCs w:val="32"/>
        </w:rPr>
        <w:t>分，负一场得1分，弃权得0分。按积分多少排列名次。两队或两队以上积分相等，</w:t>
      </w:r>
      <w:r>
        <w:rPr>
          <w:rFonts w:ascii="仿宋_GB2312" w:hAnsi="仿宋" w:eastAsia="仿宋_GB2312" w:cs="仿宋"/>
          <w:spacing w:val="-1"/>
          <w:sz w:val="32"/>
          <w:szCs w:val="32"/>
        </w:rPr>
        <w:t>依照小组赛胜负关系进行评定</w:t>
      </w:r>
      <w:r>
        <w:rPr>
          <w:rFonts w:hint="eastAsia" w:ascii="仿宋_GB2312" w:hAnsi="仿宋" w:eastAsia="仿宋_GB2312" w:cs="仿宋"/>
          <w:spacing w:val="-1"/>
          <w:sz w:val="32"/>
          <w:szCs w:val="32"/>
        </w:rPr>
        <w:t>。</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2</w:t>
      </w:r>
      <w:r>
        <w:rPr>
          <w:rFonts w:ascii="仿宋_GB2312" w:hAnsi="仿宋" w:eastAsia="仿宋_GB2312" w:cs="仿宋"/>
          <w:spacing w:val="-1"/>
          <w:sz w:val="32"/>
          <w:szCs w:val="32"/>
        </w:rPr>
        <w:t>.</w:t>
      </w:r>
      <w:r>
        <w:rPr>
          <w:rFonts w:hint="eastAsia" w:ascii="仿宋_GB2312" w:hAnsi="仿宋" w:eastAsia="仿宋_GB2312" w:cs="仿宋"/>
          <w:spacing w:val="-1"/>
          <w:sz w:val="32"/>
          <w:szCs w:val="32"/>
        </w:rPr>
        <w:t>两队或两队以上积分相同，胜负关系相同时，小组赛净胜局数更多的队伍名次靠前。</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3</w:t>
      </w:r>
      <w:r>
        <w:rPr>
          <w:rFonts w:ascii="仿宋_GB2312" w:hAnsi="仿宋" w:eastAsia="仿宋_GB2312" w:cs="仿宋"/>
          <w:spacing w:val="-1"/>
          <w:sz w:val="32"/>
          <w:szCs w:val="32"/>
        </w:rPr>
        <w:t>.</w:t>
      </w:r>
      <w:r>
        <w:rPr>
          <w:rFonts w:hint="eastAsia" w:ascii="仿宋_GB2312" w:hAnsi="仿宋" w:eastAsia="仿宋_GB2312" w:cs="仿宋"/>
          <w:spacing w:val="-1"/>
          <w:sz w:val="32"/>
          <w:szCs w:val="32"/>
        </w:rPr>
        <w:t>两队或两队以上积分相同，胜负关系相同，小组赛净胜局数也相同时，则小组赛净胜分数更高的队伍名次靠前（净胜分计算依据三局两胜中获胜的两局）。</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4</w:t>
      </w:r>
      <w:r>
        <w:rPr>
          <w:rFonts w:ascii="仿宋_GB2312" w:hAnsi="仿宋" w:eastAsia="仿宋_GB2312" w:cs="仿宋"/>
          <w:spacing w:val="-1"/>
          <w:sz w:val="32"/>
          <w:szCs w:val="32"/>
        </w:rPr>
        <w:t>.</w:t>
      </w:r>
      <w:r>
        <w:rPr>
          <w:rFonts w:hint="eastAsia" w:ascii="仿宋_GB2312" w:hAnsi="仿宋" w:eastAsia="仿宋_GB2312" w:cs="仿宋"/>
          <w:spacing w:val="-1"/>
          <w:sz w:val="32"/>
          <w:szCs w:val="32"/>
        </w:rPr>
        <w:t>两队或两队以上积分相同，胜负关系相同，小组赛净胜局数相同、小组赛净胜分数也相同时，总得分更高的队伍名次靠前（总得分计算依据三局两胜中获胜的两局）。</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5</w:t>
      </w:r>
      <w:r>
        <w:rPr>
          <w:rFonts w:ascii="仿宋_GB2312" w:hAnsi="仿宋" w:eastAsia="仿宋_GB2312" w:cs="仿宋"/>
          <w:spacing w:val="-1"/>
          <w:sz w:val="32"/>
          <w:szCs w:val="32"/>
        </w:rPr>
        <w:t>.</w:t>
      </w:r>
      <w:r>
        <w:rPr>
          <w:rFonts w:hint="eastAsia" w:ascii="仿宋_GB2312" w:hAnsi="仿宋" w:eastAsia="仿宋_GB2312" w:cs="仿宋"/>
          <w:spacing w:val="-1"/>
          <w:sz w:val="32"/>
          <w:szCs w:val="32"/>
        </w:rPr>
        <w:t>两队或两队以上积分相同，胜负关系相同，小组赛净胜局数相同、小组赛净胜分数相同，总得分也相同时，则抽签决定晋级队伍。</w:t>
      </w:r>
    </w:p>
    <w:p>
      <w:pPr>
        <w:spacing w:line="560" w:lineRule="exact"/>
        <w:ind w:firstLine="644" w:firstLineChars="200"/>
        <w:rPr>
          <w:rFonts w:ascii="仿宋" w:hAnsi="仿宋" w:eastAsia="仿宋" w:cs="仿宋"/>
          <w:spacing w:val="9"/>
          <w:sz w:val="31"/>
          <w:szCs w:val="31"/>
        </w:rPr>
      </w:pPr>
      <w:r>
        <w:rPr>
          <w:rFonts w:ascii="黑体" w:hAnsi="黑体" w:eastAsia="黑体" w:cs="黑体"/>
          <w:spacing w:val="6"/>
          <w:sz w:val="31"/>
          <w:szCs w:val="31"/>
        </w:rPr>
        <w:t>六、奖项设</w:t>
      </w:r>
      <w:r>
        <w:rPr>
          <w:rFonts w:ascii="黑体" w:hAnsi="黑体" w:eastAsia="黑体" w:cs="黑体"/>
          <w:spacing w:val="5"/>
          <w:sz w:val="31"/>
          <w:szCs w:val="31"/>
        </w:rPr>
        <w:t>置</w:t>
      </w:r>
    </w:p>
    <w:p>
      <w:pPr>
        <w:spacing w:line="560" w:lineRule="exact"/>
        <w:ind w:firstLine="636" w:firstLineChars="200"/>
        <w:rPr>
          <w:rFonts w:ascii="仿宋_GB2312" w:hAnsi="仿宋" w:eastAsia="仿宋_GB2312" w:cs="仿宋"/>
          <w:spacing w:val="-1"/>
          <w:sz w:val="32"/>
          <w:szCs w:val="32"/>
        </w:rPr>
      </w:pPr>
      <w:r>
        <w:rPr>
          <w:rFonts w:ascii="仿宋_GB2312" w:hAnsi="仿宋" w:eastAsia="仿宋_GB2312" w:cs="仿宋"/>
          <w:spacing w:val="-1"/>
          <w:sz w:val="32"/>
          <w:szCs w:val="32"/>
        </w:rPr>
        <w:t>各项比赛设置</w:t>
      </w:r>
      <w:r>
        <w:rPr>
          <w:rFonts w:hint="eastAsia" w:ascii="仿宋_GB2312" w:hAnsi="仿宋" w:eastAsia="仿宋_GB2312" w:cs="仿宋"/>
          <w:spacing w:val="-1"/>
          <w:sz w:val="32"/>
          <w:szCs w:val="32"/>
        </w:rPr>
        <w:t>优胜奖</w:t>
      </w:r>
      <w:r>
        <w:rPr>
          <w:rFonts w:ascii="仿宋_GB2312" w:hAnsi="仿宋" w:eastAsia="仿宋_GB2312" w:cs="仿宋"/>
          <w:spacing w:val="-1"/>
          <w:sz w:val="32"/>
          <w:szCs w:val="32"/>
        </w:rPr>
        <w:t>、</w:t>
      </w:r>
      <w:r>
        <w:rPr>
          <w:rFonts w:hint="eastAsia" w:ascii="仿宋_GB2312" w:hAnsi="仿宋" w:eastAsia="仿宋_GB2312" w:cs="仿宋"/>
          <w:spacing w:val="-1"/>
          <w:sz w:val="32"/>
          <w:szCs w:val="32"/>
        </w:rPr>
        <w:t>优秀奖</w:t>
      </w:r>
      <w:r>
        <w:rPr>
          <w:rFonts w:ascii="仿宋_GB2312" w:hAnsi="仿宋" w:eastAsia="仿宋_GB2312" w:cs="仿宋"/>
          <w:spacing w:val="-1"/>
          <w:sz w:val="32"/>
          <w:szCs w:val="32"/>
        </w:rPr>
        <w:t>、</w:t>
      </w:r>
      <w:r>
        <w:rPr>
          <w:rFonts w:hint="eastAsia" w:ascii="仿宋_GB2312" w:hAnsi="仿宋" w:eastAsia="仿宋_GB2312" w:cs="仿宋"/>
          <w:spacing w:val="-1"/>
          <w:sz w:val="32"/>
          <w:szCs w:val="32"/>
        </w:rPr>
        <w:t>参与</w:t>
      </w:r>
      <w:r>
        <w:rPr>
          <w:rFonts w:ascii="仿宋_GB2312" w:hAnsi="仿宋" w:eastAsia="仿宋_GB2312" w:cs="仿宋"/>
          <w:spacing w:val="-1"/>
          <w:sz w:val="32"/>
          <w:szCs w:val="32"/>
        </w:rPr>
        <w:t>奖。第1、</w:t>
      </w:r>
      <w:r>
        <w:rPr>
          <w:rFonts w:hint="eastAsia" w:ascii="仿宋_GB2312" w:hAnsi="仿宋" w:eastAsia="仿宋_GB2312" w:cs="仿宋"/>
          <w:spacing w:val="-1"/>
          <w:sz w:val="32"/>
          <w:szCs w:val="32"/>
        </w:rPr>
        <w:t>2</w:t>
      </w:r>
      <w:r>
        <w:rPr>
          <w:rFonts w:ascii="仿宋_GB2312" w:hAnsi="仿宋" w:eastAsia="仿宋_GB2312" w:cs="仿宋"/>
          <w:spacing w:val="-1"/>
          <w:sz w:val="32"/>
          <w:szCs w:val="32"/>
        </w:rPr>
        <w:t>名为</w:t>
      </w:r>
      <w:r>
        <w:rPr>
          <w:rFonts w:hint="eastAsia" w:ascii="仿宋_GB2312" w:hAnsi="仿宋" w:eastAsia="仿宋_GB2312" w:cs="仿宋"/>
          <w:spacing w:val="-1"/>
          <w:sz w:val="32"/>
          <w:szCs w:val="32"/>
        </w:rPr>
        <w:t>优胜</w:t>
      </w:r>
      <w:r>
        <w:rPr>
          <w:rFonts w:ascii="仿宋_GB2312" w:hAnsi="仿宋" w:eastAsia="仿宋_GB2312" w:cs="仿宋"/>
          <w:spacing w:val="-1"/>
          <w:sz w:val="32"/>
          <w:szCs w:val="32"/>
        </w:rPr>
        <w:t>奖，第3</w:t>
      </w:r>
      <w:r>
        <w:rPr>
          <w:rFonts w:hint="eastAsia" w:ascii="仿宋_GB2312" w:hAnsi="仿宋" w:eastAsia="仿宋_GB2312" w:cs="仿宋"/>
          <w:spacing w:val="-1"/>
          <w:sz w:val="32"/>
          <w:szCs w:val="32"/>
        </w:rPr>
        <w:t>-</w:t>
      </w:r>
      <w:r>
        <w:rPr>
          <w:rFonts w:ascii="仿宋_GB2312" w:hAnsi="仿宋" w:eastAsia="仿宋_GB2312" w:cs="仿宋"/>
          <w:spacing w:val="-1"/>
          <w:sz w:val="32"/>
          <w:szCs w:val="32"/>
        </w:rPr>
        <w:t>8名为</w:t>
      </w:r>
      <w:r>
        <w:rPr>
          <w:rFonts w:hint="eastAsia" w:ascii="仿宋_GB2312" w:hAnsi="仿宋" w:eastAsia="仿宋_GB2312" w:cs="仿宋"/>
          <w:spacing w:val="-1"/>
          <w:sz w:val="32"/>
          <w:szCs w:val="32"/>
        </w:rPr>
        <w:t>优秀</w:t>
      </w:r>
      <w:r>
        <w:rPr>
          <w:rFonts w:ascii="仿宋_GB2312" w:hAnsi="仿宋" w:eastAsia="仿宋_GB2312" w:cs="仿宋"/>
          <w:spacing w:val="-1"/>
          <w:sz w:val="32"/>
          <w:szCs w:val="32"/>
        </w:rPr>
        <w:t>奖</w:t>
      </w:r>
      <w:r>
        <w:rPr>
          <w:rFonts w:hint="eastAsia" w:ascii="仿宋_GB2312" w:hAnsi="仿宋" w:eastAsia="仿宋_GB2312" w:cs="仿宋"/>
          <w:spacing w:val="-1"/>
          <w:sz w:val="32"/>
          <w:szCs w:val="32"/>
        </w:rPr>
        <w:t>，</w:t>
      </w:r>
      <w:r>
        <w:rPr>
          <w:rFonts w:ascii="仿宋_GB2312" w:hAnsi="仿宋" w:eastAsia="仿宋_GB2312" w:cs="仿宋"/>
          <w:spacing w:val="-1"/>
          <w:sz w:val="32"/>
          <w:szCs w:val="32"/>
        </w:rPr>
        <w:t>其余为参与奖</w:t>
      </w:r>
      <w:r>
        <w:rPr>
          <w:rFonts w:hint="eastAsia" w:ascii="仿宋_GB2312" w:hAnsi="仿宋" w:eastAsia="仿宋_GB2312" w:cs="仿宋"/>
          <w:spacing w:val="-1"/>
          <w:sz w:val="32"/>
          <w:szCs w:val="32"/>
        </w:rPr>
        <w:t>。获奖队伍</w:t>
      </w:r>
      <w:r>
        <w:rPr>
          <w:rFonts w:ascii="仿宋_GB2312" w:hAnsi="仿宋" w:eastAsia="仿宋_GB2312" w:cs="仿宋"/>
          <w:spacing w:val="-1"/>
          <w:sz w:val="32"/>
          <w:szCs w:val="32"/>
        </w:rPr>
        <w:t>颁发证书。</w:t>
      </w:r>
      <w:r>
        <w:rPr>
          <w:rFonts w:hint="eastAsia" w:ascii="仿宋_GB2312" w:hAnsi="仿宋" w:eastAsia="仿宋_GB2312" w:cs="仿宋"/>
          <w:spacing w:val="-1"/>
          <w:sz w:val="32"/>
          <w:szCs w:val="32"/>
        </w:rPr>
        <w:t>运动员(队)被取消参赛资格和比赛成绩的，已完成的比赛结果不再改变，其被取消的名次依次递补。</w:t>
      </w:r>
    </w:p>
    <w:p>
      <w:pPr>
        <w:spacing w:line="560" w:lineRule="exact"/>
        <w:ind w:firstLine="644"/>
        <w:rPr>
          <w:rFonts w:ascii="仿宋" w:hAnsi="仿宋" w:eastAsia="仿宋" w:cs="仿宋"/>
          <w:spacing w:val="9"/>
          <w:sz w:val="31"/>
          <w:szCs w:val="31"/>
        </w:rPr>
      </w:pPr>
      <w:r>
        <w:rPr>
          <w:rFonts w:ascii="黑体" w:hAnsi="黑体" w:eastAsia="黑体" w:cs="黑体"/>
          <w:spacing w:val="12"/>
          <w:sz w:val="31"/>
          <w:szCs w:val="31"/>
        </w:rPr>
        <w:t>七</w:t>
      </w:r>
      <w:r>
        <w:rPr>
          <w:rFonts w:ascii="黑体" w:hAnsi="黑体" w:eastAsia="黑体" w:cs="黑体"/>
          <w:spacing w:val="9"/>
          <w:sz w:val="31"/>
          <w:szCs w:val="31"/>
        </w:rPr>
        <w:t>、仲裁委员会</w:t>
      </w:r>
      <w:r>
        <w:rPr>
          <w:rFonts w:hint="eastAsia" w:ascii="黑体" w:hAnsi="黑体" w:eastAsia="黑体" w:cs="黑体"/>
          <w:spacing w:val="9"/>
          <w:sz w:val="31"/>
          <w:szCs w:val="31"/>
        </w:rPr>
        <w:t>及</w:t>
      </w:r>
      <w:r>
        <w:rPr>
          <w:rFonts w:ascii="黑体" w:hAnsi="黑体" w:eastAsia="黑体" w:cs="黑体"/>
          <w:spacing w:val="9"/>
          <w:sz w:val="31"/>
          <w:szCs w:val="31"/>
        </w:rPr>
        <w:t>裁判员</w:t>
      </w:r>
      <w:r>
        <w:rPr>
          <w:rFonts w:hint="eastAsia" w:ascii="黑体" w:hAnsi="黑体" w:eastAsia="黑体" w:cs="黑体"/>
          <w:spacing w:val="9"/>
          <w:sz w:val="31"/>
          <w:szCs w:val="31"/>
        </w:rPr>
        <w:t>队伍</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（一）技术代表、裁判长、副裁判长、裁判员和工作人员由北京市第二届冬季运动会冰蹴球项目竞委会选派。</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（二）申诉:参赛队对裁判判决结果如有异议，必须在该场比赛结束后15分钟内，由领队或教练通过书面形式向裁委会提出申诉。裁委会接受代表队的申诉，进行裁决。</w:t>
      </w:r>
    </w:p>
    <w:p>
      <w:pPr>
        <w:spacing w:line="560" w:lineRule="exact"/>
        <w:ind w:firstLine="636"/>
        <w:rPr>
          <w:rFonts w:ascii="仿宋" w:hAnsi="仿宋" w:eastAsia="仿宋" w:cs="仿宋"/>
          <w:spacing w:val="9"/>
          <w:sz w:val="31"/>
          <w:szCs w:val="31"/>
        </w:rPr>
      </w:pPr>
      <w:r>
        <w:rPr>
          <w:rFonts w:ascii="黑体" w:hAnsi="黑体" w:eastAsia="黑体" w:cs="黑体"/>
          <w:spacing w:val="8"/>
          <w:sz w:val="31"/>
          <w:szCs w:val="31"/>
        </w:rPr>
        <w:t>八</w:t>
      </w:r>
      <w:r>
        <w:rPr>
          <w:rFonts w:ascii="黑体" w:hAnsi="黑体" w:eastAsia="黑体" w:cs="黑体"/>
          <w:spacing w:val="6"/>
          <w:sz w:val="31"/>
          <w:szCs w:val="31"/>
        </w:rPr>
        <w:t>、经费</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（一）参赛交通、食宿等费用由各参赛队自行承担。</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（二）比赛期间的场地、安保等相关费用由北京市第二届冬季运动会组委会群工部商属地共同解决。</w:t>
      </w:r>
    </w:p>
    <w:p>
      <w:pPr>
        <w:spacing w:line="560" w:lineRule="exact"/>
        <w:ind w:firstLine="636"/>
        <w:rPr>
          <w:rFonts w:ascii="黑体" w:hAnsi="黑体" w:eastAsia="黑体" w:cs="黑体"/>
          <w:spacing w:val="6"/>
          <w:sz w:val="31"/>
          <w:szCs w:val="31"/>
        </w:rPr>
      </w:pPr>
      <w:r>
        <w:rPr>
          <w:rFonts w:hint="eastAsia" w:ascii="黑体" w:hAnsi="黑体" w:eastAsia="黑体" w:cs="黑体"/>
          <w:spacing w:val="8"/>
          <w:sz w:val="31"/>
          <w:szCs w:val="31"/>
        </w:rPr>
        <w:t>九、</w:t>
      </w:r>
      <w:r>
        <w:rPr>
          <w:rFonts w:ascii="黑体" w:hAnsi="黑体" w:eastAsia="黑体" w:cs="黑体"/>
          <w:spacing w:val="8"/>
          <w:sz w:val="31"/>
          <w:szCs w:val="31"/>
        </w:rPr>
        <w:t>兴奋剂和性别检</w:t>
      </w:r>
      <w:r>
        <w:rPr>
          <w:rFonts w:ascii="黑体" w:hAnsi="黑体" w:eastAsia="黑体" w:cs="黑体"/>
          <w:spacing w:val="6"/>
          <w:sz w:val="31"/>
          <w:szCs w:val="31"/>
        </w:rPr>
        <w:t>查</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按照《北京市第二届冬季运动会竞赛规程总则（群众组）》规定执行</w:t>
      </w:r>
      <w:r>
        <w:rPr>
          <w:rFonts w:ascii="仿宋_GB2312" w:hAnsi="仿宋" w:eastAsia="仿宋_GB2312" w:cs="仿宋"/>
          <w:spacing w:val="-1"/>
          <w:sz w:val="32"/>
          <w:szCs w:val="32"/>
        </w:rPr>
        <w:t>。</w:t>
      </w:r>
    </w:p>
    <w:p>
      <w:pPr>
        <w:spacing w:line="560" w:lineRule="exact"/>
        <w:ind w:firstLine="620"/>
        <w:rPr>
          <w:rFonts w:ascii="黑体" w:hAnsi="黑体" w:eastAsia="黑体" w:cs="黑体"/>
          <w:spacing w:val="6"/>
          <w:sz w:val="31"/>
          <w:szCs w:val="31"/>
        </w:rPr>
      </w:pPr>
      <w:r>
        <w:rPr>
          <w:rFonts w:ascii="黑体" w:hAnsi="宋体" w:eastAsia="黑体" w:cs="黑体"/>
          <w:sz w:val="31"/>
          <w:szCs w:val="31"/>
        </w:rPr>
        <w:t xml:space="preserve">十、比赛服装要求 </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参赛选手</w:t>
      </w:r>
      <w:r>
        <w:rPr>
          <w:rFonts w:ascii="仿宋_GB2312" w:hAnsi="仿宋" w:eastAsia="仿宋_GB2312" w:cs="仿宋"/>
          <w:spacing w:val="-1"/>
          <w:sz w:val="32"/>
          <w:szCs w:val="32"/>
        </w:rPr>
        <w:t>穿</w:t>
      </w:r>
      <w:r>
        <w:rPr>
          <w:rFonts w:hint="eastAsia" w:ascii="仿宋_GB2312" w:hAnsi="仿宋" w:eastAsia="仿宋_GB2312" w:cs="仿宋"/>
          <w:spacing w:val="-1"/>
          <w:sz w:val="32"/>
          <w:szCs w:val="32"/>
        </w:rPr>
        <w:t>着</w:t>
      </w:r>
      <w:r>
        <w:rPr>
          <w:rFonts w:ascii="仿宋_GB2312" w:hAnsi="仿宋" w:eastAsia="仿宋_GB2312" w:cs="仿宋"/>
          <w:spacing w:val="-1"/>
          <w:sz w:val="32"/>
          <w:szCs w:val="32"/>
        </w:rPr>
        <w:t>适于运动</w:t>
      </w:r>
      <w:r>
        <w:rPr>
          <w:rFonts w:hint="eastAsia" w:ascii="仿宋_GB2312" w:hAnsi="仿宋" w:eastAsia="仿宋_GB2312" w:cs="仿宋"/>
          <w:spacing w:val="-1"/>
          <w:sz w:val="32"/>
          <w:szCs w:val="32"/>
        </w:rPr>
        <w:t>的</w:t>
      </w:r>
      <w:r>
        <w:rPr>
          <w:rFonts w:ascii="仿宋_GB2312" w:hAnsi="仿宋" w:eastAsia="仿宋_GB2312" w:cs="仿宋"/>
          <w:spacing w:val="-1"/>
          <w:sz w:val="32"/>
          <w:szCs w:val="32"/>
        </w:rPr>
        <w:t>服装</w:t>
      </w:r>
      <w:r>
        <w:rPr>
          <w:rFonts w:hint="eastAsia" w:ascii="仿宋_GB2312" w:hAnsi="仿宋" w:eastAsia="仿宋_GB2312" w:cs="仿宋"/>
          <w:spacing w:val="-1"/>
          <w:sz w:val="32"/>
          <w:szCs w:val="32"/>
        </w:rPr>
        <w:t>;不得穿高跟鞋入场,不得佩戴影响动作完成饰物。</w:t>
      </w:r>
    </w:p>
    <w:p>
      <w:pPr>
        <w:spacing w:line="560" w:lineRule="exact"/>
        <w:ind w:firstLine="620"/>
        <w:rPr>
          <w:rFonts w:ascii="黑体" w:hAnsi="黑体" w:eastAsia="黑体" w:cs="黑体"/>
          <w:spacing w:val="6"/>
          <w:sz w:val="31"/>
          <w:szCs w:val="31"/>
        </w:rPr>
      </w:pPr>
      <w:r>
        <w:rPr>
          <w:rFonts w:hint="eastAsia" w:ascii="黑体" w:hAnsi="宋体" w:eastAsia="黑体" w:cs="黑体"/>
          <w:sz w:val="31"/>
          <w:szCs w:val="31"/>
        </w:rPr>
        <w:t xml:space="preserve">十一、其他 </w:t>
      </w:r>
    </w:p>
    <w:p>
      <w:pPr>
        <w:spacing w:line="560" w:lineRule="exact"/>
        <w:ind w:right="244" w:firstLine="640"/>
        <w:rPr>
          <w:rFonts w:ascii="楷体_GB2312" w:hAnsi="楷体_GB2312" w:eastAsia="楷体_GB2312" w:cs="楷体_GB2312"/>
          <w:sz w:val="32"/>
          <w:szCs w:val="32"/>
        </w:rPr>
      </w:pPr>
      <w:r>
        <w:rPr>
          <w:rFonts w:ascii="楷体_GB2312" w:hAnsi="楷体_GB2312" w:eastAsia="楷体_GB2312" w:cs="楷体_GB2312"/>
          <w:sz w:val="32"/>
          <w:szCs w:val="32"/>
        </w:rPr>
        <w:t xml:space="preserve">（一）免责声明 </w:t>
      </w:r>
    </w:p>
    <w:p>
      <w:pPr>
        <w:spacing w:line="560" w:lineRule="exact"/>
        <w:ind w:firstLine="636" w:firstLineChars="200"/>
        <w:rPr>
          <w:rFonts w:ascii="仿宋_GB2312" w:hAnsi="仿宋" w:eastAsia="仿宋_GB2312" w:cs="仿宋"/>
          <w:spacing w:val="-1"/>
          <w:sz w:val="32"/>
          <w:szCs w:val="32"/>
        </w:rPr>
      </w:pPr>
      <w:r>
        <w:rPr>
          <w:rFonts w:ascii="仿宋_GB2312" w:hAnsi="仿宋" w:eastAsia="仿宋_GB2312" w:cs="仿宋"/>
          <w:spacing w:val="-1"/>
          <w:sz w:val="32"/>
          <w:szCs w:val="32"/>
        </w:rPr>
        <w:t>比赛期间，出现任何人身意外受伤和其它安全问题及参加此活动而引发的一切包括财产损失、遗失等带来的后果及责任由参赛队自行负责，主办及承办单位不承担连带的法律责任。</w:t>
      </w:r>
    </w:p>
    <w:p>
      <w:pPr>
        <w:spacing w:line="560" w:lineRule="exact"/>
        <w:ind w:right="244" w:firstLine="640"/>
        <w:rPr>
          <w:rFonts w:ascii="楷体_GB2312" w:hAnsi="楷体_GB2312" w:eastAsia="楷体_GB2312" w:cs="楷体_GB2312"/>
          <w:sz w:val="32"/>
          <w:szCs w:val="32"/>
        </w:rPr>
      </w:pPr>
      <w:r>
        <w:rPr>
          <w:rFonts w:ascii="楷体_GB2312" w:hAnsi="楷体_GB2312" w:eastAsia="楷体_GB2312" w:cs="楷体_GB2312"/>
          <w:sz w:val="32"/>
          <w:szCs w:val="32"/>
        </w:rPr>
        <w:t xml:space="preserve">（二）肖像权的使用声明 </w:t>
      </w:r>
    </w:p>
    <w:p>
      <w:pPr>
        <w:spacing w:line="560" w:lineRule="exact"/>
        <w:ind w:firstLine="636" w:firstLineChars="200"/>
        <w:rPr>
          <w:rFonts w:ascii="仿宋_GB2312" w:hAnsi="仿宋" w:eastAsia="仿宋_GB2312" w:cs="仿宋"/>
          <w:spacing w:val="-1"/>
          <w:sz w:val="32"/>
          <w:szCs w:val="32"/>
        </w:rPr>
      </w:pPr>
      <w:r>
        <w:rPr>
          <w:rFonts w:ascii="仿宋_GB2312" w:hAnsi="仿宋" w:eastAsia="仿宋_GB2312" w:cs="仿宋"/>
          <w:spacing w:val="-1"/>
          <w:sz w:val="32"/>
          <w:szCs w:val="32"/>
        </w:rPr>
        <w:t>本次比赛的主办及承办单位有权无偿使用运动员的图片、录像等，进行旨在促进冰蹴球运动发展的各项宣传、推广活动。</w:t>
      </w:r>
    </w:p>
    <w:p>
      <w:pPr>
        <w:spacing w:line="560" w:lineRule="exact"/>
        <w:ind w:left="630" w:leftChars="300" w:right="244"/>
        <w:rPr>
          <w:rFonts w:ascii="Times New Roman" w:hAnsi="Times New Roman" w:eastAsia="楷体_GB2312" w:cs="Times New Roman"/>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三</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凡报名参赛的单位可以下载冰蹴球视频教材：</w:t>
      </w:r>
      <w:r>
        <w:rPr>
          <w:rFonts w:ascii="Times New Roman" w:hAnsi="Times New Roman" w:eastAsia="仿宋_GB2312" w:cs="Times New Roman"/>
          <w:sz w:val="32"/>
          <w:szCs w:val="32"/>
        </w:rPr>
        <w:t>https://pan.baidu.com/s/1iOGEGo7ja0zQYPTD4DkR_g</w:t>
      </w:r>
    </w:p>
    <w:p>
      <w:pPr>
        <w:spacing w:line="560" w:lineRule="exact"/>
        <w:ind w:right="244"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提取码：</w:t>
      </w:r>
      <w:r>
        <w:rPr>
          <w:rFonts w:ascii="Times New Roman" w:hAnsi="Times New Roman" w:eastAsia="仿宋_GB2312" w:cs="Times New Roman"/>
          <w:sz w:val="32"/>
          <w:szCs w:val="32"/>
        </w:rPr>
        <w:t>bcqs</w:t>
      </w:r>
    </w:p>
    <w:p>
      <w:pPr>
        <w:spacing w:line="560" w:lineRule="exact"/>
        <w:ind w:firstLine="620"/>
        <w:rPr>
          <w:rFonts w:ascii="黑体" w:hAnsi="宋体" w:eastAsia="黑体" w:cs="黑体"/>
          <w:sz w:val="31"/>
          <w:szCs w:val="31"/>
        </w:rPr>
      </w:pPr>
      <w:r>
        <w:rPr>
          <w:rFonts w:hint="eastAsia" w:ascii="黑体" w:hAnsi="宋体" w:eastAsia="黑体" w:cs="黑体"/>
          <w:sz w:val="31"/>
          <w:szCs w:val="31"/>
        </w:rPr>
        <w:t>十二、各代表团须为参赛运动员、教练员办理人身意外伤害保险。</w:t>
      </w:r>
    </w:p>
    <w:p>
      <w:pPr>
        <w:spacing w:line="560" w:lineRule="exact"/>
        <w:ind w:firstLine="620" w:firstLineChars="200"/>
      </w:pPr>
      <w:r>
        <w:rPr>
          <w:rFonts w:hint="eastAsia" w:ascii="黑体" w:hAnsi="宋体" w:eastAsia="黑体" w:cs="黑体"/>
          <w:sz w:val="31"/>
          <w:szCs w:val="31"/>
        </w:rPr>
        <w:t>十三、本竞赛规程总则由北京市社会体育管理中心负责解释。</w:t>
      </w:r>
    </w:p>
    <w:p>
      <w:pPr>
        <w:spacing w:line="560" w:lineRule="exact"/>
        <w:ind w:firstLine="620"/>
        <w:rPr>
          <w:rFonts w:ascii="黑体" w:hAnsi="宋体" w:eastAsia="黑体" w:cs="黑体"/>
          <w:sz w:val="31"/>
          <w:szCs w:val="31"/>
        </w:rPr>
      </w:pPr>
      <w:r>
        <w:rPr>
          <w:rFonts w:hint="eastAsia" w:ascii="黑体" w:hAnsi="宋体" w:eastAsia="黑体" w:cs="黑体"/>
          <w:sz w:val="31"/>
          <w:szCs w:val="31"/>
        </w:rPr>
        <w:t>未尽事宜，另行通知。</w:t>
      </w:r>
    </w:p>
    <w:p>
      <w:pPr>
        <w:pStyle w:val="6"/>
        <w:spacing w:line="560" w:lineRule="exact"/>
        <w:ind w:firstLine="420"/>
        <w:rPr>
          <w:rFonts w:eastAsiaTheme="minorEastAsia"/>
          <w:color w:val="auto"/>
        </w:rPr>
      </w:pP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附件:1.北京市第二届冬季运动会群众组冰蹴球比赛报</w:t>
      </w:r>
    </w:p>
    <w:p>
      <w:pPr>
        <w:spacing w:line="560" w:lineRule="exact"/>
        <w:ind w:firstLine="636" w:firstLineChars="200"/>
        <w:rPr>
          <w:rFonts w:ascii="仿宋_GB2312" w:hAnsi="仿宋" w:eastAsia="仿宋_GB2312" w:cs="仿宋"/>
          <w:spacing w:val="-1"/>
          <w:sz w:val="32"/>
          <w:szCs w:val="32"/>
        </w:rPr>
      </w:pPr>
      <w:r>
        <w:rPr>
          <w:rFonts w:hint="eastAsia" w:ascii="仿宋_GB2312" w:hAnsi="仿宋" w:eastAsia="仿宋_GB2312" w:cs="仿宋"/>
          <w:spacing w:val="-1"/>
          <w:sz w:val="32"/>
          <w:szCs w:val="32"/>
        </w:rPr>
        <w:t xml:space="preserve">       名表</w:t>
      </w:r>
    </w:p>
    <w:p>
      <w:pPr>
        <w:spacing w:line="560" w:lineRule="exact"/>
        <w:ind w:firstLine="1431" w:firstLineChars="450"/>
        <w:rPr>
          <w:rFonts w:ascii="仿宋_GB2312" w:hAnsi="仿宋" w:eastAsia="仿宋_GB2312" w:cs="仿宋"/>
          <w:spacing w:val="-1"/>
          <w:sz w:val="32"/>
          <w:szCs w:val="32"/>
        </w:rPr>
      </w:pPr>
      <w:r>
        <w:rPr>
          <w:rFonts w:hint="eastAsia" w:ascii="仿宋_GB2312" w:hAnsi="仿宋" w:eastAsia="仿宋_GB2312" w:cs="仿宋"/>
          <w:spacing w:val="-1"/>
          <w:sz w:val="32"/>
          <w:szCs w:val="32"/>
        </w:rPr>
        <w:t>2.冰蹴球竞赛规则（</w:t>
      </w:r>
      <w:r>
        <w:rPr>
          <w:rFonts w:ascii="仿宋_GB2312" w:hAnsi="仿宋" w:eastAsia="仿宋_GB2312" w:cs="仿宋"/>
          <w:spacing w:val="-1"/>
          <w:sz w:val="32"/>
          <w:szCs w:val="32"/>
        </w:rPr>
        <w:t>2023</w:t>
      </w:r>
      <w:r>
        <w:rPr>
          <w:rFonts w:hint="eastAsia" w:ascii="仿宋_GB2312" w:hAnsi="仿宋" w:eastAsia="仿宋_GB2312" w:cs="仿宋"/>
          <w:spacing w:val="-1"/>
          <w:sz w:val="32"/>
          <w:szCs w:val="32"/>
        </w:rPr>
        <w:t>版）</w:t>
      </w:r>
    </w:p>
    <w:p>
      <w:pPr>
        <w:spacing w:line="560" w:lineRule="exact"/>
        <w:ind w:firstLine="1431" w:firstLineChars="450"/>
        <w:rPr>
          <w:rFonts w:ascii="仿宋_GB2312" w:hAnsi="仿宋" w:eastAsia="仿宋_GB2312" w:cs="仿宋"/>
          <w:spacing w:val="-1"/>
          <w:sz w:val="32"/>
          <w:szCs w:val="32"/>
        </w:rPr>
      </w:pPr>
      <w:r>
        <w:rPr>
          <w:rFonts w:hint="eastAsia" w:ascii="仿宋_GB2312" w:hAnsi="仿宋" w:eastAsia="仿宋_GB2312" w:cs="仿宋"/>
          <w:spacing w:val="-1"/>
          <w:sz w:val="32"/>
          <w:szCs w:val="32"/>
        </w:rPr>
        <w:t>3.北京市第二届冬季运动会群众组反兴奋剂承诺</w:t>
      </w:r>
    </w:p>
    <w:p>
      <w:pPr>
        <w:spacing w:line="560" w:lineRule="exact"/>
        <w:ind w:firstLine="1431" w:firstLineChars="450"/>
        <w:rPr>
          <w:rFonts w:ascii="仿宋_GB2312" w:hAnsi="仿宋" w:eastAsia="仿宋_GB2312" w:cs="仿宋"/>
          <w:spacing w:val="-1"/>
          <w:sz w:val="32"/>
          <w:szCs w:val="32"/>
        </w:rPr>
      </w:pPr>
      <w:r>
        <w:rPr>
          <w:rFonts w:hint="eastAsia" w:ascii="仿宋_GB2312" w:hAnsi="仿宋" w:eastAsia="仿宋_GB2312" w:cs="仿宋"/>
          <w:spacing w:val="-1"/>
          <w:sz w:val="32"/>
          <w:szCs w:val="32"/>
        </w:rPr>
        <w:t xml:space="preserve">  书</w:t>
      </w:r>
    </w:p>
    <w:p>
      <w:pPr>
        <w:spacing w:line="560" w:lineRule="exact"/>
        <w:ind w:left="1109" w:leftChars="528"/>
        <w:rPr>
          <w:rFonts w:ascii="仿宋_GB2312" w:hAnsi="仿宋" w:eastAsia="仿宋_GB2312" w:cs="仿宋"/>
          <w:spacing w:val="-1"/>
          <w:sz w:val="32"/>
          <w:szCs w:val="32"/>
        </w:rPr>
      </w:pPr>
      <w:r>
        <w:rPr>
          <w:rFonts w:hint="eastAsia" w:ascii="仿宋_GB2312" w:hAnsi="仿宋" w:eastAsia="仿宋_GB2312" w:cs="仿宋"/>
          <w:spacing w:val="-1"/>
          <w:sz w:val="32"/>
          <w:szCs w:val="32"/>
        </w:rPr>
        <w:t xml:space="preserve">  </w:t>
      </w:r>
      <w:r>
        <w:rPr>
          <w:rFonts w:ascii="仿宋_GB2312" w:hAnsi="仿宋" w:eastAsia="仿宋_GB2312" w:cs="仿宋"/>
          <w:spacing w:val="-1"/>
          <w:sz w:val="32"/>
          <w:szCs w:val="32"/>
        </w:rPr>
        <w:t>4</w:t>
      </w:r>
      <w:r>
        <w:rPr>
          <w:rFonts w:hint="eastAsia" w:ascii="仿宋_GB2312" w:hAnsi="仿宋" w:eastAsia="仿宋_GB2312" w:cs="仿宋"/>
          <w:spacing w:val="-1"/>
          <w:sz w:val="32"/>
          <w:szCs w:val="32"/>
        </w:rPr>
        <w:t>.北京市第二届冬季运动会群众组冰蹴球项目赛</w:t>
      </w:r>
    </w:p>
    <w:p>
      <w:pPr>
        <w:spacing w:line="560" w:lineRule="exact"/>
        <w:ind w:left="1109" w:leftChars="528"/>
        <w:rPr>
          <w:rFonts w:ascii="仿宋_GB2312" w:hAnsi="仿宋" w:eastAsia="仿宋_GB2312" w:cs="仿宋"/>
          <w:spacing w:val="-1"/>
          <w:sz w:val="32"/>
          <w:szCs w:val="32"/>
        </w:rPr>
      </w:pPr>
      <w:r>
        <w:rPr>
          <w:rFonts w:hint="eastAsia" w:ascii="仿宋_GB2312" w:hAnsi="仿宋" w:eastAsia="仿宋_GB2312" w:cs="仿宋"/>
          <w:spacing w:val="-1"/>
          <w:sz w:val="32"/>
          <w:szCs w:val="32"/>
        </w:rPr>
        <w:t xml:space="preserve">    风赛纪和反兴奋剂工作责任书</w:t>
      </w:r>
    </w:p>
    <w:p>
      <w:pPr>
        <w:spacing w:line="560" w:lineRule="exact"/>
        <w:ind w:firstLine="1431" w:firstLineChars="450"/>
        <w:rPr>
          <w:rFonts w:ascii="仿宋_GB2312" w:hAnsi="仿宋" w:eastAsia="仿宋_GB2312" w:cs="仿宋"/>
          <w:spacing w:val="-1"/>
          <w:sz w:val="32"/>
          <w:szCs w:val="32"/>
        </w:rPr>
      </w:pPr>
      <w:r>
        <w:rPr>
          <w:rFonts w:hint="eastAsia" w:ascii="仿宋_GB2312" w:hAnsi="仿宋" w:eastAsia="仿宋_GB2312" w:cs="仿宋"/>
          <w:spacing w:val="-1"/>
          <w:sz w:val="32"/>
          <w:szCs w:val="32"/>
        </w:rPr>
        <w:t>5.参加赛事活动志愿书</w:t>
      </w:r>
    </w:p>
    <w:p>
      <w:pPr>
        <w:pStyle w:val="6"/>
        <w:rPr>
          <w:rFonts w:eastAsiaTheme="minorEastAsia"/>
        </w:rPr>
      </w:pPr>
    </w:p>
    <w:p>
      <w:pPr>
        <w:rPr>
          <w:rFonts w:ascii="黑体" w:hAnsi="黑体" w:eastAsia="黑体"/>
          <w:sz w:val="32"/>
          <w:szCs w:val="32"/>
        </w:rPr>
      </w:pPr>
      <w:r>
        <w:rPr>
          <w:rFonts w:hint="eastAsia" w:ascii="黑体" w:hAnsi="黑体" w:eastAsia="黑体"/>
          <w:sz w:val="32"/>
          <w:szCs w:val="32"/>
        </w:rPr>
        <w:t>附件1</w:t>
      </w:r>
    </w:p>
    <w:p>
      <w:pPr>
        <w:pStyle w:val="6"/>
        <w:rPr>
          <w:rFonts w:eastAsiaTheme="minorEastAsia"/>
        </w:rPr>
      </w:pPr>
    </w:p>
    <w:p>
      <w:pPr>
        <w:spacing w:line="560" w:lineRule="exact"/>
        <w:jc w:val="center"/>
        <w:rPr>
          <w:rFonts w:ascii="方正小标宋简体" w:hAnsi="华文中宋" w:eastAsia="方正小标宋简体" w:cs="微软雅黑"/>
          <w:color w:val="000000" w:themeColor="text1"/>
          <w:sz w:val="44"/>
          <w:szCs w:val="44"/>
        </w:rPr>
      </w:pPr>
      <w:r>
        <w:rPr>
          <w:rFonts w:hint="eastAsia" w:ascii="方正小标宋简体" w:hAnsi="华文中宋" w:eastAsia="方正小标宋简体" w:cs="微软雅黑"/>
          <w:color w:val="000000" w:themeColor="text1"/>
          <w:sz w:val="44"/>
          <w:szCs w:val="44"/>
        </w:rPr>
        <w:t>北京市第二届冬季运动会群众组</w:t>
      </w:r>
    </w:p>
    <w:p>
      <w:pPr>
        <w:pStyle w:val="17"/>
        <w:spacing w:before="0" w:beforeAutospacing="0" w:after="0" w:afterAutospacing="0" w:line="560" w:lineRule="exact"/>
        <w:jc w:val="center"/>
        <w:rPr>
          <w:rFonts w:ascii="方正小标宋简体" w:hAnsi="华文中宋" w:eastAsia="方正小标宋简体" w:cs="黑体"/>
          <w:sz w:val="44"/>
          <w:szCs w:val="44"/>
        </w:rPr>
      </w:pPr>
      <w:r>
        <w:rPr>
          <w:rFonts w:hint="eastAsia" w:ascii="方正小标宋简体" w:hAnsi="华文中宋" w:eastAsia="方正小标宋简体" w:cs="微软雅黑"/>
          <w:color w:val="000000" w:themeColor="text1"/>
          <w:spacing w:val="1"/>
          <w:sz w:val="44"/>
          <w:szCs w:val="44"/>
        </w:rPr>
        <w:t>冰</w:t>
      </w:r>
      <w:r>
        <w:rPr>
          <w:rFonts w:hint="eastAsia" w:ascii="方正小标宋简体" w:hAnsi="华文中宋" w:eastAsia="方正小标宋简体" w:cs="微软雅黑"/>
          <w:color w:val="000000" w:themeColor="text1"/>
          <w:sz w:val="44"/>
          <w:szCs w:val="44"/>
        </w:rPr>
        <w:t>蹴球</w:t>
      </w:r>
      <w:r>
        <w:rPr>
          <w:rFonts w:hint="eastAsia" w:ascii="方正小标宋简体" w:hAnsi="华文中宋" w:eastAsia="方正小标宋简体" w:cs="黑体"/>
          <w:sz w:val="44"/>
          <w:szCs w:val="44"/>
        </w:rPr>
        <w:t>比赛报名表</w:t>
      </w:r>
    </w:p>
    <w:p>
      <w:pPr>
        <w:pStyle w:val="17"/>
        <w:spacing w:before="0" w:beforeAutospacing="0" w:after="0" w:afterAutospacing="0" w:line="560" w:lineRule="exact"/>
        <w:ind w:firstLine="2700" w:firstLineChars="750"/>
        <w:rPr>
          <w:rFonts w:ascii="方正小标宋简体" w:hAnsi="黑体" w:eastAsia="方正小标宋简体" w:cs="黑体"/>
          <w:sz w:val="36"/>
          <w:szCs w:val="36"/>
        </w:rPr>
      </w:pPr>
    </w:p>
    <w:p>
      <w:pPr>
        <w:spacing w:line="360" w:lineRule="exact"/>
        <w:ind w:firstLine="602"/>
        <w:rPr>
          <w:rFonts w:ascii="黑体" w:hAnsi="黑体" w:eastAsia="黑体"/>
          <w:bCs/>
          <w:sz w:val="30"/>
          <w:szCs w:val="30"/>
        </w:rPr>
      </w:pPr>
      <w:r>
        <w:rPr>
          <w:rFonts w:hint="eastAsia" w:ascii="黑体" w:hAnsi="黑体" w:eastAsia="黑体"/>
          <w:bCs/>
          <w:sz w:val="30"/>
          <w:szCs w:val="30"/>
        </w:rPr>
        <w:t>参赛单位（章）：</w:t>
      </w:r>
    </w:p>
    <w:p>
      <w:pPr>
        <w:spacing w:line="360" w:lineRule="exact"/>
        <w:ind w:firstLine="602"/>
        <w:rPr>
          <w:rFonts w:ascii="黑体" w:hAnsi="黑体" w:eastAsia="黑体"/>
          <w:bCs/>
          <w:sz w:val="30"/>
          <w:szCs w:val="30"/>
        </w:rPr>
      </w:pPr>
    </w:p>
    <w:p>
      <w:pPr>
        <w:spacing w:line="360" w:lineRule="exact"/>
        <w:ind w:firstLine="602"/>
        <w:rPr>
          <w:rFonts w:ascii="黑体" w:hAnsi="黑体" w:eastAsia="黑体"/>
          <w:sz w:val="30"/>
          <w:szCs w:val="30"/>
        </w:rPr>
      </w:pPr>
      <w:r>
        <w:rPr>
          <w:rFonts w:hint="eastAsia" w:ascii="黑体" w:hAnsi="黑体" w:eastAsia="黑体"/>
          <w:bCs/>
          <w:sz w:val="30"/>
          <w:szCs w:val="30"/>
        </w:rPr>
        <w:t>领    队：               联系电话：</w:t>
      </w:r>
    </w:p>
    <w:p>
      <w:pPr>
        <w:ind w:firstLine="600"/>
        <w:rPr>
          <w:sz w:val="30"/>
          <w:szCs w:val="30"/>
        </w:rPr>
      </w:pPr>
    </w:p>
    <w:tbl>
      <w:tblPr>
        <w:tblStyle w:val="9"/>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1661"/>
        <w:gridCol w:w="970"/>
        <w:gridCol w:w="2977"/>
        <w:gridCol w:w="2056"/>
      </w:tblGrid>
      <w:tr>
        <w:trPr>
          <w:trHeight w:val="1164" w:hRule="exact"/>
          <w:jc w:val="center"/>
        </w:trPr>
        <w:tc>
          <w:tcPr>
            <w:tcW w:w="1783" w:type="dxa"/>
            <w:vAlign w:val="center"/>
          </w:tcPr>
          <w:p>
            <w:pPr>
              <w:spacing w:line="400" w:lineRule="exact"/>
              <w:jc w:val="center"/>
              <w:rPr>
                <w:rFonts w:ascii="黑体" w:hAnsi="黑体" w:eastAsia="黑体"/>
                <w:sz w:val="32"/>
                <w:szCs w:val="32"/>
              </w:rPr>
            </w:pPr>
            <w:r>
              <w:rPr>
                <w:rFonts w:hint="eastAsia" w:ascii="黑体" w:hAnsi="黑体" w:eastAsia="黑体"/>
                <w:sz w:val="32"/>
                <w:szCs w:val="32"/>
              </w:rPr>
              <w:t>成  员</w:t>
            </w:r>
          </w:p>
        </w:tc>
        <w:tc>
          <w:tcPr>
            <w:tcW w:w="1661" w:type="dxa"/>
            <w:vAlign w:val="center"/>
          </w:tcPr>
          <w:p>
            <w:pPr>
              <w:spacing w:line="400" w:lineRule="exact"/>
              <w:jc w:val="center"/>
              <w:rPr>
                <w:rFonts w:ascii="黑体" w:hAnsi="黑体" w:eastAsia="黑体" w:cs="仿宋_GB2312"/>
                <w:bCs/>
                <w:sz w:val="32"/>
                <w:szCs w:val="32"/>
              </w:rPr>
            </w:pPr>
            <w:r>
              <w:rPr>
                <w:rFonts w:hint="eastAsia" w:ascii="黑体" w:hAnsi="黑体" w:eastAsia="黑体"/>
                <w:sz w:val="32"/>
                <w:szCs w:val="32"/>
              </w:rPr>
              <w:t>姓  名</w:t>
            </w:r>
          </w:p>
        </w:tc>
        <w:tc>
          <w:tcPr>
            <w:tcW w:w="970" w:type="dxa"/>
            <w:vAlign w:val="center"/>
          </w:tcPr>
          <w:p>
            <w:pPr>
              <w:spacing w:line="400" w:lineRule="exact"/>
              <w:jc w:val="center"/>
              <w:rPr>
                <w:rFonts w:ascii="黑体" w:hAnsi="黑体" w:eastAsia="黑体" w:cs="仿宋_GB2312"/>
                <w:bCs/>
                <w:sz w:val="32"/>
                <w:szCs w:val="32"/>
              </w:rPr>
            </w:pPr>
            <w:r>
              <w:rPr>
                <w:rFonts w:hint="eastAsia" w:ascii="黑体" w:hAnsi="黑体" w:eastAsia="黑体"/>
                <w:sz w:val="32"/>
                <w:szCs w:val="32"/>
              </w:rPr>
              <w:t>性别</w:t>
            </w:r>
          </w:p>
        </w:tc>
        <w:tc>
          <w:tcPr>
            <w:tcW w:w="2977" w:type="dxa"/>
            <w:vAlign w:val="center"/>
          </w:tcPr>
          <w:p>
            <w:pPr>
              <w:spacing w:line="400" w:lineRule="exact"/>
              <w:jc w:val="center"/>
              <w:rPr>
                <w:rFonts w:ascii="黑体" w:hAnsi="黑体" w:eastAsia="黑体" w:cs="仿宋_GB2312"/>
                <w:bCs/>
                <w:sz w:val="32"/>
                <w:szCs w:val="32"/>
              </w:rPr>
            </w:pPr>
            <w:r>
              <w:rPr>
                <w:rFonts w:hint="eastAsia" w:ascii="黑体" w:hAnsi="黑体" w:eastAsia="黑体"/>
                <w:sz w:val="32"/>
                <w:szCs w:val="32"/>
              </w:rPr>
              <w:t>身份证号</w:t>
            </w:r>
          </w:p>
        </w:tc>
        <w:tc>
          <w:tcPr>
            <w:tcW w:w="2056" w:type="dxa"/>
            <w:vAlign w:val="center"/>
          </w:tcPr>
          <w:p>
            <w:pPr>
              <w:spacing w:line="360" w:lineRule="exact"/>
              <w:jc w:val="center"/>
              <w:rPr>
                <w:rFonts w:ascii="黑体" w:hAnsi="黑体" w:eastAsia="黑体" w:cs="仿宋_GB2312"/>
                <w:sz w:val="32"/>
                <w:szCs w:val="32"/>
              </w:rPr>
            </w:pPr>
            <w:r>
              <w:rPr>
                <w:rFonts w:hint="eastAsia" w:ascii="黑体" w:hAnsi="黑体" w:eastAsia="黑体" w:cs="仿宋_GB2312"/>
                <w:sz w:val="32"/>
                <w:szCs w:val="32"/>
              </w:rPr>
              <w:t>联系电话</w:t>
            </w:r>
          </w:p>
        </w:tc>
      </w:tr>
      <w:tr>
        <w:trPr>
          <w:trHeight w:val="654" w:hRule="atLeast"/>
          <w:jc w:val="center"/>
        </w:trPr>
        <w:tc>
          <w:tcPr>
            <w:tcW w:w="1783"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领  队</w:t>
            </w:r>
          </w:p>
        </w:tc>
        <w:tc>
          <w:tcPr>
            <w:tcW w:w="1661" w:type="dxa"/>
            <w:vAlign w:val="center"/>
          </w:tcPr>
          <w:p>
            <w:pPr>
              <w:spacing w:line="400" w:lineRule="exact"/>
              <w:ind w:firstLine="600"/>
              <w:jc w:val="center"/>
              <w:rPr>
                <w:rFonts w:ascii="仿宋_GB2312" w:hAnsi="仿宋_GB2312" w:eastAsia="仿宋_GB2312" w:cs="仿宋_GB2312"/>
                <w:sz w:val="30"/>
                <w:szCs w:val="30"/>
              </w:rPr>
            </w:pPr>
          </w:p>
        </w:tc>
        <w:tc>
          <w:tcPr>
            <w:tcW w:w="970" w:type="dxa"/>
            <w:vAlign w:val="center"/>
          </w:tcPr>
          <w:p>
            <w:pPr>
              <w:spacing w:line="400" w:lineRule="exact"/>
              <w:ind w:firstLine="600"/>
              <w:jc w:val="center"/>
              <w:rPr>
                <w:rFonts w:ascii="仿宋_GB2312" w:hAnsi="仿宋_GB2312" w:eastAsia="仿宋_GB2312" w:cs="仿宋_GB2312"/>
                <w:sz w:val="30"/>
                <w:szCs w:val="30"/>
              </w:rPr>
            </w:pPr>
          </w:p>
        </w:tc>
        <w:tc>
          <w:tcPr>
            <w:tcW w:w="2977" w:type="dxa"/>
            <w:vAlign w:val="center"/>
          </w:tcPr>
          <w:p>
            <w:pPr>
              <w:spacing w:line="400" w:lineRule="exact"/>
              <w:ind w:firstLine="600"/>
              <w:jc w:val="center"/>
              <w:rPr>
                <w:rFonts w:ascii="仿宋_GB2312" w:hAnsi="仿宋_GB2312" w:eastAsia="仿宋_GB2312" w:cs="仿宋_GB2312"/>
                <w:sz w:val="30"/>
                <w:szCs w:val="30"/>
              </w:rPr>
            </w:pPr>
          </w:p>
        </w:tc>
        <w:tc>
          <w:tcPr>
            <w:tcW w:w="2056" w:type="dxa"/>
            <w:vAlign w:val="center"/>
          </w:tcPr>
          <w:p>
            <w:pPr>
              <w:spacing w:line="400" w:lineRule="exact"/>
              <w:ind w:firstLine="600"/>
              <w:jc w:val="center"/>
              <w:rPr>
                <w:rFonts w:ascii="仿宋_GB2312" w:hAnsi="仿宋_GB2312" w:eastAsia="仿宋_GB2312" w:cs="仿宋_GB2312"/>
                <w:sz w:val="30"/>
                <w:szCs w:val="30"/>
              </w:rPr>
            </w:pPr>
          </w:p>
        </w:tc>
      </w:tr>
      <w:tr>
        <w:trPr>
          <w:trHeight w:val="654" w:hRule="atLeast"/>
          <w:jc w:val="center"/>
        </w:trPr>
        <w:tc>
          <w:tcPr>
            <w:tcW w:w="1783"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教  练</w:t>
            </w:r>
          </w:p>
        </w:tc>
        <w:tc>
          <w:tcPr>
            <w:tcW w:w="1661" w:type="dxa"/>
            <w:vAlign w:val="center"/>
          </w:tcPr>
          <w:p>
            <w:pPr>
              <w:spacing w:line="400" w:lineRule="exact"/>
              <w:ind w:firstLine="600"/>
              <w:jc w:val="center"/>
              <w:rPr>
                <w:rFonts w:ascii="仿宋_GB2312" w:hAnsi="仿宋_GB2312" w:eastAsia="仿宋_GB2312" w:cs="仿宋_GB2312"/>
                <w:sz w:val="30"/>
                <w:szCs w:val="30"/>
              </w:rPr>
            </w:pPr>
          </w:p>
        </w:tc>
        <w:tc>
          <w:tcPr>
            <w:tcW w:w="970" w:type="dxa"/>
            <w:vAlign w:val="center"/>
          </w:tcPr>
          <w:p>
            <w:pPr>
              <w:spacing w:line="400" w:lineRule="exact"/>
              <w:ind w:firstLine="600"/>
              <w:jc w:val="center"/>
              <w:rPr>
                <w:rFonts w:ascii="仿宋_GB2312" w:hAnsi="仿宋_GB2312" w:eastAsia="仿宋_GB2312" w:cs="仿宋_GB2312"/>
                <w:sz w:val="30"/>
                <w:szCs w:val="30"/>
              </w:rPr>
            </w:pPr>
          </w:p>
        </w:tc>
        <w:tc>
          <w:tcPr>
            <w:tcW w:w="2977" w:type="dxa"/>
            <w:vAlign w:val="center"/>
          </w:tcPr>
          <w:p>
            <w:pPr>
              <w:spacing w:line="400" w:lineRule="exact"/>
              <w:ind w:firstLine="600"/>
              <w:jc w:val="center"/>
              <w:rPr>
                <w:rFonts w:ascii="仿宋_GB2312" w:hAnsi="仿宋_GB2312" w:eastAsia="仿宋_GB2312" w:cs="仿宋_GB2312"/>
                <w:sz w:val="30"/>
                <w:szCs w:val="30"/>
              </w:rPr>
            </w:pPr>
          </w:p>
        </w:tc>
        <w:tc>
          <w:tcPr>
            <w:tcW w:w="2056" w:type="dxa"/>
            <w:vAlign w:val="center"/>
          </w:tcPr>
          <w:p>
            <w:pPr>
              <w:spacing w:line="400" w:lineRule="exact"/>
              <w:ind w:firstLine="600"/>
              <w:jc w:val="center"/>
              <w:rPr>
                <w:rFonts w:ascii="仿宋_GB2312" w:hAnsi="仿宋_GB2312" w:eastAsia="仿宋_GB2312" w:cs="仿宋_GB2312"/>
                <w:sz w:val="30"/>
                <w:szCs w:val="30"/>
              </w:rPr>
            </w:pPr>
          </w:p>
        </w:tc>
      </w:tr>
      <w:tr>
        <w:trPr>
          <w:trHeight w:val="654" w:hRule="atLeast"/>
          <w:jc w:val="center"/>
        </w:trPr>
        <w:tc>
          <w:tcPr>
            <w:tcW w:w="1783" w:type="dxa"/>
            <w:vMerge w:val="restart"/>
            <w:vAlign w:val="center"/>
          </w:tcPr>
          <w:p>
            <w:pPr>
              <w:spacing w:line="400" w:lineRule="exact"/>
              <w:jc w:val="center"/>
              <w:rPr>
                <w:rFonts w:ascii="仿宋_GB2312" w:eastAsia="仿宋_GB2312"/>
                <w:sz w:val="30"/>
                <w:szCs w:val="30"/>
              </w:rPr>
            </w:pPr>
            <w:r>
              <w:rPr>
                <w:rFonts w:hint="eastAsia" w:ascii="仿宋_GB2312" w:eastAsia="仿宋_GB2312"/>
                <w:sz w:val="30"/>
                <w:szCs w:val="30"/>
              </w:rPr>
              <w:t>男子双打</w:t>
            </w:r>
          </w:p>
        </w:tc>
        <w:tc>
          <w:tcPr>
            <w:tcW w:w="1661" w:type="dxa"/>
            <w:vAlign w:val="center"/>
          </w:tcPr>
          <w:p>
            <w:pPr>
              <w:spacing w:line="400" w:lineRule="exact"/>
              <w:ind w:firstLine="600"/>
              <w:jc w:val="center"/>
              <w:rPr>
                <w:rFonts w:ascii="仿宋_GB2312" w:hAnsi="仿宋_GB2312" w:eastAsia="仿宋_GB2312" w:cs="仿宋_GB2312"/>
                <w:sz w:val="30"/>
                <w:szCs w:val="30"/>
              </w:rPr>
            </w:pPr>
          </w:p>
        </w:tc>
        <w:tc>
          <w:tcPr>
            <w:tcW w:w="970" w:type="dxa"/>
            <w:vAlign w:val="center"/>
          </w:tcPr>
          <w:p>
            <w:pPr>
              <w:spacing w:line="400" w:lineRule="exact"/>
              <w:ind w:firstLine="600"/>
              <w:jc w:val="center"/>
              <w:rPr>
                <w:rFonts w:ascii="仿宋_GB2312" w:hAnsi="仿宋_GB2312" w:eastAsia="仿宋_GB2312" w:cs="仿宋_GB2312"/>
                <w:sz w:val="30"/>
                <w:szCs w:val="30"/>
              </w:rPr>
            </w:pPr>
          </w:p>
        </w:tc>
        <w:tc>
          <w:tcPr>
            <w:tcW w:w="2977" w:type="dxa"/>
            <w:vAlign w:val="center"/>
          </w:tcPr>
          <w:p>
            <w:pPr>
              <w:spacing w:line="400" w:lineRule="exact"/>
              <w:ind w:firstLine="600"/>
              <w:jc w:val="center"/>
              <w:rPr>
                <w:rFonts w:ascii="仿宋_GB2312" w:hAnsi="仿宋_GB2312" w:eastAsia="仿宋_GB2312" w:cs="仿宋_GB2312"/>
                <w:sz w:val="30"/>
                <w:szCs w:val="30"/>
              </w:rPr>
            </w:pPr>
          </w:p>
        </w:tc>
        <w:tc>
          <w:tcPr>
            <w:tcW w:w="2056" w:type="dxa"/>
            <w:vAlign w:val="center"/>
          </w:tcPr>
          <w:p>
            <w:pPr>
              <w:spacing w:line="400" w:lineRule="exact"/>
              <w:ind w:firstLine="600"/>
              <w:jc w:val="center"/>
              <w:rPr>
                <w:rFonts w:ascii="仿宋_GB2312" w:hAnsi="仿宋_GB2312" w:eastAsia="仿宋_GB2312" w:cs="仿宋_GB2312"/>
                <w:sz w:val="30"/>
                <w:szCs w:val="30"/>
              </w:rPr>
            </w:pPr>
          </w:p>
        </w:tc>
      </w:tr>
      <w:tr>
        <w:trPr>
          <w:trHeight w:val="654" w:hRule="atLeast"/>
          <w:jc w:val="center"/>
        </w:trPr>
        <w:tc>
          <w:tcPr>
            <w:tcW w:w="1783" w:type="dxa"/>
            <w:vMerge w:val="continue"/>
            <w:vAlign w:val="center"/>
          </w:tcPr>
          <w:p>
            <w:pPr>
              <w:spacing w:line="400" w:lineRule="exact"/>
              <w:ind w:firstLine="600"/>
              <w:jc w:val="center"/>
              <w:rPr>
                <w:rFonts w:ascii="仿宋_GB2312" w:eastAsia="仿宋_GB2312"/>
                <w:sz w:val="30"/>
                <w:szCs w:val="30"/>
              </w:rPr>
            </w:pPr>
          </w:p>
        </w:tc>
        <w:tc>
          <w:tcPr>
            <w:tcW w:w="1661" w:type="dxa"/>
            <w:vAlign w:val="center"/>
          </w:tcPr>
          <w:p>
            <w:pPr>
              <w:spacing w:line="400" w:lineRule="exact"/>
              <w:ind w:firstLine="600"/>
              <w:jc w:val="center"/>
              <w:rPr>
                <w:rFonts w:ascii="仿宋_GB2312" w:hAnsi="仿宋_GB2312" w:eastAsia="仿宋_GB2312" w:cs="仿宋_GB2312"/>
                <w:sz w:val="30"/>
                <w:szCs w:val="30"/>
              </w:rPr>
            </w:pPr>
          </w:p>
        </w:tc>
        <w:tc>
          <w:tcPr>
            <w:tcW w:w="970" w:type="dxa"/>
            <w:vAlign w:val="center"/>
          </w:tcPr>
          <w:p>
            <w:pPr>
              <w:spacing w:line="400" w:lineRule="exact"/>
              <w:ind w:firstLine="600"/>
              <w:jc w:val="center"/>
              <w:rPr>
                <w:rFonts w:ascii="仿宋_GB2312" w:hAnsi="仿宋_GB2312" w:eastAsia="仿宋_GB2312" w:cs="仿宋_GB2312"/>
                <w:sz w:val="30"/>
                <w:szCs w:val="30"/>
              </w:rPr>
            </w:pPr>
          </w:p>
        </w:tc>
        <w:tc>
          <w:tcPr>
            <w:tcW w:w="2977" w:type="dxa"/>
            <w:vAlign w:val="center"/>
          </w:tcPr>
          <w:p>
            <w:pPr>
              <w:spacing w:line="400" w:lineRule="exact"/>
              <w:ind w:firstLine="600"/>
              <w:jc w:val="center"/>
              <w:rPr>
                <w:rFonts w:ascii="仿宋_GB2312" w:hAnsi="仿宋_GB2312" w:eastAsia="仿宋_GB2312" w:cs="仿宋_GB2312"/>
                <w:sz w:val="30"/>
                <w:szCs w:val="30"/>
              </w:rPr>
            </w:pPr>
          </w:p>
        </w:tc>
        <w:tc>
          <w:tcPr>
            <w:tcW w:w="2056" w:type="dxa"/>
            <w:vAlign w:val="center"/>
          </w:tcPr>
          <w:p>
            <w:pPr>
              <w:spacing w:line="400" w:lineRule="exact"/>
              <w:ind w:firstLine="600"/>
              <w:jc w:val="center"/>
              <w:rPr>
                <w:rFonts w:ascii="仿宋_GB2312" w:hAnsi="仿宋_GB2312" w:eastAsia="仿宋_GB2312" w:cs="仿宋_GB2312"/>
                <w:sz w:val="30"/>
                <w:szCs w:val="30"/>
              </w:rPr>
            </w:pPr>
          </w:p>
        </w:tc>
      </w:tr>
      <w:tr>
        <w:trPr>
          <w:trHeight w:val="654" w:hRule="atLeast"/>
          <w:jc w:val="center"/>
        </w:trPr>
        <w:tc>
          <w:tcPr>
            <w:tcW w:w="1783" w:type="dxa"/>
            <w:vMerge w:val="restart"/>
            <w:vAlign w:val="center"/>
          </w:tcPr>
          <w:p>
            <w:pPr>
              <w:spacing w:line="400" w:lineRule="exact"/>
              <w:jc w:val="center"/>
              <w:rPr>
                <w:rFonts w:ascii="仿宋_GB2312" w:eastAsia="仿宋_GB2312"/>
                <w:sz w:val="30"/>
                <w:szCs w:val="30"/>
              </w:rPr>
            </w:pPr>
            <w:r>
              <w:rPr>
                <w:rFonts w:hint="eastAsia" w:ascii="仿宋_GB2312" w:eastAsia="仿宋_GB2312"/>
                <w:sz w:val="30"/>
                <w:szCs w:val="30"/>
              </w:rPr>
              <w:t>女子双打</w:t>
            </w:r>
          </w:p>
        </w:tc>
        <w:tc>
          <w:tcPr>
            <w:tcW w:w="1661" w:type="dxa"/>
            <w:vAlign w:val="center"/>
          </w:tcPr>
          <w:p>
            <w:pPr>
              <w:spacing w:line="400" w:lineRule="exact"/>
              <w:ind w:firstLine="600"/>
              <w:jc w:val="center"/>
              <w:rPr>
                <w:rFonts w:ascii="仿宋_GB2312" w:hAnsi="仿宋_GB2312" w:eastAsia="仿宋_GB2312" w:cs="仿宋_GB2312"/>
                <w:sz w:val="30"/>
                <w:szCs w:val="30"/>
              </w:rPr>
            </w:pPr>
          </w:p>
        </w:tc>
        <w:tc>
          <w:tcPr>
            <w:tcW w:w="970" w:type="dxa"/>
            <w:vAlign w:val="center"/>
          </w:tcPr>
          <w:p>
            <w:pPr>
              <w:spacing w:line="400" w:lineRule="exact"/>
              <w:ind w:firstLine="600"/>
              <w:jc w:val="center"/>
              <w:rPr>
                <w:rFonts w:ascii="仿宋_GB2312" w:hAnsi="仿宋_GB2312" w:eastAsia="仿宋_GB2312" w:cs="仿宋_GB2312"/>
                <w:sz w:val="30"/>
                <w:szCs w:val="30"/>
              </w:rPr>
            </w:pPr>
          </w:p>
        </w:tc>
        <w:tc>
          <w:tcPr>
            <w:tcW w:w="2977" w:type="dxa"/>
            <w:vAlign w:val="center"/>
          </w:tcPr>
          <w:p>
            <w:pPr>
              <w:spacing w:line="400" w:lineRule="exact"/>
              <w:ind w:firstLine="600"/>
              <w:jc w:val="center"/>
              <w:rPr>
                <w:rFonts w:ascii="仿宋_GB2312" w:hAnsi="仿宋_GB2312" w:eastAsia="仿宋_GB2312" w:cs="仿宋_GB2312"/>
                <w:sz w:val="30"/>
                <w:szCs w:val="30"/>
              </w:rPr>
            </w:pPr>
          </w:p>
        </w:tc>
        <w:tc>
          <w:tcPr>
            <w:tcW w:w="2056" w:type="dxa"/>
            <w:vAlign w:val="center"/>
          </w:tcPr>
          <w:p>
            <w:pPr>
              <w:spacing w:line="400" w:lineRule="exact"/>
              <w:ind w:firstLine="600"/>
              <w:jc w:val="center"/>
              <w:rPr>
                <w:rFonts w:ascii="仿宋_GB2312" w:hAnsi="仿宋_GB2312" w:eastAsia="仿宋_GB2312" w:cs="仿宋_GB2312"/>
                <w:sz w:val="30"/>
                <w:szCs w:val="30"/>
              </w:rPr>
            </w:pPr>
          </w:p>
        </w:tc>
      </w:tr>
      <w:tr>
        <w:trPr>
          <w:trHeight w:val="654" w:hRule="atLeast"/>
          <w:jc w:val="center"/>
        </w:trPr>
        <w:tc>
          <w:tcPr>
            <w:tcW w:w="1783" w:type="dxa"/>
            <w:vMerge w:val="continue"/>
            <w:vAlign w:val="center"/>
          </w:tcPr>
          <w:p>
            <w:pPr>
              <w:spacing w:line="400" w:lineRule="exact"/>
              <w:ind w:firstLine="600"/>
              <w:jc w:val="center"/>
              <w:rPr>
                <w:rFonts w:ascii="仿宋_GB2312" w:eastAsia="仿宋_GB2312"/>
                <w:sz w:val="30"/>
                <w:szCs w:val="30"/>
              </w:rPr>
            </w:pPr>
          </w:p>
        </w:tc>
        <w:tc>
          <w:tcPr>
            <w:tcW w:w="1661" w:type="dxa"/>
            <w:vAlign w:val="center"/>
          </w:tcPr>
          <w:p>
            <w:pPr>
              <w:spacing w:line="400" w:lineRule="exact"/>
              <w:ind w:firstLine="600"/>
              <w:jc w:val="center"/>
              <w:rPr>
                <w:rFonts w:ascii="仿宋_GB2312" w:hAnsi="仿宋_GB2312" w:eastAsia="仿宋_GB2312" w:cs="仿宋_GB2312"/>
                <w:sz w:val="30"/>
                <w:szCs w:val="30"/>
              </w:rPr>
            </w:pPr>
          </w:p>
        </w:tc>
        <w:tc>
          <w:tcPr>
            <w:tcW w:w="970" w:type="dxa"/>
            <w:vAlign w:val="center"/>
          </w:tcPr>
          <w:p>
            <w:pPr>
              <w:spacing w:line="400" w:lineRule="exact"/>
              <w:ind w:firstLine="600"/>
              <w:jc w:val="center"/>
              <w:rPr>
                <w:rFonts w:ascii="仿宋_GB2312" w:hAnsi="仿宋_GB2312" w:eastAsia="仿宋_GB2312" w:cs="仿宋_GB2312"/>
                <w:sz w:val="30"/>
                <w:szCs w:val="30"/>
              </w:rPr>
            </w:pPr>
          </w:p>
        </w:tc>
        <w:tc>
          <w:tcPr>
            <w:tcW w:w="2977" w:type="dxa"/>
            <w:vAlign w:val="center"/>
          </w:tcPr>
          <w:p>
            <w:pPr>
              <w:spacing w:line="400" w:lineRule="exact"/>
              <w:ind w:firstLine="600"/>
              <w:jc w:val="center"/>
              <w:rPr>
                <w:rFonts w:ascii="仿宋_GB2312" w:hAnsi="仿宋_GB2312" w:eastAsia="仿宋_GB2312" w:cs="仿宋_GB2312"/>
                <w:sz w:val="30"/>
                <w:szCs w:val="30"/>
              </w:rPr>
            </w:pPr>
          </w:p>
        </w:tc>
        <w:tc>
          <w:tcPr>
            <w:tcW w:w="2056" w:type="dxa"/>
            <w:vAlign w:val="center"/>
          </w:tcPr>
          <w:p>
            <w:pPr>
              <w:spacing w:line="400" w:lineRule="exact"/>
              <w:ind w:firstLine="600"/>
              <w:jc w:val="center"/>
              <w:rPr>
                <w:rFonts w:ascii="仿宋_GB2312" w:hAnsi="仿宋_GB2312" w:eastAsia="仿宋_GB2312" w:cs="仿宋_GB2312"/>
                <w:sz w:val="30"/>
                <w:szCs w:val="30"/>
              </w:rPr>
            </w:pPr>
          </w:p>
        </w:tc>
      </w:tr>
      <w:tr>
        <w:trPr>
          <w:trHeight w:val="654" w:hRule="atLeast"/>
          <w:jc w:val="center"/>
        </w:trPr>
        <w:tc>
          <w:tcPr>
            <w:tcW w:w="1783" w:type="dxa"/>
            <w:vMerge w:val="restart"/>
            <w:vAlign w:val="center"/>
          </w:tcPr>
          <w:p>
            <w:pPr>
              <w:spacing w:line="400" w:lineRule="exact"/>
              <w:jc w:val="center"/>
              <w:rPr>
                <w:rFonts w:ascii="仿宋_GB2312" w:eastAsia="仿宋_GB2312"/>
                <w:sz w:val="30"/>
                <w:szCs w:val="30"/>
              </w:rPr>
            </w:pPr>
            <w:r>
              <w:rPr>
                <w:rFonts w:hint="eastAsia" w:ascii="仿宋_GB2312" w:eastAsia="仿宋_GB2312"/>
                <w:sz w:val="30"/>
                <w:szCs w:val="30"/>
              </w:rPr>
              <w:t>混合双打</w:t>
            </w:r>
          </w:p>
        </w:tc>
        <w:tc>
          <w:tcPr>
            <w:tcW w:w="1661" w:type="dxa"/>
            <w:vAlign w:val="center"/>
          </w:tcPr>
          <w:p>
            <w:pPr>
              <w:spacing w:line="400" w:lineRule="exact"/>
              <w:ind w:firstLine="600"/>
              <w:jc w:val="center"/>
              <w:rPr>
                <w:rFonts w:ascii="仿宋_GB2312" w:hAnsi="仿宋_GB2312" w:eastAsia="仿宋_GB2312" w:cs="仿宋_GB2312"/>
                <w:sz w:val="30"/>
                <w:szCs w:val="30"/>
              </w:rPr>
            </w:pPr>
          </w:p>
        </w:tc>
        <w:tc>
          <w:tcPr>
            <w:tcW w:w="970" w:type="dxa"/>
            <w:vAlign w:val="center"/>
          </w:tcPr>
          <w:p>
            <w:pPr>
              <w:spacing w:line="400" w:lineRule="exact"/>
              <w:ind w:firstLine="600"/>
              <w:jc w:val="center"/>
              <w:rPr>
                <w:rFonts w:ascii="仿宋_GB2312" w:hAnsi="仿宋_GB2312" w:eastAsia="仿宋_GB2312" w:cs="仿宋_GB2312"/>
                <w:sz w:val="30"/>
                <w:szCs w:val="30"/>
              </w:rPr>
            </w:pPr>
          </w:p>
        </w:tc>
        <w:tc>
          <w:tcPr>
            <w:tcW w:w="2977" w:type="dxa"/>
            <w:vAlign w:val="center"/>
          </w:tcPr>
          <w:p>
            <w:pPr>
              <w:spacing w:line="400" w:lineRule="exact"/>
              <w:ind w:firstLine="600"/>
              <w:jc w:val="center"/>
              <w:rPr>
                <w:rFonts w:ascii="仿宋_GB2312" w:hAnsi="仿宋_GB2312" w:eastAsia="仿宋_GB2312" w:cs="仿宋_GB2312"/>
                <w:sz w:val="30"/>
                <w:szCs w:val="30"/>
              </w:rPr>
            </w:pPr>
          </w:p>
        </w:tc>
        <w:tc>
          <w:tcPr>
            <w:tcW w:w="2056" w:type="dxa"/>
            <w:vAlign w:val="center"/>
          </w:tcPr>
          <w:p>
            <w:pPr>
              <w:spacing w:line="400" w:lineRule="exact"/>
              <w:ind w:firstLine="600"/>
              <w:jc w:val="center"/>
              <w:rPr>
                <w:rFonts w:ascii="仿宋_GB2312" w:hAnsi="仿宋_GB2312" w:eastAsia="仿宋_GB2312" w:cs="仿宋_GB2312"/>
                <w:sz w:val="30"/>
                <w:szCs w:val="30"/>
              </w:rPr>
            </w:pPr>
          </w:p>
        </w:tc>
      </w:tr>
      <w:tr>
        <w:trPr>
          <w:trHeight w:val="654" w:hRule="atLeast"/>
          <w:jc w:val="center"/>
        </w:trPr>
        <w:tc>
          <w:tcPr>
            <w:tcW w:w="1783" w:type="dxa"/>
            <w:vMerge w:val="continue"/>
            <w:vAlign w:val="center"/>
          </w:tcPr>
          <w:p>
            <w:pPr>
              <w:spacing w:line="400" w:lineRule="exact"/>
              <w:ind w:firstLine="600"/>
              <w:jc w:val="center"/>
              <w:rPr>
                <w:rFonts w:ascii="仿宋_GB2312" w:eastAsia="仿宋_GB2312"/>
                <w:sz w:val="30"/>
                <w:szCs w:val="30"/>
              </w:rPr>
            </w:pPr>
          </w:p>
        </w:tc>
        <w:tc>
          <w:tcPr>
            <w:tcW w:w="1661" w:type="dxa"/>
            <w:vAlign w:val="center"/>
          </w:tcPr>
          <w:p>
            <w:pPr>
              <w:spacing w:line="400" w:lineRule="exact"/>
              <w:ind w:firstLine="600"/>
              <w:jc w:val="center"/>
              <w:rPr>
                <w:rFonts w:ascii="仿宋_GB2312" w:hAnsi="仿宋_GB2312" w:eastAsia="仿宋_GB2312" w:cs="仿宋_GB2312"/>
                <w:sz w:val="30"/>
                <w:szCs w:val="30"/>
              </w:rPr>
            </w:pPr>
          </w:p>
        </w:tc>
        <w:tc>
          <w:tcPr>
            <w:tcW w:w="970" w:type="dxa"/>
            <w:vAlign w:val="center"/>
          </w:tcPr>
          <w:p>
            <w:pPr>
              <w:spacing w:line="400" w:lineRule="exact"/>
              <w:ind w:firstLine="600"/>
              <w:jc w:val="center"/>
              <w:rPr>
                <w:rFonts w:ascii="仿宋_GB2312" w:hAnsi="仿宋_GB2312" w:eastAsia="仿宋_GB2312" w:cs="仿宋_GB2312"/>
                <w:sz w:val="30"/>
                <w:szCs w:val="30"/>
              </w:rPr>
            </w:pPr>
          </w:p>
        </w:tc>
        <w:tc>
          <w:tcPr>
            <w:tcW w:w="2977" w:type="dxa"/>
            <w:vAlign w:val="center"/>
          </w:tcPr>
          <w:p>
            <w:pPr>
              <w:spacing w:line="400" w:lineRule="exact"/>
              <w:ind w:firstLine="600"/>
              <w:jc w:val="center"/>
              <w:rPr>
                <w:rFonts w:ascii="仿宋_GB2312" w:hAnsi="仿宋_GB2312" w:eastAsia="仿宋_GB2312" w:cs="仿宋_GB2312"/>
                <w:sz w:val="30"/>
                <w:szCs w:val="30"/>
              </w:rPr>
            </w:pPr>
          </w:p>
        </w:tc>
        <w:tc>
          <w:tcPr>
            <w:tcW w:w="2056" w:type="dxa"/>
            <w:vAlign w:val="center"/>
          </w:tcPr>
          <w:p>
            <w:pPr>
              <w:spacing w:line="400" w:lineRule="exact"/>
              <w:ind w:firstLine="600"/>
              <w:jc w:val="center"/>
              <w:rPr>
                <w:rFonts w:ascii="仿宋_GB2312" w:hAnsi="仿宋_GB2312" w:eastAsia="仿宋_GB2312" w:cs="仿宋_GB2312"/>
                <w:sz w:val="30"/>
                <w:szCs w:val="30"/>
              </w:rPr>
            </w:pPr>
          </w:p>
        </w:tc>
      </w:tr>
      <w:tr>
        <w:trPr>
          <w:trHeight w:val="654" w:hRule="atLeast"/>
          <w:jc w:val="center"/>
        </w:trPr>
        <w:tc>
          <w:tcPr>
            <w:tcW w:w="1783"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替补（男）</w:t>
            </w:r>
          </w:p>
        </w:tc>
        <w:tc>
          <w:tcPr>
            <w:tcW w:w="1661" w:type="dxa"/>
            <w:vAlign w:val="center"/>
          </w:tcPr>
          <w:p>
            <w:pPr>
              <w:spacing w:line="400" w:lineRule="exact"/>
              <w:ind w:firstLine="600"/>
              <w:jc w:val="center"/>
              <w:rPr>
                <w:rFonts w:ascii="仿宋_GB2312" w:hAnsi="仿宋_GB2312" w:eastAsia="仿宋_GB2312" w:cs="仿宋_GB2312"/>
                <w:sz w:val="30"/>
                <w:szCs w:val="30"/>
              </w:rPr>
            </w:pPr>
          </w:p>
        </w:tc>
        <w:tc>
          <w:tcPr>
            <w:tcW w:w="970" w:type="dxa"/>
            <w:vAlign w:val="center"/>
          </w:tcPr>
          <w:p>
            <w:pPr>
              <w:spacing w:line="400" w:lineRule="exact"/>
              <w:ind w:firstLine="600"/>
              <w:jc w:val="center"/>
              <w:rPr>
                <w:rFonts w:ascii="仿宋_GB2312" w:hAnsi="仿宋_GB2312" w:eastAsia="仿宋_GB2312" w:cs="仿宋_GB2312"/>
                <w:sz w:val="30"/>
                <w:szCs w:val="30"/>
              </w:rPr>
            </w:pPr>
          </w:p>
        </w:tc>
        <w:tc>
          <w:tcPr>
            <w:tcW w:w="2977" w:type="dxa"/>
            <w:vAlign w:val="center"/>
          </w:tcPr>
          <w:p>
            <w:pPr>
              <w:spacing w:line="400" w:lineRule="exact"/>
              <w:ind w:firstLine="600"/>
              <w:jc w:val="center"/>
              <w:rPr>
                <w:rFonts w:ascii="仿宋_GB2312" w:hAnsi="仿宋_GB2312" w:eastAsia="仿宋_GB2312" w:cs="仿宋_GB2312"/>
                <w:sz w:val="30"/>
                <w:szCs w:val="30"/>
              </w:rPr>
            </w:pPr>
          </w:p>
        </w:tc>
        <w:tc>
          <w:tcPr>
            <w:tcW w:w="2056" w:type="dxa"/>
            <w:vAlign w:val="center"/>
          </w:tcPr>
          <w:p>
            <w:pPr>
              <w:spacing w:line="400" w:lineRule="exact"/>
              <w:ind w:firstLine="600"/>
              <w:jc w:val="center"/>
              <w:rPr>
                <w:rFonts w:ascii="仿宋_GB2312" w:hAnsi="仿宋_GB2312" w:eastAsia="仿宋_GB2312" w:cs="仿宋_GB2312"/>
                <w:sz w:val="30"/>
                <w:szCs w:val="30"/>
              </w:rPr>
            </w:pPr>
          </w:p>
        </w:tc>
      </w:tr>
      <w:tr>
        <w:trPr>
          <w:trHeight w:val="654" w:hRule="atLeast"/>
          <w:jc w:val="center"/>
        </w:trPr>
        <w:tc>
          <w:tcPr>
            <w:tcW w:w="1783"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替补（女）</w:t>
            </w:r>
          </w:p>
        </w:tc>
        <w:tc>
          <w:tcPr>
            <w:tcW w:w="1661" w:type="dxa"/>
            <w:vAlign w:val="center"/>
          </w:tcPr>
          <w:p>
            <w:pPr>
              <w:spacing w:line="400" w:lineRule="exact"/>
              <w:ind w:firstLine="600"/>
              <w:jc w:val="center"/>
              <w:rPr>
                <w:rFonts w:ascii="仿宋_GB2312" w:hAnsi="仿宋_GB2312" w:eastAsia="仿宋_GB2312" w:cs="仿宋_GB2312"/>
                <w:sz w:val="30"/>
                <w:szCs w:val="30"/>
              </w:rPr>
            </w:pPr>
          </w:p>
        </w:tc>
        <w:tc>
          <w:tcPr>
            <w:tcW w:w="970" w:type="dxa"/>
            <w:vAlign w:val="center"/>
          </w:tcPr>
          <w:p>
            <w:pPr>
              <w:spacing w:line="400" w:lineRule="exact"/>
              <w:ind w:firstLine="600"/>
              <w:jc w:val="center"/>
              <w:rPr>
                <w:rFonts w:ascii="仿宋_GB2312" w:hAnsi="仿宋_GB2312" w:eastAsia="仿宋_GB2312" w:cs="仿宋_GB2312"/>
                <w:sz w:val="30"/>
                <w:szCs w:val="30"/>
              </w:rPr>
            </w:pPr>
          </w:p>
        </w:tc>
        <w:tc>
          <w:tcPr>
            <w:tcW w:w="2977" w:type="dxa"/>
            <w:vAlign w:val="center"/>
          </w:tcPr>
          <w:p>
            <w:pPr>
              <w:spacing w:line="400" w:lineRule="exact"/>
              <w:ind w:firstLine="600"/>
              <w:jc w:val="center"/>
              <w:rPr>
                <w:rFonts w:ascii="仿宋_GB2312" w:hAnsi="仿宋_GB2312" w:eastAsia="仿宋_GB2312" w:cs="仿宋_GB2312"/>
                <w:sz w:val="30"/>
                <w:szCs w:val="30"/>
              </w:rPr>
            </w:pPr>
          </w:p>
        </w:tc>
        <w:tc>
          <w:tcPr>
            <w:tcW w:w="2056" w:type="dxa"/>
            <w:vAlign w:val="center"/>
          </w:tcPr>
          <w:p>
            <w:pPr>
              <w:spacing w:line="400" w:lineRule="exact"/>
              <w:ind w:firstLine="600"/>
              <w:jc w:val="center"/>
              <w:rPr>
                <w:rFonts w:ascii="仿宋_GB2312" w:hAnsi="仿宋_GB2312" w:eastAsia="仿宋_GB2312" w:cs="仿宋_GB2312"/>
                <w:sz w:val="30"/>
                <w:szCs w:val="30"/>
              </w:rPr>
            </w:pPr>
          </w:p>
        </w:tc>
      </w:tr>
    </w:tbl>
    <w:p>
      <w:pPr>
        <w:spacing w:line="300" w:lineRule="exact"/>
        <w:ind w:firstLine="60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line="300" w:lineRule="exact"/>
        <w:ind w:firstLine="600"/>
        <w:jc w:val="right"/>
        <w:rPr>
          <w:rFonts w:ascii="仿宋_GB2312" w:eastAsia="仿宋_GB2312"/>
          <w:b/>
          <w:bCs/>
          <w:sz w:val="30"/>
          <w:szCs w:val="30"/>
        </w:rPr>
      </w:pPr>
      <w:r>
        <w:rPr>
          <w:rFonts w:hint="eastAsia" w:ascii="仿宋_GB2312" w:eastAsia="仿宋_GB2312"/>
          <w:sz w:val="30"/>
          <w:szCs w:val="30"/>
        </w:rPr>
        <w:t>填表时间：202</w:t>
      </w:r>
      <w:r>
        <w:rPr>
          <w:rFonts w:ascii="仿宋_GB2312" w:eastAsia="仿宋_GB2312"/>
          <w:sz w:val="30"/>
          <w:szCs w:val="30"/>
        </w:rPr>
        <w:t>4</w:t>
      </w:r>
      <w:r>
        <w:rPr>
          <w:rFonts w:hint="eastAsia" w:ascii="仿宋_GB2312" w:eastAsia="仿宋_GB2312"/>
          <w:sz w:val="30"/>
          <w:szCs w:val="30"/>
        </w:rPr>
        <w:t>年   月   日</w:t>
      </w:r>
    </w:p>
    <w:p>
      <w:pPr>
        <w:spacing w:line="560" w:lineRule="exact"/>
        <w:rPr>
          <w:rFonts w:ascii="黑体" w:hAnsi="黑体" w:eastAsia="黑体"/>
          <w:sz w:val="32"/>
          <w:szCs w:val="32"/>
        </w:rPr>
      </w:pPr>
      <w:r>
        <w:rPr>
          <w:rFonts w:hint="eastAsia" w:ascii="黑体" w:hAnsi="黑体" w:eastAsia="黑体"/>
          <w:sz w:val="32"/>
          <w:szCs w:val="32"/>
        </w:rPr>
        <w:t>附件2</w:t>
      </w:r>
    </w:p>
    <w:p>
      <w:pPr>
        <w:spacing w:line="560" w:lineRule="exact"/>
        <w:rPr>
          <w:rFonts w:ascii="方正小标宋简体" w:hAnsi="华文中宋" w:eastAsia="方正小标宋简体" w:cs="黑体"/>
          <w:spacing w:val="-20"/>
          <w:sz w:val="44"/>
          <w:szCs w:val="44"/>
        </w:rPr>
      </w:pPr>
    </w:p>
    <w:p>
      <w:pPr>
        <w:spacing w:line="560" w:lineRule="exact"/>
        <w:jc w:val="center"/>
        <w:rPr>
          <w:rFonts w:ascii="方正小标宋简体" w:hAnsi="华文中宋" w:eastAsia="方正小标宋简体" w:cs="黑体"/>
          <w:spacing w:val="-20"/>
          <w:sz w:val="44"/>
          <w:szCs w:val="44"/>
        </w:rPr>
      </w:pPr>
      <w:r>
        <w:rPr>
          <w:rFonts w:hint="eastAsia" w:ascii="方正小标宋简体" w:hAnsi="华文中宋" w:eastAsia="方正小标宋简体" w:cs="黑体"/>
          <w:spacing w:val="-20"/>
          <w:sz w:val="44"/>
          <w:szCs w:val="44"/>
        </w:rPr>
        <w:t>冰蹴球竞赛规则（2023版）</w:t>
      </w:r>
    </w:p>
    <w:p>
      <w:pPr>
        <w:pStyle w:val="6"/>
        <w:spacing w:line="560" w:lineRule="exact"/>
        <w:ind w:firstLine="420"/>
        <w:rPr>
          <w:rFonts w:eastAsiaTheme="minorEastAsia"/>
        </w:rPr>
      </w:pPr>
    </w:p>
    <w:p>
      <w:pPr>
        <w:spacing w:line="560" w:lineRule="exact"/>
        <w:ind w:firstLine="656" w:firstLineChars="200"/>
        <w:rPr>
          <w:rFonts w:ascii="仿宋" w:hAnsi="仿宋" w:eastAsia="仿宋" w:cs="仿宋"/>
          <w:spacing w:val="4"/>
          <w:sz w:val="32"/>
          <w:szCs w:val="32"/>
        </w:rPr>
      </w:pPr>
      <w:r>
        <w:rPr>
          <w:rFonts w:hint="eastAsia" w:ascii="仿宋" w:hAnsi="仿宋" w:eastAsia="仿宋" w:cs="仿宋"/>
          <w:spacing w:val="4"/>
          <w:sz w:val="32"/>
          <w:szCs w:val="32"/>
        </w:rPr>
        <w:t>一轮定义：比赛双方四人各蹴球一次。</w:t>
      </w:r>
    </w:p>
    <w:p>
      <w:pPr>
        <w:spacing w:line="560" w:lineRule="exact"/>
        <w:ind w:firstLine="656" w:firstLineChars="200"/>
        <w:rPr>
          <w:rFonts w:ascii="仿宋" w:hAnsi="仿宋" w:eastAsia="仿宋" w:cs="仿宋"/>
          <w:spacing w:val="4"/>
          <w:sz w:val="32"/>
          <w:szCs w:val="32"/>
        </w:rPr>
      </w:pPr>
      <w:r>
        <w:rPr>
          <w:rFonts w:hint="eastAsia" w:ascii="仿宋" w:hAnsi="仿宋" w:eastAsia="仿宋" w:cs="仿宋"/>
          <w:spacing w:val="4"/>
          <w:sz w:val="32"/>
          <w:szCs w:val="32"/>
        </w:rPr>
        <w:t>一局定义：比赛时间四分钟为一局。</w:t>
      </w:r>
    </w:p>
    <w:p>
      <w:pPr>
        <w:spacing w:line="560" w:lineRule="exact"/>
        <w:ind w:firstLine="656" w:firstLineChars="200"/>
        <w:rPr>
          <w:rFonts w:ascii="仿宋" w:hAnsi="仿宋" w:eastAsia="仿宋" w:cs="仿宋"/>
          <w:spacing w:val="4"/>
          <w:sz w:val="32"/>
          <w:szCs w:val="32"/>
        </w:rPr>
      </w:pPr>
      <w:r>
        <w:rPr>
          <w:rFonts w:hint="eastAsia" w:ascii="仿宋" w:hAnsi="仿宋" w:eastAsia="仿宋" w:cs="仿宋"/>
          <w:spacing w:val="4"/>
          <w:sz w:val="32"/>
          <w:szCs w:val="32"/>
        </w:rPr>
        <w:t>一回合定义：蹴击一次球为一回合。</w:t>
      </w:r>
    </w:p>
    <w:p>
      <w:pPr>
        <w:spacing w:line="560" w:lineRule="exact"/>
        <w:ind w:firstLine="640" w:firstLineChars="200"/>
        <w:rPr>
          <w:rFonts w:ascii="黑体" w:hAnsi="黑体" w:eastAsia="黑体" w:cs="仿宋"/>
          <w:bCs/>
          <w:sz w:val="32"/>
          <w:szCs w:val="32"/>
        </w:rPr>
      </w:pPr>
      <w:r>
        <w:rPr>
          <w:rFonts w:hint="eastAsia" w:ascii="黑体" w:hAnsi="黑体" w:eastAsia="黑体" w:cs="仿宋"/>
          <w:bCs/>
          <w:sz w:val="32"/>
          <w:szCs w:val="32"/>
        </w:rPr>
        <w:t>（一）比赛获胜方式</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冰蹴球比赛中双方各有</w:t>
      </w:r>
      <w:r>
        <w:rPr>
          <w:rFonts w:ascii="仿宋_GB2312" w:hAnsi="仿宋" w:eastAsia="仿宋_GB2312" w:cs="仿宋"/>
          <w:sz w:val="32"/>
          <w:szCs w:val="32"/>
        </w:rPr>
        <w:t>2</w:t>
      </w:r>
      <w:r>
        <w:rPr>
          <w:rFonts w:hint="eastAsia" w:ascii="仿宋_GB2312" w:hAnsi="仿宋" w:eastAsia="仿宋_GB2312" w:cs="仿宋"/>
          <w:sz w:val="32"/>
          <w:szCs w:val="32"/>
        </w:rPr>
        <w:t>人，双方队员轮流蹴击，每名队员蹴击一球。（注：比赛双方分为红蓝两队，红队持有红</w:t>
      </w:r>
      <w:r>
        <w:rPr>
          <w:rFonts w:ascii="仿宋_GB2312" w:hAnsi="仿宋" w:eastAsia="仿宋_GB2312" w:cs="仿宋"/>
          <w:sz w:val="32"/>
          <w:szCs w:val="32"/>
        </w:rPr>
        <w:t>1</w:t>
      </w:r>
      <w:r>
        <w:rPr>
          <w:rFonts w:hint="eastAsia" w:ascii="仿宋_GB2312" w:hAnsi="仿宋" w:eastAsia="仿宋_GB2312" w:cs="仿宋"/>
          <w:sz w:val="32"/>
          <w:szCs w:val="32"/>
        </w:rPr>
        <w:t>号球，</w:t>
      </w:r>
      <w:r>
        <w:rPr>
          <w:rFonts w:ascii="仿宋_GB2312" w:hAnsi="仿宋" w:eastAsia="仿宋_GB2312" w:cs="仿宋"/>
          <w:sz w:val="32"/>
          <w:szCs w:val="32"/>
        </w:rPr>
        <w:t>3</w:t>
      </w:r>
      <w:r>
        <w:rPr>
          <w:rFonts w:hint="eastAsia" w:ascii="仿宋_GB2312" w:hAnsi="仿宋" w:eastAsia="仿宋_GB2312" w:cs="仿宋"/>
          <w:sz w:val="32"/>
          <w:szCs w:val="32"/>
        </w:rPr>
        <w:t>号球。蓝队持有蓝</w:t>
      </w:r>
      <w:r>
        <w:rPr>
          <w:rFonts w:ascii="仿宋_GB2312" w:hAnsi="仿宋" w:eastAsia="仿宋_GB2312" w:cs="仿宋"/>
          <w:sz w:val="32"/>
          <w:szCs w:val="32"/>
        </w:rPr>
        <w:t>2</w:t>
      </w:r>
      <w:r>
        <w:rPr>
          <w:rFonts w:hint="eastAsia" w:ascii="仿宋_GB2312" w:hAnsi="仿宋" w:eastAsia="仿宋_GB2312" w:cs="仿宋"/>
          <w:sz w:val="32"/>
          <w:szCs w:val="32"/>
        </w:rPr>
        <w:t>号球，</w:t>
      </w:r>
      <w:r>
        <w:rPr>
          <w:rFonts w:ascii="仿宋_GB2312" w:hAnsi="仿宋" w:eastAsia="仿宋_GB2312" w:cs="仿宋"/>
          <w:sz w:val="32"/>
          <w:szCs w:val="32"/>
        </w:rPr>
        <w:t>4</w:t>
      </w:r>
      <w:r>
        <w:rPr>
          <w:rFonts w:hint="eastAsia" w:ascii="仿宋_GB2312" w:hAnsi="仿宋" w:eastAsia="仿宋_GB2312" w:cs="仿宋"/>
          <w:sz w:val="32"/>
          <w:szCs w:val="32"/>
        </w:rPr>
        <w:t>号球。）比赛开始后，所有队员均需站在自己相对应点位上，裁判不允许不得随意走动。</w:t>
      </w:r>
    </w:p>
    <w:p>
      <w:pPr>
        <w:spacing w:line="560" w:lineRule="exact"/>
        <w:ind w:firstLine="640" w:firstLineChars="200"/>
        <w:rPr>
          <w:rFonts w:ascii="仿宋_GB2312" w:hAnsi="仿宋" w:eastAsia="仿宋_GB2312" w:cs="仿宋"/>
          <w:b/>
          <w:bCs/>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.将对方同色两球都打进对方阵营则本局结束，若比赛时间结束本局得分高的队伍获胜。</w:t>
      </w:r>
    </w:p>
    <w:p>
      <w:pPr>
        <w:overflowPunct w:val="0"/>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.每局比赛为四分钟，若比赛到时，以最后一轮击球结束为比赛结束。</w:t>
      </w:r>
    </w:p>
    <w:p>
      <w:pPr>
        <w:overflowPunct w:val="0"/>
        <w:spacing w:line="560" w:lineRule="exact"/>
        <w:ind w:firstLine="640" w:firstLineChars="200"/>
        <w:rPr>
          <w:rFonts w:ascii="仿宋_GB2312" w:hAnsi="仿宋" w:eastAsia="仿宋_GB2312" w:cs="仿宋"/>
          <w:color w:val="0000FF"/>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.若比赛到时，本局局分相同则加赛比发球（一轮），发球离中心点近者获胜。(第一局由1号和2号运动员比赛发球，第二局由2号和3号运动员比赛发球，第三局由3号和4号运动员比赛发球)</w:t>
      </w:r>
    </w:p>
    <w:p>
      <w:pPr>
        <w:overflowPunct w:val="0"/>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.比赛采用三局两胜制。</w:t>
      </w:r>
    </w:p>
    <w:p>
      <w:pPr>
        <w:spacing w:line="560" w:lineRule="exact"/>
        <w:ind w:firstLine="640" w:firstLineChars="200"/>
        <w:rPr>
          <w:rFonts w:ascii="黑体" w:hAnsi="黑体" w:eastAsia="黑体" w:cs="仿宋"/>
          <w:bCs/>
          <w:sz w:val="32"/>
          <w:szCs w:val="32"/>
        </w:rPr>
      </w:pPr>
      <w:r>
        <w:rPr>
          <w:rFonts w:hint="eastAsia" w:ascii="黑体" w:hAnsi="黑体" w:eastAsia="黑体" w:cs="仿宋"/>
          <w:bCs/>
          <w:sz w:val="32"/>
          <w:szCs w:val="32"/>
        </w:rPr>
        <w:t>（二）发球</w:t>
      </w:r>
    </w:p>
    <w:p>
      <w:pPr>
        <w:overflowPunct w:val="0"/>
        <w:spacing w:line="56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w:t>
      </w:r>
      <w:r>
        <w:rPr>
          <w:rFonts w:hint="eastAsia" w:ascii="仿宋_GB2312" w:hAnsi="仿宋" w:eastAsia="仿宋_GB2312" w:cs="仿宋"/>
          <w:sz w:val="32"/>
          <w:szCs w:val="32"/>
        </w:rPr>
        <w:t>.</w:t>
      </w:r>
      <w:r>
        <w:rPr>
          <w:rFonts w:hint="eastAsia" w:ascii="仿宋_GB2312" w:hAnsi="仿宋" w:eastAsia="仿宋_GB2312" w:cs="仿宋"/>
          <w:bCs/>
          <w:sz w:val="32"/>
          <w:szCs w:val="32"/>
        </w:rPr>
        <w:t>比赛开始前双方掷硬币确定红蓝双方。</w:t>
      </w:r>
    </w:p>
    <w:p>
      <w:pPr>
        <w:overflowPunct w:val="0"/>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.发球需将球发至场地中央圆形区域内，若三次未发进中央圆形区域内，则由裁判将球依次（先</w:t>
      </w:r>
      <w:r>
        <w:rPr>
          <w:rFonts w:ascii="仿宋_GB2312" w:hAnsi="仿宋" w:eastAsia="仿宋_GB2312" w:cs="仿宋"/>
          <w:sz w:val="32"/>
          <w:szCs w:val="32"/>
        </w:rPr>
        <w:t>2</w:t>
      </w:r>
      <w:r>
        <w:rPr>
          <w:rFonts w:hint="eastAsia" w:ascii="仿宋_GB2312" w:hAnsi="仿宋" w:eastAsia="仿宋_GB2312" w:cs="仿宋"/>
          <w:sz w:val="32"/>
          <w:szCs w:val="32"/>
        </w:rPr>
        <w:t>后</w:t>
      </w:r>
      <w:r>
        <w:rPr>
          <w:rFonts w:ascii="仿宋_GB2312" w:hAnsi="仿宋" w:eastAsia="仿宋_GB2312" w:cs="仿宋"/>
          <w:sz w:val="32"/>
          <w:szCs w:val="32"/>
        </w:rPr>
        <w:t>1</w:t>
      </w:r>
      <w:r>
        <w:rPr>
          <w:rFonts w:hint="eastAsia" w:ascii="仿宋_GB2312" w:hAnsi="仿宋" w:eastAsia="仿宋_GB2312" w:cs="仿宋"/>
          <w:sz w:val="32"/>
          <w:szCs w:val="32"/>
        </w:rPr>
        <w:t>的原则）放置本方点位。若比赛双方都没有蹴进中央圆形区域内，则重新发球。</w:t>
      </w:r>
    </w:p>
    <w:p>
      <w:pPr>
        <w:overflowPunct w:val="0"/>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.发球后，球离中心点近的一方获得率先进攻权，若距离不明显可用裁判尺测量。</w:t>
      </w:r>
    </w:p>
    <w:p>
      <w:pPr>
        <w:overflowPunct w:val="0"/>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.发球时，若将对方球击打出场地中央圆形区域，则由裁判直接将对方球放置中心点上；若仅触及本方或对方球，并未出场地中央圆形区域则比赛继续。</w:t>
      </w:r>
    </w:p>
    <w:p>
      <w:pPr>
        <w:overflowPunct w:val="0"/>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.发球时，若将本方球击打出场地中央圆形区域同时自己的球也出中央圆形区域，则由裁判将被击打出的球放置本方</w:t>
      </w:r>
      <w:r>
        <w:rPr>
          <w:rFonts w:ascii="仿宋_GB2312" w:hAnsi="仿宋" w:eastAsia="仿宋_GB2312" w:cs="仿宋"/>
          <w:sz w:val="32"/>
          <w:szCs w:val="32"/>
        </w:rPr>
        <w:t>1</w:t>
      </w:r>
      <w:r>
        <w:rPr>
          <w:rFonts w:hint="eastAsia" w:ascii="仿宋_GB2312" w:hAnsi="仿宋" w:eastAsia="仿宋_GB2312" w:cs="仿宋"/>
          <w:sz w:val="32"/>
          <w:szCs w:val="32"/>
        </w:rPr>
        <w:t>号点位上，击打球放置</w:t>
      </w:r>
      <w:r>
        <w:rPr>
          <w:rFonts w:ascii="仿宋_GB2312" w:hAnsi="仿宋" w:eastAsia="仿宋_GB2312" w:cs="仿宋"/>
          <w:sz w:val="32"/>
          <w:szCs w:val="32"/>
        </w:rPr>
        <w:t>2</w:t>
      </w:r>
      <w:r>
        <w:rPr>
          <w:rFonts w:hint="eastAsia" w:ascii="仿宋_GB2312" w:hAnsi="仿宋" w:eastAsia="仿宋_GB2312" w:cs="仿宋"/>
          <w:sz w:val="32"/>
          <w:szCs w:val="32"/>
        </w:rPr>
        <w:t>号点位上。</w:t>
      </w:r>
    </w:p>
    <w:p>
      <w:pPr>
        <w:overflowPunct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iCs/>
          <w:sz w:val="32"/>
          <w:szCs w:val="32"/>
        </w:rPr>
        <w:t>注：压线算界内</w:t>
      </w:r>
      <w:r>
        <w:rPr>
          <w:rFonts w:ascii="仿宋_GB2312" w:hAnsi="仿宋" w:eastAsia="仿宋_GB2312" w:cs="仿宋"/>
          <w:iCs/>
          <w:sz w:val="32"/>
          <w:szCs w:val="32"/>
        </w:rPr>
        <w:t>(</w:t>
      </w:r>
      <w:r>
        <w:rPr>
          <w:rFonts w:hint="eastAsia" w:ascii="仿宋_GB2312" w:hAnsi="仿宋" w:eastAsia="仿宋_GB2312" w:cs="仿宋"/>
          <w:iCs/>
          <w:sz w:val="32"/>
          <w:szCs w:val="32"/>
        </w:rPr>
        <w:t>下同）</w:t>
      </w:r>
    </w:p>
    <w:p>
      <w:pPr>
        <w:spacing w:line="560" w:lineRule="exact"/>
        <w:ind w:firstLine="640" w:firstLineChars="200"/>
        <w:rPr>
          <w:rFonts w:ascii="黑体" w:hAnsi="黑体" w:eastAsia="黑体" w:cs="仿宋"/>
          <w:bCs/>
          <w:sz w:val="32"/>
          <w:szCs w:val="32"/>
        </w:rPr>
      </w:pPr>
      <w:r>
        <w:rPr>
          <w:rFonts w:hint="eastAsia" w:ascii="黑体" w:hAnsi="黑体" w:eastAsia="黑体" w:cs="仿宋"/>
          <w:bCs/>
          <w:sz w:val="32"/>
          <w:szCs w:val="32"/>
        </w:rPr>
        <w:t>（三）蹴击球</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.每局比赛开始前队员可以更换击球号码，比赛开始后队员只能选择本方相对应号码球作为蹴击球，每局蹴击球不得更换。</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.每局发球顺序按</w:t>
      </w:r>
      <w:r>
        <w:rPr>
          <w:rFonts w:ascii="仿宋_GB2312" w:hAnsi="仿宋" w:eastAsia="仿宋_GB2312" w:cs="仿宋"/>
          <w:sz w:val="32"/>
          <w:szCs w:val="32"/>
        </w:rPr>
        <w:t>1234,2341,3412...</w:t>
      </w:r>
      <w:r>
        <w:rPr>
          <w:rFonts w:hint="eastAsia" w:ascii="仿宋_GB2312" w:hAnsi="仿宋" w:eastAsia="仿宋_GB2312" w:cs="仿宋"/>
          <w:sz w:val="32"/>
          <w:szCs w:val="32"/>
        </w:rPr>
        <w:t>以此类推依次进攻。</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.用本方球蹴击对方球并将对方球打入对方阵营得两分，且被打入球本局被淘汰。并且获得连击权并加两分。</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.一回合攻击内，蹴击球时把对方球打回对方阵营同时本方球出界，则击球有效本方得两分，本方球回</w:t>
      </w:r>
      <w:r>
        <w:rPr>
          <w:rFonts w:ascii="仿宋_GB2312" w:hAnsi="仿宋" w:eastAsia="仿宋_GB2312" w:cs="仿宋"/>
          <w:sz w:val="32"/>
          <w:szCs w:val="32"/>
        </w:rPr>
        <w:t>2</w:t>
      </w:r>
      <w:r>
        <w:rPr>
          <w:rFonts w:hint="eastAsia" w:ascii="仿宋_GB2312" w:hAnsi="仿宋" w:eastAsia="仿宋_GB2312" w:cs="仿宋"/>
          <w:sz w:val="32"/>
          <w:szCs w:val="32"/>
        </w:rPr>
        <w:t>号点位（若点位被占则平行于</w:t>
      </w:r>
      <w:r>
        <w:rPr>
          <w:rFonts w:ascii="仿宋_GB2312" w:hAnsi="仿宋" w:eastAsia="仿宋_GB2312" w:cs="仿宋"/>
          <w:sz w:val="32"/>
          <w:szCs w:val="32"/>
        </w:rPr>
        <w:t>2</w:t>
      </w:r>
      <w:r>
        <w:rPr>
          <w:rFonts w:hint="eastAsia" w:ascii="仿宋_GB2312" w:hAnsi="仿宋" w:eastAsia="仿宋_GB2312" w:cs="仿宋"/>
          <w:sz w:val="32"/>
          <w:szCs w:val="32"/>
        </w:rPr>
        <w:t>号点位放置），对方得一分，无连蹴权。</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.本方蹴击球时，本方两球同时出界，出界球平行摆放本方二号点位放置对方得两分。</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6</w:t>
      </w:r>
      <w:r>
        <w:rPr>
          <w:rFonts w:hint="eastAsia" w:ascii="仿宋_GB2312" w:hAnsi="仿宋" w:eastAsia="仿宋_GB2312" w:cs="仿宋"/>
          <w:sz w:val="32"/>
          <w:szCs w:val="32"/>
        </w:rPr>
        <w:t>.若将本方球打进本方阵营则对方得两分，且进入本方阵营的球本局淘汰（乌龙球）。</w:t>
      </w:r>
    </w:p>
    <w:p>
      <w:pPr>
        <w:overflowPunct w:val="0"/>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7</w:t>
      </w:r>
      <w:r>
        <w:rPr>
          <w:rFonts w:hint="eastAsia" w:ascii="仿宋_GB2312" w:hAnsi="仿宋" w:eastAsia="仿宋_GB2312" w:cs="仿宋"/>
          <w:sz w:val="32"/>
          <w:szCs w:val="32"/>
        </w:rPr>
        <w:t>.本方蹴击对方球时，本方球出边界，则对方得一分，并由裁判将本方球放置本方</w:t>
      </w:r>
      <w:r>
        <w:rPr>
          <w:rFonts w:ascii="仿宋_GB2312" w:hAnsi="仿宋" w:eastAsia="仿宋_GB2312" w:cs="仿宋"/>
          <w:sz w:val="32"/>
          <w:szCs w:val="32"/>
        </w:rPr>
        <w:t>2</w:t>
      </w:r>
      <w:r>
        <w:rPr>
          <w:rFonts w:hint="eastAsia" w:ascii="仿宋_GB2312" w:hAnsi="仿宋" w:eastAsia="仿宋_GB2312" w:cs="仿宋"/>
          <w:sz w:val="32"/>
          <w:szCs w:val="32"/>
        </w:rPr>
        <w:t>号点位（靠近本方阵营的点位为</w:t>
      </w:r>
      <w:r>
        <w:rPr>
          <w:rFonts w:ascii="仿宋_GB2312" w:hAnsi="仿宋" w:eastAsia="仿宋_GB2312" w:cs="仿宋"/>
          <w:sz w:val="32"/>
          <w:szCs w:val="32"/>
        </w:rPr>
        <w:t>2</w:t>
      </w:r>
      <w:r>
        <w:rPr>
          <w:rFonts w:hint="eastAsia" w:ascii="仿宋_GB2312" w:hAnsi="仿宋" w:eastAsia="仿宋_GB2312" w:cs="仿宋"/>
          <w:sz w:val="32"/>
          <w:szCs w:val="32"/>
        </w:rPr>
        <w:t>号点位，如本方球同时出界则同时平行放在</w:t>
      </w:r>
      <w:r>
        <w:rPr>
          <w:rFonts w:ascii="仿宋_GB2312" w:hAnsi="仿宋" w:eastAsia="仿宋_GB2312" w:cs="仿宋"/>
          <w:sz w:val="32"/>
          <w:szCs w:val="32"/>
        </w:rPr>
        <w:t>2</w:t>
      </w:r>
      <w:r>
        <w:rPr>
          <w:rFonts w:hint="eastAsia" w:ascii="仿宋_GB2312" w:hAnsi="仿宋" w:eastAsia="仿宋_GB2312" w:cs="仿宋"/>
          <w:sz w:val="32"/>
          <w:szCs w:val="32"/>
        </w:rPr>
        <w:t>号点位上）。</w:t>
      </w:r>
    </w:p>
    <w:p>
      <w:pPr>
        <w:overflowPunct w:val="0"/>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8</w:t>
      </w:r>
      <w:r>
        <w:rPr>
          <w:rFonts w:hint="eastAsia" w:ascii="仿宋_GB2312" w:hAnsi="仿宋" w:eastAsia="仿宋_GB2312" w:cs="仿宋"/>
          <w:sz w:val="32"/>
          <w:szCs w:val="32"/>
        </w:rPr>
        <w:t>.本方蹴击对方球时，将对方球击打出边界，则由对方将出边界的球放置在中心圆形区域内任意位置，且对方得一分。</w:t>
      </w:r>
    </w:p>
    <w:p>
      <w:pPr>
        <w:overflowPunct w:val="0"/>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9</w:t>
      </w:r>
      <w:r>
        <w:rPr>
          <w:rFonts w:hint="eastAsia" w:ascii="仿宋_GB2312" w:hAnsi="仿宋" w:eastAsia="仿宋_GB2312" w:cs="仿宋"/>
          <w:sz w:val="32"/>
          <w:szCs w:val="32"/>
        </w:rPr>
        <w:t>.本方蹴击对方球时，双方球同时出边界，判对方罚定点球，定点球算一次球权。对方得一分。</w:t>
      </w:r>
    </w:p>
    <w:p>
      <w:pPr>
        <w:overflowPunct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（定点球：对方球放置在中心点，本方球放置在</w:t>
      </w:r>
      <w:r>
        <w:rPr>
          <w:rFonts w:ascii="仿宋_GB2312" w:hAnsi="仿宋" w:eastAsia="仿宋_GB2312" w:cs="仿宋"/>
          <w:sz w:val="32"/>
          <w:szCs w:val="32"/>
        </w:rPr>
        <w:t>2</w:t>
      </w:r>
      <w:r>
        <w:rPr>
          <w:rFonts w:hint="eastAsia" w:ascii="仿宋_GB2312" w:hAnsi="仿宋" w:eastAsia="仿宋_GB2312" w:cs="仿宋"/>
          <w:sz w:val="32"/>
          <w:szCs w:val="32"/>
        </w:rPr>
        <w:t>号点</w:t>
      </w:r>
      <w:r>
        <w:rPr>
          <w:rFonts w:ascii="仿宋_GB2312" w:hAnsi="仿宋" w:eastAsia="仿宋_GB2312" w:cs="仿宋"/>
          <w:sz w:val="32"/>
          <w:szCs w:val="32"/>
        </w:rPr>
        <w:t>）</w:t>
      </w:r>
      <w:r>
        <w:rPr>
          <w:rFonts w:hint="eastAsia" w:ascii="仿宋_GB2312" w:hAnsi="仿宋" w:eastAsia="仿宋_GB2312" w:cs="仿宋"/>
          <w:sz w:val="32"/>
          <w:szCs w:val="32"/>
        </w:rPr>
        <w:t>。</w:t>
      </w:r>
    </w:p>
    <w:p>
      <w:pPr>
        <w:overflowPunct w:val="0"/>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10</w:t>
      </w:r>
      <w:r>
        <w:rPr>
          <w:rFonts w:hint="eastAsia" w:ascii="仿宋_GB2312" w:hAnsi="仿宋" w:eastAsia="仿宋_GB2312" w:cs="仿宋"/>
          <w:sz w:val="32"/>
          <w:szCs w:val="32"/>
        </w:rPr>
        <w:t>.一回合攻击内，击打时把对方球击打出界同时本方球进入对方阵营，则判罚定点球，对方得一分。</w:t>
      </w:r>
    </w:p>
    <w:p>
      <w:pPr>
        <w:overflowPunct w:val="0"/>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11</w:t>
      </w:r>
      <w:r>
        <w:rPr>
          <w:rFonts w:hint="eastAsia" w:ascii="仿宋_GB2312" w:hAnsi="仿宋" w:eastAsia="仿宋_GB2312" w:cs="仿宋"/>
          <w:sz w:val="32"/>
          <w:szCs w:val="32"/>
        </w:rPr>
        <w:t>.任意一方蹴击球时未触及任意一方球则判为空打，空打给对方加一分。</w:t>
      </w:r>
    </w:p>
    <w:p>
      <w:pPr>
        <w:overflowPunct w:val="0"/>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12</w:t>
      </w:r>
      <w:r>
        <w:rPr>
          <w:rFonts w:hint="eastAsia" w:ascii="仿宋_GB2312" w:hAnsi="仿宋" w:eastAsia="仿宋_GB2312" w:cs="仿宋"/>
          <w:sz w:val="32"/>
          <w:szCs w:val="32"/>
        </w:rPr>
        <w:t>.若将本方球打进对方阵营则视为出界由裁判将球放置本方</w:t>
      </w:r>
      <w:r>
        <w:rPr>
          <w:rFonts w:ascii="仿宋_GB2312" w:hAnsi="仿宋" w:eastAsia="仿宋_GB2312" w:cs="仿宋"/>
          <w:sz w:val="32"/>
          <w:szCs w:val="32"/>
        </w:rPr>
        <w:t>2</w:t>
      </w:r>
      <w:r>
        <w:rPr>
          <w:rFonts w:hint="eastAsia" w:ascii="仿宋_GB2312" w:hAnsi="仿宋" w:eastAsia="仿宋_GB2312" w:cs="仿宋"/>
          <w:sz w:val="32"/>
          <w:szCs w:val="32"/>
        </w:rPr>
        <w:t>号点位（若点位被占则平行于</w:t>
      </w:r>
      <w:r>
        <w:rPr>
          <w:rFonts w:ascii="仿宋_GB2312" w:hAnsi="仿宋" w:eastAsia="仿宋_GB2312" w:cs="仿宋"/>
          <w:sz w:val="32"/>
          <w:szCs w:val="32"/>
        </w:rPr>
        <w:t>2</w:t>
      </w:r>
      <w:r>
        <w:rPr>
          <w:rFonts w:hint="eastAsia" w:ascii="仿宋_GB2312" w:hAnsi="仿宋" w:eastAsia="仿宋_GB2312" w:cs="仿宋"/>
          <w:sz w:val="32"/>
          <w:szCs w:val="32"/>
        </w:rPr>
        <w:t>号点位放置），且对方得一分。</w:t>
      </w:r>
    </w:p>
    <w:p>
      <w:pPr>
        <w:overflowPunct w:val="0"/>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13</w:t>
      </w:r>
      <w:r>
        <w:rPr>
          <w:rFonts w:hint="eastAsia" w:ascii="仿宋_GB2312" w:hAnsi="仿宋" w:eastAsia="仿宋_GB2312" w:cs="仿宋"/>
          <w:sz w:val="32"/>
          <w:szCs w:val="32"/>
        </w:rPr>
        <w:t>.把对方球打入本方阵营算出界，被打入球则获得在中央圆形区域任意位置放置机会且对方得一分。</w:t>
      </w:r>
    </w:p>
    <w:p>
      <w:pPr>
        <w:overflowPunct w:val="0"/>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14</w:t>
      </w:r>
      <w:r>
        <w:rPr>
          <w:rFonts w:hint="eastAsia" w:ascii="仿宋_GB2312" w:hAnsi="仿宋" w:eastAsia="仿宋_GB2312" w:cs="仿宋"/>
          <w:sz w:val="32"/>
          <w:szCs w:val="32"/>
        </w:rPr>
        <w:t>.本方蹴击球三回合内必须触碰对方球一次，若本方三回合内蹴击球都未触碰到对方球则给对方加两分。</w:t>
      </w:r>
    </w:p>
    <w:p>
      <w:pPr>
        <w:spacing w:line="560" w:lineRule="exact"/>
        <w:ind w:firstLine="640" w:firstLineChars="200"/>
        <w:rPr>
          <w:rFonts w:ascii="黑体" w:hAnsi="黑体" w:eastAsia="黑体" w:cs="仿宋"/>
          <w:bCs/>
          <w:sz w:val="32"/>
          <w:szCs w:val="32"/>
        </w:rPr>
      </w:pPr>
      <w:r>
        <w:rPr>
          <w:rFonts w:hint="eastAsia" w:ascii="黑体" w:hAnsi="黑体" w:eastAsia="黑体" w:cs="仿宋"/>
          <w:bCs/>
          <w:sz w:val="32"/>
          <w:szCs w:val="32"/>
        </w:rPr>
        <w:t>（四）违例球</w:t>
      </w:r>
    </w:p>
    <w:p>
      <w:pPr>
        <w:overflowPunct w:val="0"/>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.准备蹴球时若使球发生位移，示为有效击球一次。</w:t>
      </w:r>
    </w:p>
    <w:p>
      <w:pPr>
        <w:overflowPunct w:val="0"/>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.每轮蹴击球思考准备时间为</w:t>
      </w:r>
      <w:r>
        <w:rPr>
          <w:rFonts w:ascii="仿宋_GB2312" w:hAnsi="仿宋" w:eastAsia="仿宋_GB2312" w:cs="仿宋"/>
          <w:sz w:val="32"/>
          <w:szCs w:val="32"/>
        </w:rPr>
        <w:t>15</w:t>
      </w:r>
      <w:r>
        <w:rPr>
          <w:rFonts w:hint="eastAsia" w:ascii="仿宋_GB2312" w:hAnsi="仿宋" w:eastAsia="仿宋_GB2312" w:cs="仿宋"/>
          <w:sz w:val="32"/>
          <w:szCs w:val="32"/>
        </w:rPr>
        <w:t>秒，</w:t>
      </w:r>
      <w:r>
        <w:rPr>
          <w:rFonts w:ascii="仿宋_GB2312" w:hAnsi="仿宋" w:eastAsia="仿宋_GB2312" w:cs="仿宋"/>
          <w:sz w:val="32"/>
          <w:szCs w:val="32"/>
        </w:rPr>
        <w:t>15</w:t>
      </w:r>
      <w:r>
        <w:rPr>
          <w:rFonts w:hint="eastAsia" w:ascii="仿宋_GB2312" w:hAnsi="仿宋" w:eastAsia="仿宋_GB2312" w:cs="仿宋"/>
          <w:sz w:val="32"/>
          <w:szCs w:val="32"/>
        </w:rPr>
        <w:t>秒未做出有效蹴击动作判违例，本轮失去击球权。</w:t>
      </w:r>
    </w:p>
    <w:p>
      <w:pPr>
        <w:overflowPunct w:val="0"/>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.队员错误使用本方队友球蹴击，判违例，当局直接淘汰错误球，对方加两分。（例如</w:t>
      </w:r>
      <w:r>
        <w:rPr>
          <w:rFonts w:ascii="仿宋_GB2312" w:hAnsi="仿宋" w:eastAsia="仿宋_GB2312" w:cs="仿宋"/>
          <w:sz w:val="32"/>
          <w:szCs w:val="32"/>
        </w:rPr>
        <w:t>1</w:t>
      </w:r>
      <w:r>
        <w:rPr>
          <w:rFonts w:hint="eastAsia" w:ascii="仿宋_GB2312" w:hAnsi="仿宋" w:eastAsia="仿宋_GB2312" w:cs="仿宋"/>
          <w:sz w:val="32"/>
          <w:szCs w:val="32"/>
        </w:rPr>
        <w:t>号队员使用</w:t>
      </w:r>
      <w:r>
        <w:rPr>
          <w:rFonts w:ascii="仿宋_GB2312" w:hAnsi="仿宋" w:eastAsia="仿宋_GB2312" w:cs="仿宋"/>
          <w:sz w:val="32"/>
          <w:szCs w:val="32"/>
        </w:rPr>
        <w:t>3</w:t>
      </w:r>
      <w:r>
        <w:rPr>
          <w:rFonts w:hint="eastAsia" w:ascii="仿宋_GB2312" w:hAnsi="仿宋" w:eastAsia="仿宋_GB2312" w:cs="仿宋"/>
          <w:sz w:val="32"/>
          <w:szCs w:val="32"/>
        </w:rPr>
        <w:t>号球蹴击，</w:t>
      </w:r>
      <w:r>
        <w:rPr>
          <w:rFonts w:ascii="仿宋_GB2312" w:hAnsi="仿宋" w:eastAsia="仿宋_GB2312" w:cs="仿宋"/>
          <w:sz w:val="32"/>
          <w:szCs w:val="32"/>
        </w:rPr>
        <w:t>3</w:t>
      </w:r>
      <w:r>
        <w:rPr>
          <w:rFonts w:hint="eastAsia" w:ascii="仿宋_GB2312" w:hAnsi="仿宋" w:eastAsia="仿宋_GB2312" w:cs="仿宋"/>
          <w:sz w:val="32"/>
          <w:szCs w:val="32"/>
        </w:rPr>
        <w:t>号球直接淘汰，蓝方加两分）。</w:t>
      </w:r>
    </w:p>
    <w:p>
      <w:pPr>
        <w:overflowPunct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4.队员错误使用对方队员球蹴击，判违例，当局直接淘汰该运动员号码球，对方加两分。(例如</w:t>
      </w:r>
      <w:r>
        <w:rPr>
          <w:rFonts w:ascii="仿宋_GB2312" w:hAnsi="仿宋" w:eastAsia="仿宋_GB2312" w:cs="仿宋"/>
          <w:sz w:val="32"/>
          <w:szCs w:val="32"/>
        </w:rPr>
        <w:t>1</w:t>
      </w:r>
      <w:r>
        <w:rPr>
          <w:rFonts w:hint="eastAsia" w:ascii="仿宋_GB2312" w:hAnsi="仿宋" w:eastAsia="仿宋_GB2312" w:cs="仿宋"/>
          <w:sz w:val="32"/>
          <w:szCs w:val="32"/>
        </w:rPr>
        <w:t>号队员使用2号球蹴击，1号球直接淘汰，蓝方加两分）。</w:t>
      </w:r>
    </w:p>
    <w:p>
      <w:pPr>
        <w:overflowPunct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5.比赛过程中，运动员不小心触碰到除自己外其他任意一球造成位移的，对方加一分。如果位移发生在蹴击之前，本轮失去击球权。</w:t>
      </w:r>
    </w:p>
    <w:p>
      <w:pPr>
        <w:overflowPunct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因使用错误的号码球蹴击或因在场地内碰触，造成的本方球位移的，位移的本方球放置于本方的2号点位；造成的对方球位移的，位移的对方球放于中心圆圈内摆放自由球；同时造成本方球和对方球位移的，判点球。</w:t>
      </w:r>
    </w:p>
    <w:p>
      <w:pPr>
        <w:overflowPunct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7.使用脚尖、脚背和足弓直接踢球的非蹴球动作，判违例，对方加一分。</w:t>
      </w:r>
    </w:p>
    <w:p>
      <w:pPr>
        <w:overflowPunct w:val="0"/>
        <w:spacing w:line="560" w:lineRule="exact"/>
        <w:ind w:firstLine="640" w:firstLineChars="200"/>
        <w:rPr>
          <w:rFonts w:eastAsiaTheme="minorEastAsia"/>
        </w:rPr>
      </w:pPr>
      <w:r>
        <w:rPr>
          <w:rFonts w:hint="eastAsia" w:ascii="仿宋_GB2312" w:hAnsi="仿宋" w:eastAsia="仿宋_GB2312" w:cs="仿宋"/>
          <w:sz w:val="32"/>
          <w:szCs w:val="32"/>
        </w:rPr>
        <w:t>8.非本次蹴击的运动员，无裁判员口令情况下，进入场地者，判违例，对方加一分。</w:t>
      </w:r>
    </w:p>
    <w:p>
      <w:pPr>
        <w:overflowPunct w:val="0"/>
        <w:spacing w:line="560" w:lineRule="exact"/>
        <w:jc w:val="center"/>
        <w:rPr>
          <w:rFonts w:ascii="方正小标宋简体" w:hAnsi="仿宋" w:eastAsia="方正小标宋简体" w:cs="仿宋"/>
          <w:b/>
          <w:bCs/>
          <w:sz w:val="44"/>
          <w:szCs w:val="44"/>
        </w:rPr>
      </w:pPr>
      <w:r>
        <w:rPr>
          <w:rFonts w:hint="eastAsia" w:ascii="方正小标宋简体" w:hAnsi="仿宋" w:eastAsia="方正小标宋简体" w:cs="仿宋"/>
          <w:b/>
          <w:bCs/>
          <w:sz w:val="44"/>
          <w:szCs w:val="44"/>
        </w:rPr>
        <w:t>场地示意图</w:t>
      </w:r>
    </w:p>
    <w:p>
      <w:pPr>
        <w:ind w:firstLine="643"/>
        <w:jc w:val="left"/>
      </w:pPr>
      <w:r>
        <w:rPr>
          <w:rFonts w:ascii="黑体" w:eastAsia="黑体"/>
          <w:b/>
          <w:sz w:val="32"/>
          <w:szCs w:val="32"/>
        </w:rPr>
        <w:drawing>
          <wp:inline distT="0" distB="0" distL="0" distR="0">
            <wp:extent cx="4423410" cy="5651500"/>
            <wp:effectExtent l="19050" t="0" r="0" b="0"/>
            <wp:docPr id="2" name="图片 1" descr="微信图片_2020083115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00831154746"/>
                    <pic:cNvPicPr>
                      <a:picLocks noChangeAspect="1" noChangeArrowheads="1"/>
                    </pic:cNvPicPr>
                  </pic:nvPicPr>
                  <pic:blipFill>
                    <a:blip r:embed="rId6" cstate="print"/>
                    <a:srcRect/>
                    <a:stretch>
                      <a:fillRect/>
                    </a:stretch>
                  </pic:blipFill>
                  <pic:spPr>
                    <a:xfrm>
                      <a:off x="0" y="0"/>
                      <a:ext cx="4423109" cy="5651336"/>
                    </a:xfrm>
                    <a:prstGeom prst="rect">
                      <a:avLst/>
                    </a:prstGeom>
                    <a:noFill/>
                    <a:ln w="9525">
                      <a:noFill/>
                      <a:miter lim="800000"/>
                      <a:headEnd/>
                      <a:tailEnd/>
                    </a:ln>
                  </pic:spPr>
                </pic:pic>
              </a:graphicData>
            </a:graphic>
          </wp:inline>
        </w:drawing>
      </w:r>
    </w:p>
    <w:p>
      <w:pPr>
        <w:spacing w:before="1" w:line="228" w:lineRule="auto"/>
        <w:ind w:firstLine="632"/>
        <w:rPr>
          <w:rFonts w:ascii="黑体" w:hAnsi="黑体" w:eastAsia="黑体" w:cs="黑体"/>
          <w:spacing w:val="6"/>
          <w:sz w:val="31"/>
          <w:szCs w:val="31"/>
        </w:rPr>
      </w:pPr>
    </w:p>
    <w:p>
      <w:pPr>
        <w:spacing w:before="1" w:line="228" w:lineRule="auto"/>
        <w:ind w:firstLine="632"/>
        <w:rPr>
          <w:rFonts w:ascii="黑体" w:hAnsi="黑体" w:eastAsia="黑体" w:cs="黑体"/>
          <w:spacing w:val="6"/>
          <w:sz w:val="31"/>
          <w:szCs w:val="31"/>
        </w:rPr>
      </w:pPr>
    </w:p>
    <w:p>
      <w:pPr>
        <w:spacing w:before="1" w:line="228" w:lineRule="auto"/>
        <w:ind w:firstLine="632"/>
        <w:rPr>
          <w:rFonts w:ascii="黑体" w:hAnsi="黑体" w:eastAsia="黑体" w:cs="黑体"/>
          <w:spacing w:val="6"/>
          <w:sz w:val="31"/>
          <w:szCs w:val="31"/>
        </w:rPr>
      </w:pPr>
    </w:p>
    <w:p>
      <w:pPr>
        <w:spacing w:before="1" w:line="228" w:lineRule="auto"/>
        <w:ind w:firstLine="632"/>
        <w:rPr>
          <w:rFonts w:ascii="黑体" w:hAnsi="黑体" w:eastAsia="黑体" w:cs="黑体"/>
          <w:spacing w:val="6"/>
          <w:sz w:val="31"/>
          <w:szCs w:val="31"/>
        </w:rPr>
      </w:pPr>
    </w:p>
    <w:p>
      <w:pPr>
        <w:spacing w:before="1" w:line="228" w:lineRule="auto"/>
        <w:ind w:firstLine="632"/>
        <w:rPr>
          <w:rFonts w:ascii="黑体" w:hAnsi="黑体" w:eastAsia="黑体" w:cs="黑体"/>
          <w:spacing w:val="6"/>
          <w:sz w:val="31"/>
          <w:szCs w:val="31"/>
        </w:rPr>
      </w:pPr>
    </w:p>
    <w:p>
      <w:pPr>
        <w:spacing w:line="560" w:lineRule="exact"/>
        <w:rPr>
          <w:rFonts w:ascii="黑体" w:hAnsi="黑体" w:eastAsia="黑体"/>
          <w:bCs/>
          <w:sz w:val="32"/>
          <w:szCs w:val="32"/>
        </w:rPr>
      </w:pPr>
      <w:r>
        <w:rPr>
          <w:rFonts w:hint="eastAsia" w:ascii="黑体" w:hAnsi="黑体" w:eastAsia="黑体"/>
          <w:bCs/>
          <w:sz w:val="32"/>
          <w:szCs w:val="32"/>
        </w:rPr>
        <w:t>附件3</w:t>
      </w:r>
    </w:p>
    <w:p>
      <w:pPr>
        <w:pStyle w:val="6"/>
        <w:rPr>
          <w:rFonts w:eastAsiaTheme="minorEastAsia"/>
        </w:rPr>
      </w:pPr>
    </w:p>
    <w:p>
      <w:pPr>
        <w:spacing w:line="560" w:lineRule="exact"/>
        <w:jc w:val="center"/>
        <w:rPr>
          <w:rFonts w:ascii="方正小标宋简体" w:hAnsi="华文中宋" w:eastAsia="方正小标宋简体" w:cs="方正小标宋简体"/>
          <w:sz w:val="44"/>
          <w:szCs w:val="44"/>
        </w:rPr>
      </w:pPr>
      <w:r>
        <w:rPr>
          <w:rFonts w:hint="eastAsia" w:ascii="方正小标宋简体" w:hAnsi="华文中宋" w:eastAsia="方正小标宋简体" w:cs="方正小标宋简体"/>
          <w:sz w:val="44"/>
          <w:szCs w:val="44"/>
        </w:rPr>
        <w:t>北京市第二届冬季运动会群众组</w:t>
      </w:r>
    </w:p>
    <w:p>
      <w:pPr>
        <w:spacing w:line="560" w:lineRule="exact"/>
        <w:jc w:val="center"/>
        <w:rPr>
          <w:rFonts w:ascii="方正小标宋简体" w:hAnsi="华文中宋" w:eastAsia="方正小标宋简体" w:cs="方正小标宋简体"/>
          <w:bCs/>
          <w:color w:val="000008"/>
          <w:sz w:val="44"/>
          <w:szCs w:val="44"/>
        </w:rPr>
      </w:pPr>
      <w:r>
        <w:rPr>
          <w:rFonts w:hint="eastAsia" w:ascii="方正小标宋简体" w:hAnsi="华文中宋" w:eastAsia="方正小标宋简体" w:cs="方正小标宋简体"/>
          <w:bCs/>
          <w:color w:val="000008"/>
          <w:sz w:val="44"/>
          <w:szCs w:val="44"/>
        </w:rPr>
        <w:t>反兴奋剂承诺书</w:t>
      </w:r>
    </w:p>
    <w:p>
      <w:pPr>
        <w:pStyle w:val="6"/>
        <w:rPr>
          <w:rFonts w:eastAsiaTheme="minorEastAsia"/>
        </w:rPr>
      </w:pPr>
    </w:p>
    <w:p>
      <w:pPr>
        <w:spacing w:line="520" w:lineRule="exact"/>
        <w:ind w:firstLine="640" w:firstLineChars="200"/>
        <w:rPr>
          <w:bCs/>
          <w:color w:val="000008"/>
        </w:rPr>
      </w:pPr>
      <w:r>
        <w:rPr>
          <w:rFonts w:hint="eastAsia" w:ascii="仿宋_GB2312" w:hAnsi="仿宋_GB2312" w:eastAsia="仿宋_GB2312" w:cs="仿宋_GB2312"/>
          <w:bCs/>
          <w:color w:val="000008"/>
          <w:sz w:val="32"/>
          <w:szCs w:val="32"/>
        </w:rPr>
        <w:t>我将以维护国家荣誉、发扬体育精神为己任，自觉遵守反兴奋剂法律法规，认真履行反兴奋剂责任义务，保证干干净净参加比赛。</w:t>
      </w:r>
    </w:p>
    <w:p>
      <w:pPr>
        <w:spacing w:line="520" w:lineRule="exact"/>
        <w:ind w:firstLine="640" w:firstLineChars="200"/>
        <w:rPr>
          <w:rFonts w:ascii="方正小标宋简体" w:hAnsi="方正小标宋简体" w:eastAsia="方正小标宋简体" w:cs="方正小标宋简体"/>
          <w:bCs/>
          <w:color w:val="000008"/>
        </w:rPr>
      </w:pPr>
      <w:r>
        <w:rPr>
          <w:rFonts w:hint="eastAsia" w:ascii="仿宋_GB2312" w:hAnsi="仿宋_GB2312" w:eastAsia="仿宋_GB2312" w:cs="仿宋_GB2312"/>
          <w:bCs/>
          <w:color w:val="000008"/>
          <w:sz w:val="32"/>
          <w:szCs w:val="32"/>
        </w:rPr>
        <w:t>在此，我承诺：</w:t>
      </w:r>
    </w:p>
    <w:p>
      <w:pPr>
        <w:spacing w:line="520" w:lineRule="exact"/>
        <w:ind w:firstLine="640"/>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坚决抵制使用兴奋剂</w:t>
      </w:r>
    </w:p>
    <w:p>
      <w:pPr>
        <w:spacing w:line="520" w:lineRule="exact"/>
        <w:ind w:firstLine="640"/>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严防误服误用兴奋剂</w:t>
      </w:r>
    </w:p>
    <w:p>
      <w:pPr>
        <w:spacing w:line="520" w:lineRule="exact"/>
        <w:ind w:firstLine="640"/>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配合兴奋剂检查调查</w:t>
      </w:r>
    </w:p>
    <w:p>
      <w:pPr>
        <w:spacing w:line="520" w:lineRule="exact"/>
        <w:ind w:firstLine="640"/>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及时申请用药豁免</w:t>
      </w:r>
    </w:p>
    <w:p>
      <w:pPr>
        <w:spacing w:line="520" w:lineRule="exact"/>
        <w:ind w:firstLine="640"/>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准确填报行踪信息</w:t>
      </w:r>
    </w:p>
    <w:p>
      <w:pPr>
        <w:spacing w:line="520" w:lineRule="exact"/>
        <w:ind w:firstLine="640"/>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相互监督主动举报</w:t>
      </w:r>
    </w:p>
    <w:p>
      <w:pPr>
        <w:spacing w:line="520" w:lineRule="exact"/>
        <w:ind w:firstLine="640" w:firstLineChars="200"/>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承诺人：</w:t>
      </w:r>
    </w:p>
    <w:p>
      <w:pPr>
        <w:spacing w:line="520" w:lineRule="exact"/>
        <w:ind w:firstLine="420"/>
        <w:rPr>
          <w:rFonts w:ascii="黑体" w:hAnsi="黑体" w:eastAsia="黑体" w:cs="黑体"/>
          <w:bCs/>
          <w:color w:val="000008"/>
        </w:rPr>
      </w:pPr>
    </w:p>
    <w:p>
      <w:pPr>
        <w:spacing w:line="520" w:lineRule="exact"/>
        <w:ind w:firstLine="640"/>
        <w:rPr>
          <w:rFonts w:ascii="方正小标宋简体" w:hAnsi="方正小标宋简体" w:eastAsia="方正小标宋简体" w:cs="方正小标宋简体"/>
          <w:bCs/>
          <w:color w:val="000008"/>
        </w:rPr>
      </w:pPr>
      <w:r>
        <w:rPr>
          <w:rFonts w:hint="eastAsia" w:ascii="黑体" w:hAnsi="黑体" w:eastAsia="黑体" w:cs="黑体"/>
          <w:bCs/>
          <w:color w:val="000008"/>
          <w:sz w:val="32"/>
          <w:szCs w:val="32"/>
        </w:rPr>
        <w:t>北京市反兴奋剂知识要点：</w:t>
      </w:r>
    </w:p>
    <w:p>
      <w:pPr>
        <w:spacing w:line="520" w:lineRule="exact"/>
        <w:ind w:firstLine="320" w:firstLineChars="100"/>
        <w:rPr>
          <w:bCs/>
          <w:color w:val="000008"/>
        </w:rPr>
      </w:pPr>
      <w:r>
        <w:rPr>
          <w:rFonts w:hint="eastAsia" w:ascii="仿宋_GB2312" w:hAnsi="仿宋_GB2312" w:eastAsia="仿宋_GB2312" w:cs="仿宋_GB2312"/>
          <w:bCs/>
          <w:color w:val="000008"/>
          <w:sz w:val="32"/>
          <w:szCs w:val="32"/>
        </w:rPr>
        <w:t>1.反兴奋剂工作是为了保护干净运动员的权益。</w:t>
      </w:r>
    </w:p>
    <w:p>
      <w:pPr>
        <w:spacing w:line="520" w:lineRule="exact"/>
        <w:ind w:firstLine="320" w:firstLineChars="100"/>
        <w:rPr>
          <w:bCs/>
          <w:color w:val="000008"/>
        </w:rPr>
      </w:pPr>
      <w:r>
        <w:rPr>
          <w:rFonts w:hint="eastAsia" w:ascii="仿宋_GB2312" w:hAnsi="仿宋_GB2312" w:eastAsia="仿宋_GB2312" w:cs="仿宋_GB2312"/>
          <w:bCs/>
          <w:color w:val="000008"/>
          <w:sz w:val="32"/>
          <w:szCs w:val="32"/>
        </w:rPr>
        <w:t>2.使用兴奋剂违背了体育精神。</w:t>
      </w:r>
    </w:p>
    <w:p>
      <w:pPr>
        <w:spacing w:line="520" w:lineRule="exact"/>
        <w:ind w:left="315" w:leftChars="150"/>
        <w:rPr>
          <w:rFonts w:ascii="仿宋_GB2312" w:hAnsi="仿宋_GB2312" w:eastAsia="仿宋_GB2312" w:cs="仿宋_GB2312"/>
          <w:bCs/>
          <w:color w:val="000008"/>
          <w:sz w:val="32"/>
          <w:szCs w:val="32"/>
        </w:rPr>
      </w:pPr>
      <w:r>
        <w:rPr>
          <w:rFonts w:hint="eastAsia" w:ascii="仿宋_GB2312" w:hAnsi="仿宋_GB2312" w:eastAsia="仿宋_GB2312" w:cs="仿宋_GB2312"/>
          <w:bCs/>
          <w:color w:val="000008"/>
          <w:sz w:val="32"/>
          <w:szCs w:val="32"/>
        </w:rPr>
        <w:t>3.发现兴奋剂违规行为应当进行举报。</w:t>
      </w:r>
      <w:r>
        <w:rPr>
          <w:rFonts w:hint="eastAsia" w:ascii="仿宋_GB2312" w:hAnsi="仿宋_GB2312" w:eastAsia="仿宋_GB2312" w:cs="仿宋_GB2312"/>
          <w:bCs/>
          <w:color w:val="000008"/>
          <w:sz w:val="32"/>
          <w:szCs w:val="32"/>
        </w:rPr>
        <w:br w:type="textWrapping"/>
      </w:r>
      <w:r>
        <w:rPr>
          <w:rFonts w:hint="eastAsia" w:ascii="仿宋_GB2312" w:hAnsi="仿宋_GB2312" w:eastAsia="仿宋_GB2312" w:cs="仿宋_GB2312"/>
          <w:bCs/>
          <w:color w:val="000008"/>
          <w:sz w:val="32"/>
          <w:szCs w:val="32"/>
        </w:rPr>
        <w:t>4.运动员无正当理由不得持有兴奋剂。</w:t>
      </w:r>
      <w:r>
        <w:rPr>
          <w:rFonts w:hint="eastAsia" w:ascii="仿宋_GB2312" w:hAnsi="仿宋_GB2312" w:eastAsia="仿宋_GB2312" w:cs="仿宋_GB2312"/>
          <w:bCs/>
          <w:color w:val="000008"/>
          <w:sz w:val="32"/>
          <w:szCs w:val="32"/>
        </w:rPr>
        <w:br w:type="textWrapping"/>
      </w:r>
      <w:r>
        <w:rPr>
          <w:rFonts w:hint="eastAsia" w:ascii="仿宋_GB2312" w:hAnsi="仿宋_GB2312" w:eastAsia="仿宋_GB2312" w:cs="仿宋_GB2312"/>
          <w:bCs/>
          <w:color w:val="000008"/>
          <w:sz w:val="32"/>
          <w:szCs w:val="32"/>
        </w:rPr>
        <w:t>5.配合兴奋剂检查和调查是每个运动员的责任和义务。</w:t>
      </w:r>
    </w:p>
    <w:p>
      <w:pPr>
        <w:spacing w:line="520" w:lineRule="exact"/>
        <w:ind w:left="315" w:leftChars="150"/>
        <w:rPr>
          <w:rFonts w:ascii="仿宋_GB2312" w:hAnsi="仿宋_GB2312" w:eastAsia="仿宋_GB2312" w:cs="仿宋_GB2312"/>
          <w:bCs/>
          <w:color w:val="000008"/>
          <w:sz w:val="32"/>
          <w:szCs w:val="32"/>
        </w:rPr>
      </w:pPr>
      <w:r>
        <w:rPr>
          <w:rFonts w:hint="eastAsia" w:ascii="仿宋_GB2312" w:hAnsi="仿宋_GB2312" w:eastAsia="仿宋_GB2312" w:cs="仿宋_GB2312"/>
          <w:bCs/>
          <w:color w:val="000008"/>
          <w:sz w:val="32"/>
          <w:szCs w:val="32"/>
        </w:rPr>
        <w:t>6.确保没有禁用物质进入运动员体内，是运动员的个人责任。</w:t>
      </w:r>
      <w:r>
        <w:rPr>
          <w:rFonts w:hint="eastAsia" w:ascii="仿宋_GB2312" w:hAnsi="仿宋_GB2312" w:eastAsia="仿宋_GB2312" w:cs="仿宋_GB2312"/>
          <w:bCs/>
          <w:color w:val="000008"/>
          <w:sz w:val="32"/>
          <w:szCs w:val="32"/>
        </w:rPr>
        <w:br w:type="textWrapping"/>
      </w:r>
      <w:r>
        <w:rPr>
          <w:rFonts w:hint="eastAsia" w:ascii="仿宋_GB2312" w:hAnsi="仿宋_GB2312" w:eastAsia="仿宋_GB2312" w:cs="仿宋_GB2312"/>
          <w:bCs/>
          <w:color w:val="000008"/>
          <w:sz w:val="32"/>
          <w:szCs w:val="32"/>
        </w:rPr>
        <w:t>7.对兴奋剂违规禁赛处罚的最高年限是终身禁赛。</w:t>
      </w:r>
    </w:p>
    <w:p>
      <w:pPr>
        <w:spacing w:line="560" w:lineRule="exact"/>
        <w:rPr>
          <w:rFonts w:ascii="黑体" w:hAnsi="黑体" w:eastAsia="黑体" w:cs="方正小标宋简体"/>
          <w:sz w:val="32"/>
          <w:szCs w:val="32"/>
        </w:rPr>
      </w:pPr>
      <w:r>
        <w:rPr>
          <w:rFonts w:hint="eastAsia" w:ascii="黑体" w:hAnsi="黑体" w:eastAsia="黑体" w:cs="方正小标宋简体"/>
          <w:sz w:val="32"/>
          <w:szCs w:val="32"/>
        </w:rPr>
        <w:t>附件4</w:t>
      </w:r>
    </w:p>
    <w:p>
      <w:pPr>
        <w:pStyle w:val="6"/>
        <w:spacing w:line="560" w:lineRule="exact"/>
        <w:rPr>
          <w:rFonts w:eastAsiaTheme="minorEastAsia"/>
        </w:rPr>
      </w:pPr>
    </w:p>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北京市第二届冬季运动会群众组</w:t>
      </w:r>
    </w:p>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冰蹴球项目赛风赛纪和反兴奋剂工作</w:t>
      </w:r>
    </w:p>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责任书</w:t>
      </w:r>
    </w:p>
    <w:p>
      <w:pPr>
        <w:spacing w:line="560" w:lineRule="exact"/>
        <w:ind w:firstLine="800" w:firstLineChars="200"/>
        <w:jc w:val="center"/>
        <w:rPr>
          <w:rFonts w:ascii="方正小标宋简体" w:eastAsia="方正小标宋简体"/>
          <w:sz w:val="40"/>
        </w:rPr>
      </w:pP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第一条 为加强对北京市第二届冬季运动会群众组冰蹴球项目比赛,赛风赛纪和反兴奋剂工作的管理和监督，规范各运动队参赛行为，确保比赛顺利进行，制订本责任书。</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第二条 各参赛队领队是本次赛事的赛风赛纪和反兴奋剂工作的直接责任人，代表本队签订责任书。</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第三条 各队要充分认识抓好赛风赛纪和反兴奋剂工作的重要性，坚决贯彻落实习近平总书记对体育工作的系列重要讲话、指示精神，制订切实有效的措施，加强管理和教育，确保赛事顺利进行。</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 xml:space="preserve">第四条 各参赛单位在参加北京市第二届冬季运动会群众组冰蹴球项目比赛过程中负有以下责任和义务： </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（一）严格遵守国家法律法规和国家体育总局的有关规定，自觉维护体育竞赛的公平、公正，遵守赛事纪律，文明参赛。</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二）加强赛风赛纪和反兴奋剂的宣传、教育和管理，引导运动员树立正确、积极、健康的道德观、价值观和参赛观，保护运动员的身心健康，维护和弘扬公平竞赛的体育道德与精神，同心协力，齐抓共管，干净参赛。</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（三）严格遵守《北京市第二届冬季运动会群众组冰蹴球项目竞赛规程》及赛事有关规定，保证运动员参赛资格真实有效，不弄虚作假。</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（四）严格遵守国家体育总局《反兴奋剂管理办法》等有关规定，明确工作责任与任务，保证相关措施落到实处。确保参加北京市第二届冬季运动会群众组冰蹴球项目比赛不发生兴奋剂违规事件。</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（五）高度重视参赛安全工作，强化安全意识，落实主体责任，加强对参赛队伍所有成员的安全教育，深入排查并有效化解各类安全风险，坚决遏制重大安全事故发生。</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（六）积极配合北京市社区体协运动协会、承办赛区营造积极健康的舆论环境。不对外散布不符合事实和不负责任的言论。</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第五条 在比赛中严禁出现以下行为。</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（一）在运动员参赛资格上弄虚作假；</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（二）虚假比赛或操纵比赛；</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（三）在比赛中故意干扰或影响他人正常参赛；</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（四）为谋求不正当利益，向组委会、竞委会工作人员、技术官员、裁判员等以任何方式、任何形式的贿赂行为；</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（五）不服从裁判员判罚，指责、谩骂、攻击裁判员，干扰裁判员正常执裁；</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（六）故意拖延比赛时间，闹赛、罢赛、无故弃权、拒绝领奖，不服从管理，扰乱赛场秩序；</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（七）辱骂对手、打架斗殴、故意伤人，发表涉及地域或民族歧视性的言论；</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发表不实或虚假言论，误导媒体和公众，干扰比赛正常进行；</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（九）发生兴奋剂违规行为；</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（十）因管理不到位，或应急处置不当，造成重特大安全事故；</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（十一）其他影响赛会形象或比赛正常进行的行为。</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本人代表本运动队确认对上述承诺已充分理解，并同意接受监督，北京市第二届冬季运动会群众赛事活动期间，如发生上述赛风赛纪和兴奋剂违规行为，承担相应责任。包括警告、通报批评、停赛1场或数场以及取消参加参赛资格。对造成严重影响的，北京市第二届冬季运动会群众赛事活动组委会将根据情节轻重进行严厉处罚。</w:t>
      </w:r>
    </w:p>
    <w:p>
      <w:pPr>
        <w:spacing w:line="560" w:lineRule="exact"/>
        <w:ind w:firstLine="640" w:firstLineChars="200"/>
        <w:rPr>
          <w:rFonts w:ascii="仿宋_GB2312" w:hAnsi="仿宋" w:eastAsia="仿宋_GB2312" w:cs="仿宋"/>
          <w:color w:val="000008"/>
          <w:sz w:val="32"/>
          <w:szCs w:val="32"/>
        </w:rPr>
      </w:pPr>
    </w:p>
    <w:p>
      <w:pPr>
        <w:spacing w:line="560" w:lineRule="exact"/>
        <w:ind w:firstLine="640" w:firstLineChars="200"/>
        <w:rPr>
          <w:rFonts w:ascii="仿宋_GB2312" w:hAnsi="仿宋" w:eastAsia="仿宋_GB2312" w:cs="仿宋"/>
          <w:color w:val="000008"/>
          <w:sz w:val="32"/>
          <w:szCs w:val="32"/>
        </w:rPr>
      </w:pPr>
    </w:p>
    <w:p>
      <w:pPr>
        <w:spacing w:line="560" w:lineRule="exact"/>
        <w:ind w:firstLine="640" w:firstLineChars="200"/>
        <w:rPr>
          <w:rFonts w:ascii="仿宋_GB2312" w:hAnsi="仿宋" w:eastAsia="仿宋_GB2312" w:cs="仿宋"/>
          <w:color w:val="000008"/>
          <w:sz w:val="32"/>
          <w:szCs w:val="32"/>
        </w:rPr>
      </w:pP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 xml:space="preserve">                   领队签字：</w:t>
      </w:r>
    </w:p>
    <w:p>
      <w:pPr>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sz w:val="32"/>
          <w:szCs w:val="32"/>
        </w:rPr>
        <w:t xml:space="preserve">                   责任书签署日期：</w:t>
      </w:r>
    </w:p>
    <w:p>
      <w:pPr>
        <w:spacing w:line="560" w:lineRule="exact"/>
        <w:ind w:firstLine="640" w:firstLineChars="200"/>
        <w:rPr>
          <w:rFonts w:ascii="仿宋_GB2312" w:hAnsi="仿宋" w:eastAsia="仿宋_GB2312" w:cs="仿宋"/>
          <w:color w:val="000008"/>
          <w:sz w:val="32"/>
          <w:szCs w:val="32"/>
        </w:rPr>
      </w:pPr>
    </w:p>
    <w:p>
      <w:pPr>
        <w:spacing w:line="560" w:lineRule="exact"/>
        <w:ind w:firstLine="640" w:firstLineChars="200"/>
        <w:rPr>
          <w:rFonts w:ascii="仿宋_GB2312" w:hAnsi="仿宋" w:eastAsia="仿宋_GB2312" w:cs="仿宋"/>
          <w:color w:val="000008"/>
          <w:sz w:val="32"/>
          <w:szCs w:val="32"/>
        </w:rPr>
      </w:pPr>
    </w:p>
    <w:p>
      <w:pPr>
        <w:spacing w:line="560" w:lineRule="exact"/>
        <w:ind w:firstLine="640" w:firstLineChars="200"/>
        <w:rPr>
          <w:rFonts w:ascii="仿宋_GB2312" w:hAnsi="仿宋" w:eastAsia="仿宋_GB2312" w:cs="仿宋"/>
          <w:color w:val="000008"/>
          <w:sz w:val="32"/>
          <w:szCs w:val="32"/>
        </w:rPr>
      </w:pPr>
    </w:p>
    <w:p>
      <w:pPr>
        <w:spacing w:line="360" w:lineRule="exact"/>
        <w:rPr>
          <w:rFonts w:hint="eastAsia" w:ascii="黑体" w:hAnsi="黑体" w:eastAsia="黑体" w:cs="方正小标宋简体"/>
          <w:sz w:val="32"/>
          <w:szCs w:val="32"/>
        </w:rPr>
      </w:pPr>
    </w:p>
    <w:p>
      <w:pPr>
        <w:spacing w:line="360" w:lineRule="exact"/>
        <w:rPr>
          <w:rFonts w:ascii="黑体" w:hAnsi="黑体" w:eastAsia="黑体" w:cs="方正小标宋简体"/>
          <w:sz w:val="32"/>
          <w:szCs w:val="32"/>
        </w:rPr>
      </w:pPr>
      <w:r>
        <w:rPr>
          <w:rFonts w:hint="eastAsia" w:ascii="黑体" w:hAnsi="黑体" w:eastAsia="黑体" w:cs="方正小标宋简体"/>
          <w:sz w:val="32"/>
          <w:szCs w:val="32"/>
        </w:rPr>
        <w:t>附件5</w:t>
      </w:r>
    </w:p>
    <w:p>
      <w:pPr>
        <w:spacing w:line="360" w:lineRule="exact"/>
        <w:rPr>
          <w:rFonts w:ascii="黑体" w:hAnsi="黑体" w:eastAsia="黑体" w:cs="方正小标宋简体"/>
          <w:sz w:val="32"/>
          <w:szCs w:val="32"/>
        </w:rPr>
      </w:pPr>
    </w:p>
    <w:p>
      <w:pPr>
        <w:spacing w:line="360" w:lineRule="exact"/>
        <w:jc w:val="center"/>
        <w:rPr>
          <w:rFonts w:ascii="方正小标宋简体" w:hAnsi="Calibri" w:eastAsia="方正小标宋简体"/>
          <w:color w:val="FF0000"/>
          <w:szCs w:val="44"/>
        </w:rPr>
      </w:pPr>
      <w:r>
        <w:rPr>
          <w:rFonts w:hint="eastAsia" w:ascii="方正小标宋简体" w:hAnsi="Calibri" w:eastAsia="方正小标宋简体"/>
          <w:sz w:val="36"/>
          <w:szCs w:val="44"/>
        </w:rPr>
        <w:t>参加赛事活动志愿书</w:t>
      </w:r>
    </w:p>
    <w:p>
      <w:pPr>
        <w:spacing w:line="320" w:lineRule="exact"/>
        <w:ind w:firstLine="480"/>
        <w:rPr>
          <w:rFonts w:ascii="仿宋_GB2312" w:hAnsi="仿宋" w:eastAsia="仿宋_GB2312"/>
        </w:rPr>
      </w:pPr>
      <w:r>
        <w:rPr>
          <w:rFonts w:hint="eastAsia" w:ascii="仿宋" w:hAnsi="仿宋"/>
        </w:rPr>
        <w:t>注：请务必认真、仔细阅读赛事活动组委会向您提供的《</w:t>
      </w:r>
      <w:r>
        <w:rPr>
          <w:rFonts w:hint="eastAsia" w:ascii="宋体" w:hAnsi="宋体" w:eastAsia="宋体" w:cs="宋体"/>
        </w:rPr>
        <w:t>北京市第二届冬季运动会群众组冰蹴球比赛</w:t>
      </w:r>
      <w:r>
        <w:rPr>
          <w:rFonts w:hint="eastAsia" w:ascii="仿宋" w:hAnsi="仿宋"/>
        </w:rPr>
        <w:t>赛事活动通知、方案、竞赛规程》等，在您提交报名信息后即被默认为您已阅读、理解并同意遵守《参加赛事活动志愿书》等的一切内容，并请您签署及提交本志愿书。</w:t>
      </w:r>
    </w:p>
    <w:p>
      <w:pPr>
        <w:spacing w:line="320" w:lineRule="exact"/>
        <w:ind w:firstLine="480"/>
        <w:rPr>
          <w:rFonts w:ascii="仿宋" w:hAnsi="仿宋"/>
        </w:rPr>
      </w:pPr>
      <w:r>
        <w:rPr>
          <w:rFonts w:hint="eastAsia" w:ascii="仿宋" w:hAnsi="仿宋"/>
        </w:rPr>
        <w:t>作为参加赛事活动人员，我本人、我的监护人、管理人、法定代理人以及任何可能代表我提起赔偿请求或诉讼的人做出以下声明：</w:t>
      </w:r>
    </w:p>
    <w:p>
      <w:pPr>
        <w:spacing w:line="320" w:lineRule="exact"/>
        <w:ind w:firstLine="480"/>
        <w:rPr>
          <w:rFonts w:ascii="仿宋" w:hAnsi="仿宋"/>
        </w:rPr>
      </w:pPr>
      <w:r>
        <w:rPr>
          <w:rFonts w:hint="eastAsia" w:ascii="仿宋" w:hAnsi="仿宋"/>
        </w:rPr>
        <w:t>1.我自愿参加</w:t>
      </w:r>
      <w:r>
        <w:rPr>
          <w:rFonts w:hint="eastAsia" w:ascii="宋体" w:hAnsi="宋体" w:eastAsia="宋体" w:cs="宋体"/>
        </w:rPr>
        <w:t>北京市第二届冬季运动会群众组冰蹴球比赛</w:t>
      </w:r>
      <w:r>
        <w:rPr>
          <w:rFonts w:hint="eastAsia" w:ascii="仿宋" w:hAnsi="仿宋"/>
        </w:rPr>
        <w:t xml:space="preserve"> (以下统称“本活动”)，我确认本人具有参加本活动相应的民事行为能力和民事责任能力,并且已获得监护人的同意；</w:t>
      </w:r>
    </w:p>
    <w:p>
      <w:pPr>
        <w:spacing w:line="320" w:lineRule="exact"/>
        <w:ind w:firstLine="480"/>
        <w:rPr>
          <w:rFonts w:ascii="仿宋" w:hAnsi="仿宋"/>
        </w:rPr>
      </w:pPr>
      <w:r>
        <w:rPr>
          <w:rFonts w:hint="eastAsia" w:ascii="仿宋" w:hAnsi="仿宋"/>
        </w:rPr>
        <w:t>2.我确认全面理解并同意遵守组委会、协办机构及本活动场地方(以下统称“主承办”)所制订的各项规程、规则、规定、要求、须知及采取的措施；</w:t>
      </w:r>
    </w:p>
    <w:p>
      <w:pPr>
        <w:spacing w:line="320" w:lineRule="exact"/>
        <w:ind w:firstLine="480"/>
        <w:rPr>
          <w:rFonts w:ascii="仿宋" w:hAnsi="仿宋"/>
        </w:rPr>
      </w:pPr>
      <w:r>
        <w:rPr>
          <w:rFonts w:hint="eastAsia" w:ascii="仿宋" w:hAnsi="仿宋"/>
        </w:rPr>
        <w:t>3.我承诺已通过正规医疗机构进行体检，并结合检查报告进行自我评估，确认自己的身体状况能够适应于本活动，承诺愿意承担参加本活动可能带来的风险（包括但不限于因本活动所可能产生的人身伤亡风险）；</w:t>
      </w:r>
    </w:p>
    <w:p>
      <w:pPr>
        <w:spacing w:line="320" w:lineRule="exact"/>
        <w:ind w:firstLine="480"/>
        <w:rPr>
          <w:rFonts w:ascii="仿宋" w:hAnsi="仿宋"/>
        </w:rPr>
      </w:pPr>
      <w:r>
        <w:rPr>
          <w:rFonts w:hint="eastAsia" w:ascii="仿宋" w:hAnsi="仿宋"/>
        </w:rPr>
        <w:t>4.我了解参加本活动存在的风险，全过程所发生的人身伤害、局部或永久性伤残、死亡、医疗或住院费用、财产损坏、任何形式的盗窃或财产损失等事项，由我自己承担全部责任，免除主承办责任，主承办对此不承担任何形式的赔偿；</w:t>
      </w:r>
    </w:p>
    <w:p>
      <w:pPr>
        <w:spacing w:line="320" w:lineRule="exact"/>
        <w:ind w:firstLine="480"/>
        <w:rPr>
          <w:rFonts w:ascii="仿宋" w:hAnsi="仿宋"/>
        </w:rPr>
      </w:pPr>
      <w:r>
        <w:rPr>
          <w:rFonts w:hint="eastAsia" w:ascii="仿宋" w:hAnsi="仿宋"/>
        </w:rPr>
        <w:t>5.我授权本活动主承办及指定媒体无偿使用本人的肖像、姓名、声音等用于本活动的宣传与推广；</w:t>
      </w:r>
    </w:p>
    <w:p>
      <w:pPr>
        <w:spacing w:line="320" w:lineRule="exact"/>
        <w:ind w:firstLine="480"/>
        <w:rPr>
          <w:rFonts w:ascii="仿宋" w:hAnsi="仿宋"/>
        </w:rPr>
      </w:pPr>
      <w:r>
        <w:rPr>
          <w:rFonts w:hint="eastAsia" w:ascii="仿宋" w:hAnsi="仿宋"/>
        </w:rPr>
        <w:t>6.我将向主承办提供身份证件用于核实本人身份及参加本活动资格，保证提交的身份证件和文件资料真实有效，并承担因提供不实信息所产生的全部责任，主承办据此有权拒绝提供参加本活动资格；</w:t>
      </w:r>
    </w:p>
    <w:p>
      <w:pPr>
        <w:spacing w:line="320" w:lineRule="exact"/>
        <w:ind w:firstLine="480"/>
        <w:rPr>
          <w:rFonts w:ascii="仿宋" w:hAnsi="仿宋"/>
        </w:rPr>
      </w:pPr>
      <w:r>
        <w:rPr>
          <w:rFonts w:hint="eastAsia" w:ascii="仿宋" w:hAnsi="仿宋"/>
        </w:rPr>
        <w:t>7.我同意接受主承办在本活动期间提供的现场急救性质的医务治疗，但在医院救治等发生的相关费用由我自理；</w:t>
      </w:r>
    </w:p>
    <w:p>
      <w:pPr>
        <w:spacing w:line="320" w:lineRule="exact"/>
        <w:ind w:firstLine="480"/>
        <w:rPr>
          <w:rFonts w:ascii="仿宋" w:hAnsi="仿宋"/>
        </w:rPr>
      </w:pPr>
      <w:r>
        <w:rPr>
          <w:rFonts w:hint="eastAsia" w:ascii="仿宋" w:hAnsi="仿宋"/>
        </w:rPr>
        <w:t>8.我同意主承办以我为被保险人投保人身意外险，我确认已知悉并同意保险合同的相关内容。</w:t>
      </w:r>
    </w:p>
    <w:p>
      <w:pPr>
        <w:spacing w:line="320" w:lineRule="exact"/>
        <w:ind w:firstLine="480"/>
        <w:rPr>
          <w:rFonts w:ascii="仿宋" w:hAnsi="仿宋"/>
        </w:rPr>
      </w:pPr>
      <w:r>
        <w:rPr>
          <w:rFonts w:hint="eastAsia" w:ascii="仿宋" w:hAnsi="仿宋"/>
        </w:rPr>
        <w:t>本协议18周岁以上（含18周岁）参加本活动者需本人签署，18周岁以下参加本活动者需由本人及其监护人、管理人、法定代理人共同签署。</w:t>
      </w:r>
    </w:p>
    <w:p>
      <w:pPr>
        <w:spacing w:line="320" w:lineRule="exact"/>
        <w:ind w:firstLine="480"/>
        <w:rPr>
          <w:rFonts w:ascii="仿宋" w:hAnsi="仿宋"/>
        </w:rPr>
      </w:pPr>
      <w:r>
        <w:rPr>
          <w:rFonts w:hint="eastAsia" w:ascii="仿宋" w:hAnsi="仿宋"/>
        </w:rPr>
        <w:t>本人及本人的监护人、管理人、法定代理人已全面理解和同意以上内容，此文件由本人及本人的监护人、管理人、法定代理人亲自签署。冒名代签将被视为违约行为，本人、本人的监护人、管理人、法定代理人及冒名者将承担由此引起的全部法律及赔偿责任。</w:t>
      </w:r>
    </w:p>
    <w:p>
      <w:pPr>
        <w:spacing w:line="320" w:lineRule="exact"/>
        <w:ind w:firstLine="420" w:firstLineChars="200"/>
        <w:rPr>
          <w:rFonts w:ascii="仿宋" w:hAnsi="仿宋"/>
        </w:rPr>
      </w:pPr>
      <w:r>
        <w:rPr>
          <w:rFonts w:hint="eastAsia" w:ascii="仿宋" w:hAnsi="仿宋"/>
        </w:rPr>
        <w:t>（以下无正文）</w:t>
      </w:r>
    </w:p>
    <w:p>
      <w:pPr>
        <w:spacing w:line="320" w:lineRule="exact"/>
        <w:rPr>
          <w:rFonts w:ascii="仿宋" w:hAnsi="仿宋"/>
        </w:rPr>
      </w:pPr>
    </w:p>
    <w:p>
      <w:pPr>
        <w:spacing w:line="320" w:lineRule="exact"/>
        <w:rPr>
          <w:rFonts w:ascii="仿宋" w:hAnsi="仿宋"/>
        </w:rPr>
      </w:pPr>
      <w:r>
        <w:rPr>
          <w:rFonts w:hint="eastAsia" w:ascii="仿宋" w:hAnsi="仿宋"/>
        </w:rPr>
        <w:t xml:space="preserve">签名：                                    </w:t>
      </w:r>
    </w:p>
    <w:p>
      <w:pPr>
        <w:spacing w:line="320" w:lineRule="exact"/>
        <w:rPr>
          <w:rFonts w:ascii="仿宋" w:hAnsi="仿宋"/>
        </w:rPr>
      </w:pPr>
    </w:p>
    <w:p>
      <w:pPr>
        <w:spacing w:line="320" w:lineRule="exact"/>
        <w:rPr>
          <w:rFonts w:ascii="仿宋" w:hAnsi="仿宋"/>
        </w:rPr>
      </w:pPr>
    </w:p>
    <w:p>
      <w:pPr>
        <w:spacing w:line="320" w:lineRule="exact"/>
        <w:rPr>
          <w:rFonts w:ascii="仿宋" w:hAnsi="仿宋"/>
        </w:rPr>
      </w:pPr>
      <w:r>
        <w:rPr>
          <w:rFonts w:hint="eastAsia" w:ascii="仿宋" w:hAnsi="仿宋"/>
        </w:rPr>
        <w:t xml:space="preserve">                          </w:t>
      </w:r>
    </w:p>
    <w:p>
      <w:pPr>
        <w:spacing w:line="320" w:lineRule="exact"/>
        <w:ind w:firstLine="4410" w:firstLineChars="2100"/>
        <w:rPr>
          <w:rFonts w:ascii="方正小标宋简体" w:eastAsia="方正小标宋简体"/>
          <w:sz w:val="44"/>
          <w:szCs w:val="44"/>
        </w:rPr>
      </w:pPr>
      <w:r>
        <w:rPr>
          <w:rFonts w:hint="eastAsia" w:ascii="仿宋" w:hAnsi="仿宋"/>
        </w:rPr>
        <w:t xml:space="preserve">签署日期：   </w:t>
      </w:r>
      <w:r>
        <w:rPr>
          <w:rFonts w:hint="eastAsia" w:ascii="仿宋_GB2312" w:hAnsi="Calibri" w:eastAsia="仿宋_GB2312"/>
        </w:rPr>
        <w:t xml:space="preserve"> </w:t>
      </w:r>
      <w:r>
        <w:rPr>
          <w:rFonts w:ascii="仿宋_GB2312" w:hAnsi="Calibri" w:eastAsia="仿宋_GB2312"/>
        </w:rPr>
        <w:t>年</w:t>
      </w:r>
      <w:r>
        <w:rPr>
          <w:rFonts w:hint="eastAsia" w:ascii="仿宋_GB2312" w:hAnsi="Calibri" w:eastAsia="仿宋_GB2312"/>
        </w:rPr>
        <w:t xml:space="preserve">   </w:t>
      </w:r>
      <w:r>
        <w:rPr>
          <w:rFonts w:ascii="仿宋_GB2312" w:hAnsi="Calibri" w:eastAsia="仿宋_GB2312"/>
        </w:rPr>
        <w:t>月</w:t>
      </w:r>
      <w:r>
        <w:rPr>
          <w:rFonts w:hint="eastAsia" w:ascii="仿宋_GB2312" w:hAnsi="Calibri" w:eastAsia="仿宋_GB2312"/>
        </w:rPr>
        <w:t xml:space="preserve">   日</w:t>
      </w:r>
    </w:p>
    <w:p>
      <w:pPr>
        <w:spacing w:line="560" w:lineRule="exact"/>
        <w:jc w:val="center"/>
        <w:rPr>
          <w:rFonts w:ascii="仿宋_GB2312" w:eastAsia="仿宋_GB2312"/>
          <w:sz w:val="32"/>
          <w:szCs w:val="32"/>
        </w:rPr>
      </w:pPr>
    </w:p>
    <w:sectPr>
      <w:footerReference r:id="rId3" w:type="default"/>
      <w:footerReference r:id="rId4"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98534"/>
      <w:docPartObj>
        <w:docPartGallery w:val="autotext"/>
      </w:docPartObj>
    </w:sdtPr>
    <w:sdtContent>
      <w:p>
        <w:pPr>
          <w:pStyle w:val="4"/>
          <w:jc w:val="right"/>
        </w:pP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1 -</w:t>
        </w:r>
        <w:r>
          <w:rPr>
            <w:rFonts w:asciiTheme="minorEastAsia" w:hAnsiTheme="minorEastAsia"/>
            <w:sz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98542"/>
      <w:docPartObj>
        <w:docPartGallery w:val="autotext"/>
      </w:docPartObj>
    </w:sdtPr>
    <w:sdtContent>
      <w:p>
        <w:pPr>
          <w:pStyle w:val="4"/>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0ODE3ZDJjYTFlNWYxZWJiNGJjZmVkN2ViZjk5YzgifQ=="/>
  </w:docVars>
  <w:rsids>
    <w:rsidRoot w:val="00706265"/>
    <w:rsid w:val="0003140F"/>
    <w:rsid w:val="00142D86"/>
    <w:rsid w:val="001D20D4"/>
    <w:rsid w:val="001E0855"/>
    <w:rsid w:val="00214516"/>
    <w:rsid w:val="002C5083"/>
    <w:rsid w:val="00357690"/>
    <w:rsid w:val="00372929"/>
    <w:rsid w:val="00463959"/>
    <w:rsid w:val="00475A3D"/>
    <w:rsid w:val="004E6BE2"/>
    <w:rsid w:val="00562C9C"/>
    <w:rsid w:val="00692B90"/>
    <w:rsid w:val="006A5DE9"/>
    <w:rsid w:val="006F59D7"/>
    <w:rsid w:val="00706265"/>
    <w:rsid w:val="0073075C"/>
    <w:rsid w:val="008C4010"/>
    <w:rsid w:val="0099541C"/>
    <w:rsid w:val="009A288C"/>
    <w:rsid w:val="009E3637"/>
    <w:rsid w:val="009F5452"/>
    <w:rsid w:val="00A539F8"/>
    <w:rsid w:val="00A776AF"/>
    <w:rsid w:val="00AD01BF"/>
    <w:rsid w:val="00AE318E"/>
    <w:rsid w:val="00B24C6E"/>
    <w:rsid w:val="00CC201E"/>
    <w:rsid w:val="00CC5C95"/>
    <w:rsid w:val="00E71677"/>
    <w:rsid w:val="00E839BE"/>
    <w:rsid w:val="00FC21B1"/>
    <w:rsid w:val="00FE4229"/>
    <w:rsid w:val="7D001E36"/>
    <w:rsid w:val="7E6A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semiHidden/>
    <w:unhideWhenUsed/>
    <w:uiPriority w:val="99"/>
    <w:pPr>
      <w:spacing w:after="120"/>
      <w:ind w:left="420" w:leftChars="200"/>
    </w:pPr>
  </w:style>
  <w:style w:type="paragraph" w:styleId="3">
    <w:name w:val="Balloon Text"/>
    <w:basedOn w:val="1"/>
    <w:link w:val="18"/>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2"/>
    <w:link w:val="16"/>
    <w:semiHidden/>
    <w:unhideWhenUsed/>
    <w:qFormat/>
    <w:uiPriority w:val="99"/>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Cs w:val="21"/>
    </w:rPr>
  </w:style>
  <w:style w:type="character" w:styleId="11">
    <w:name w:val="FollowedHyperlink"/>
    <w:basedOn w:val="10"/>
    <w:semiHidden/>
    <w:unhideWhenUsed/>
    <w:uiPriority w:val="99"/>
    <w:rPr>
      <w:color w:val="800080" w:themeColor="followedHyperlink"/>
      <w:u w:val="single"/>
    </w:rPr>
  </w:style>
  <w:style w:type="character" w:styleId="12">
    <w:name w:val="Hyperlink"/>
    <w:basedOn w:val="10"/>
    <w:semiHidden/>
    <w:unhideWhenUsed/>
    <w:uiPriority w:val="99"/>
    <w:rPr>
      <w:color w:val="0000FF"/>
      <w:u w:val="single"/>
    </w:rPr>
  </w:style>
  <w:style w:type="character" w:customStyle="1" w:styleId="13">
    <w:name w:val="页眉 Char"/>
    <w:basedOn w:val="10"/>
    <w:link w:val="5"/>
    <w:semiHidden/>
    <w:uiPriority w:val="99"/>
    <w:rPr>
      <w:sz w:val="18"/>
      <w:szCs w:val="18"/>
    </w:rPr>
  </w:style>
  <w:style w:type="character" w:customStyle="1" w:styleId="14">
    <w:name w:val="页脚 Char"/>
    <w:basedOn w:val="10"/>
    <w:link w:val="4"/>
    <w:uiPriority w:val="99"/>
    <w:rPr>
      <w:sz w:val="18"/>
      <w:szCs w:val="18"/>
    </w:rPr>
  </w:style>
  <w:style w:type="character" w:customStyle="1" w:styleId="15">
    <w:name w:val="正文文本缩进 Char"/>
    <w:basedOn w:val="10"/>
    <w:link w:val="2"/>
    <w:semiHidden/>
    <w:uiPriority w:val="99"/>
  </w:style>
  <w:style w:type="character" w:customStyle="1" w:styleId="16">
    <w:name w:val="正文首行缩进 2 Char"/>
    <w:basedOn w:val="15"/>
    <w:link w:val="8"/>
    <w:semiHidden/>
    <w:uiPriority w:val="99"/>
    <w:rPr>
      <w:rFonts w:ascii="Arial" w:hAnsi="Arial" w:eastAsia="Arial" w:cs="Arial"/>
      <w:snapToGrid w:val="0"/>
      <w:color w:val="000000"/>
      <w:kern w:val="0"/>
      <w:szCs w:val="21"/>
    </w:rPr>
  </w:style>
  <w:style w:type="paragraph" w:customStyle="1" w:styleId="17">
    <w:name w:val="p0"/>
    <w:basedOn w:val="1"/>
    <w:autoRedefine/>
    <w:qFormat/>
    <w:uiPriority w:val="99"/>
    <w:pPr>
      <w:widowControl/>
      <w:kinsoku w:val="0"/>
      <w:autoSpaceDE w:val="0"/>
      <w:autoSpaceDN w:val="0"/>
      <w:adjustRightInd w:val="0"/>
      <w:snapToGrid w:val="0"/>
      <w:spacing w:before="100" w:beforeAutospacing="1" w:after="100" w:afterAutospacing="1"/>
      <w:jc w:val="left"/>
      <w:textAlignment w:val="baseline"/>
    </w:pPr>
    <w:rPr>
      <w:rFonts w:ascii="宋体" w:hAnsi="宋体" w:eastAsia="宋体" w:cs="宋体"/>
      <w:snapToGrid w:val="0"/>
      <w:color w:val="000000"/>
      <w:kern w:val="0"/>
      <w:sz w:val="24"/>
      <w:szCs w:val="24"/>
    </w:rPr>
  </w:style>
  <w:style w:type="character" w:customStyle="1" w:styleId="18">
    <w:name w:val="批注框文本 Char"/>
    <w:basedOn w:val="10"/>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7159</Words>
  <Characters>7388</Characters>
  <Lines>58</Lines>
  <Paragraphs>16</Paragraphs>
  <TotalTime>127</TotalTime>
  <ScaleCrop>false</ScaleCrop>
  <LinksUpToDate>false</LinksUpToDate>
  <CharactersWithSpaces>7562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2024-02-18T08:34:00Z</dcterms:created>
  <dc:creator>admin</dc:creator>
  <cp:lastModifiedBy>匿名用户</cp:lastModifiedBy>
  <cp:lastPrinted>2024-02-26T03:20:00Z</cp:lastPrinted>
  <dcterms:modified xsi:type="dcterms:W3CDTF">2024-02-26T06:34:09Z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9E2688E0C8DA4A689ED1671422095DE7_12</vt:lpwstr>
  </property>
</Properties>
</file>