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黑体" w:hAnsi="黑体" w:eastAsia="黑体"/>
        </w:rPr>
      </w:pPr>
      <w:r>
        <w:rPr>
          <w:rFonts w:hint="eastAsia" w:ascii="黑体" w:hAnsi="黑体" w:eastAsia="黑体"/>
        </w:rPr>
        <w:t>附件4</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w:t>
      </w:r>
      <w:r>
        <w:rPr>
          <w:rFonts w:hint="eastAsia" w:ascii="方正小标宋简体" w:hAnsi="Songti SC" w:eastAsia="方正小标宋简体"/>
          <w:sz w:val="36"/>
          <w:szCs w:val="36"/>
          <w:lang w:val="en-US" w:eastAsia="zh-CN"/>
        </w:rPr>
        <w:t>短道速滑</w:t>
      </w:r>
      <w:r>
        <w:rPr>
          <w:rFonts w:hint="eastAsia" w:ascii="方正小标宋简体" w:hAnsi="Songti SC" w:eastAsia="方正小标宋简体"/>
          <w:sz w:val="36"/>
          <w:szCs w:val="36"/>
        </w:rPr>
        <w:t>冠军赛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运动员自愿参赛声明</w:t>
      </w:r>
    </w:p>
    <w:p>
      <w:pPr>
        <w:spacing w:line="400" w:lineRule="exact"/>
        <w:rPr>
          <w:rFonts w:ascii="宋体" w:hAnsi="宋体" w:cs="宋体"/>
        </w:rPr>
      </w:pPr>
    </w:p>
    <w:p>
      <w:pPr>
        <w:snapToGrid w:val="0"/>
        <w:spacing w:line="400" w:lineRule="exact"/>
        <w:rPr>
          <w:rFonts w:hAnsi="仿宋" w:cs="仿宋"/>
          <w:b/>
          <w:sz w:val="24"/>
        </w:rPr>
      </w:pPr>
      <w:r>
        <w:rPr>
          <w:rFonts w:hint="eastAsia" w:hAnsi="仿宋" w:cs="仿宋"/>
          <w:b/>
          <w:sz w:val="24"/>
        </w:rPr>
        <w:t>致：2024年北京市青少年</w:t>
      </w:r>
      <w:r>
        <w:rPr>
          <w:rFonts w:hint="eastAsia" w:hAnsi="仿宋" w:cs="仿宋"/>
          <w:b/>
          <w:sz w:val="24"/>
          <w:lang w:val="en-US" w:eastAsia="zh-CN"/>
        </w:rPr>
        <w:t>短道速滑</w:t>
      </w:r>
      <w:r>
        <w:rPr>
          <w:rFonts w:hint="eastAsia" w:hAnsi="仿宋" w:cs="仿宋"/>
          <w:b/>
          <w:sz w:val="24"/>
        </w:rPr>
        <w:t>冠军赛主办方（以下统称“赛事主办方”）</w:t>
      </w:r>
    </w:p>
    <w:p>
      <w:pPr>
        <w:snapToGrid w:val="0"/>
        <w:spacing w:line="240" w:lineRule="exact"/>
        <w:ind w:firstLine="480" w:firstLineChars="200"/>
        <w:rPr>
          <w:rFonts w:hAnsi="仿宋" w:cs="仿宋"/>
          <w:sz w:val="24"/>
        </w:rPr>
      </w:pPr>
      <w:r>
        <w:rPr>
          <w:rFonts w:hint="eastAsia" w:hAnsi="仿宋" w:cs="仿宋"/>
          <w:sz w:val="24"/>
        </w:rPr>
        <w:t>作为</w:t>
      </w:r>
      <w:r>
        <w:rPr>
          <w:rFonts w:hint="eastAsia" w:hAnsi="仿宋" w:cs="仿宋"/>
          <w:sz w:val="24"/>
          <w:lang w:val="en-US" w:eastAsia="zh-CN"/>
        </w:rPr>
        <w:t>短道速滑</w:t>
      </w:r>
      <w:r>
        <w:rPr>
          <w:rFonts w:hint="eastAsia" w:hAnsi="仿宋" w:cs="仿宋"/>
          <w:sz w:val="24"/>
        </w:rPr>
        <w:t>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）及本人法定监护人（姓名：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4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w:t>
      </w:r>
      <w:bookmarkStart w:id="0" w:name="_GoBack"/>
      <w:bookmarkEnd w:id="0"/>
      <w:r>
        <w:rPr>
          <w:rFonts w:hint="eastAsia" w:hAnsi="仿宋" w:cs="仿宋"/>
          <w:color w:val="000000"/>
          <w:sz w:val="24"/>
        </w:rPr>
        <w:t>动（以下统称“赛事”或“比赛”），并</w:t>
      </w:r>
      <w:r>
        <w:rPr>
          <w:rFonts w:hint="eastAsia" w:hAnsi="仿宋" w:cs="仿宋"/>
          <w:sz w:val="24"/>
        </w:rPr>
        <w:t>具有参加本赛事相应的民事行为能力，且本人的法定监护人同意本人参加该赛事；</w:t>
      </w:r>
    </w:p>
    <w:p>
      <w:pPr>
        <w:snapToGrid w:val="0"/>
        <w:spacing w:line="24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4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4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4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4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4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4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40" w:lineRule="exact"/>
        <w:ind w:firstLine="480" w:firstLineChars="200"/>
        <w:rPr>
          <w:rFonts w:hAnsi="仿宋" w:cs="宋体"/>
          <w:sz w:val="24"/>
        </w:rPr>
      </w:pPr>
      <w:r>
        <w:rPr>
          <w:rFonts w:hAnsi="仿宋" w:cs="宋体"/>
          <w:sz w:val="24"/>
        </w:rPr>
        <w:t>9</w:t>
      </w:r>
      <w:r>
        <w:rPr>
          <w:rFonts w:hint="eastAsia" w:hAnsi="仿宋" w:cs="宋体"/>
          <w:sz w:val="24"/>
        </w:rPr>
        <w:t>.本人</w:t>
      </w:r>
      <w:r>
        <w:rPr>
          <w:rFonts w:hint="eastAsia" w:hAnsi="仿宋" w:cs="仿宋"/>
          <w:sz w:val="24"/>
        </w:rPr>
        <w:t>及本人法定监护人</w:t>
      </w:r>
      <w:r>
        <w:rPr>
          <w:rFonts w:hint="eastAsia" w:hAnsi="仿宋" w:cs="宋体"/>
          <w:sz w:val="24"/>
        </w:rPr>
        <w:t>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40" w:lineRule="exact"/>
        <w:ind w:firstLine="480" w:firstLineChars="200"/>
        <w:rPr>
          <w:rFonts w:hAnsi="仿宋" w:cs="宋体"/>
          <w:sz w:val="24"/>
        </w:rPr>
      </w:pPr>
      <w:r>
        <w:rPr>
          <w:rFonts w:hAnsi="仿宋" w:cs="宋体"/>
          <w:sz w:val="24"/>
        </w:rPr>
        <w:t>10</w:t>
      </w:r>
      <w:r>
        <w:rPr>
          <w:rFonts w:hint="eastAsia" w:hAnsi="仿宋" w:cs="宋体"/>
          <w:sz w:val="24"/>
        </w:rPr>
        <w:t>.本人</w:t>
      </w:r>
      <w:r>
        <w:rPr>
          <w:rFonts w:hint="eastAsia" w:hAnsi="仿宋" w:cs="仿宋"/>
          <w:sz w:val="24"/>
        </w:rPr>
        <w:t>及本人法定监护人</w:t>
      </w:r>
      <w:r>
        <w:rPr>
          <w:rFonts w:hint="eastAsia" w:hAnsi="仿宋" w:cs="宋体"/>
          <w:sz w:val="24"/>
        </w:rPr>
        <w:t>将积极主动维护和宣传赛事正面形象，客观、正确对待比赛胜负，不通过媒体采访或个人社交媒体平台（包括但不限于微博、微信等）发表、散播有关赛事的虚假消息或不当言论，避免不实报道对赛事</w:t>
      </w:r>
      <w:r>
        <w:rPr>
          <w:rFonts w:hint="eastAsia" w:hAnsi="仿宋" w:cs="仿宋"/>
          <w:sz w:val="24"/>
        </w:rPr>
        <w:t>主、承办方等</w:t>
      </w:r>
      <w:r>
        <w:rPr>
          <w:rFonts w:hint="eastAsia" w:hAnsi="仿宋" w:cs="宋体"/>
          <w:sz w:val="24"/>
        </w:rPr>
        <w:t>产生不良影响。</w:t>
      </w:r>
    </w:p>
    <w:p>
      <w:pPr>
        <w:spacing w:line="240" w:lineRule="exact"/>
        <w:ind w:firstLine="480" w:firstLineChars="200"/>
        <w:rPr>
          <w:rFonts w:hAnsi="仿宋" w:cs="宋体"/>
          <w:sz w:val="24"/>
        </w:rPr>
      </w:pPr>
      <w:r>
        <w:rPr>
          <w:rFonts w:hint="eastAsia" w:hAnsi="仿宋" w:cs="宋体"/>
          <w:sz w:val="24"/>
        </w:rPr>
        <w:t>1</w:t>
      </w:r>
      <w:r>
        <w:rPr>
          <w:rFonts w:hAnsi="仿宋" w:cs="宋体"/>
          <w:sz w:val="24"/>
        </w:rPr>
        <w:t>1</w:t>
      </w:r>
      <w:r>
        <w:rPr>
          <w:rFonts w:hint="eastAsia" w:hAnsi="仿宋" w:cs="宋体"/>
          <w:sz w:val="24"/>
        </w:rPr>
        <w:t>.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40" w:lineRule="exact"/>
        <w:ind w:firstLine="240" w:firstLineChars="100"/>
        <w:rPr>
          <w:rFonts w:hint="eastAsia" w:hAnsi="仿宋" w:cs="宋体"/>
          <w:sz w:val="24"/>
        </w:rPr>
      </w:pPr>
    </w:p>
    <w:p>
      <w:pPr>
        <w:pStyle w:val="3"/>
        <w:ind w:left="640" w:hanging="640"/>
      </w:pPr>
    </w:p>
    <w:p>
      <w:pPr>
        <w:spacing w:line="240" w:lineRule="exact"/>
        <w:ind w:firstLine="720" w:firstLineChars="300"/>
        <w:rPr>
          <w:rFonts w:hAnsi="仿宋" w:cs="宋体"/>
          <w:sz w:val="24"/>
        </w:rPr>
      </w:pPr>
      <w:r>
        <w:rPr>
          <w:rFonts w:hint="eastAsia" w:hAnsi="仿宋" w:cs="宋体"/>
          <w:sz w:val="24"/>
        </w:rPr>
        <w:t>运动员签字：                       法定监护人签字：</w:t>
      </w:r>
    </w:p>
    <w:p>
      <w:pPr>
        <w:spacing w:line="240" w:lineRule="exact"/>
        <w:ind w:firstLine="720" w:firstLineChars="300"/>
        <w:rPr>
          <w:rFonts w:hAnsi="仿宋" w:cs="宋体"/>
          <w:sz w:val="24"/>
        </w:rPr>
      </w:pPr>
    </w:p>
    <w:p>
      <w:pPr>
        <w:spacing w:line="240" w:lineRule="exact"/>
        <w:ind w:firstLine="720" w:firstLineChars="300"/>
        <w:rPr>
          <w:rFonts w:hAnsi="仿宋" w:cs="宋体"/>
          <w:sz w:val="24"/>
        </w:rPr>
      </w:pPr>
      <w:r>
        <w:rPr>
          <w:rFonts w:hint="eastAsia" w:hAnsi="仿宋" w:cs="宋体"/>
          <w:sz w:val="24"/>
        </w:rPr>
        <w:t xml:space="preserve">                                   法定监护人联系方式：</w:t>
      </w:r>
    </w:p>
    <w:p>
      <w:pPr>
        <w:pStyle w:val="3"/>
        <w:ind w:left="640" w:hanging="640"/>
        <w:rPr>
          <w:rFonts w:hint="eastAsia"/>
        </w:rPr>
      </w:pPr>
    </w:p>
    <w:p>
      <w:pPr>
        <w:spacing w:line="240" w:lineRule="exact"/>
        <w:ind w:firstLine="480" w:firstLineChars="200"/>
        <w:rPr>
          <w:rFonts w:hint="eastAsia" w:hAnsi="仿宋" w:cs="宋体"/>
          <w:sz w:val="24"/>
        </w:rPr>
      </w:pPr>
      <w:r>
        <w:rPr>
          <w:rFonts w:hint="eastAsia" w:hAnsi="仿宋" w:cs="宋体"/>
          <w:sz w:val="24"/>
        </w:rPr>
        <w:t xml:space="preserve">                                                 </w:t>
      </w:r>
      <w:r>
        <w:rPr>
          <w:rFonts w:hint="eastAsia" w:hAnsi="仿宋" w:cs="仿宋"/>
          <w:sz w:val="24"/>
        </w:rPr>
        <w:t>年    月    日</w:t>
      </w:r>
    </w:p>
    <w:p/>
    <w:sectPr>
      <w:footerReference r:id="rId3" w:type="default"/>
      <w:pgSz w:w="11906" w:h="16838"/>
      <w:pgMar w:top="873" w:right="1080" w:bottom="816" w:left="108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MTU4ZWEzM2U5ZjlmYjRlNGY5YTE5YzZjNjczOTAifQ=="/>
  </w:docVars>
  <w:rsids>
    <w:rsidRoot w:val="047C654E"/>
    <w:rsid w:val="047C654E"/>
    <w:rsid w:val="06E23AC6"/>
    <w:rsid w:val="223D5BB2"/>
    <w:rsid w:val="3B921810"/>
    <w:rsid w:val="3C6D125C"/>
    <w:rsid w:val="5B1A3A81"/>
    <w:rsid w:val="7F152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rFonts w:cs="Times New Roman"/>
      <w:sz w:val="18"/>
      <w:szCs w:val="18"/>
    </w:rPr>
  </w:style>
  <w:style w:type="paragraph" w:styleId="3">
    <w:name w:val="List"/>
    <w:basedOn w:val="1"/>
    <w:autoRedefine/>
    <w:qFormat/>
    <w:uiPriority w:val="99"/>
    <w:pPr>
      <w:ind w:left="200" w:hanging="200" w:hangingChars="200"/>
      <w:contextualSpacing/>
    </w:pPr>
    <w:rPr>
      <w:rFonts w:ascii="Calibri" w:hAnsi="Calibri" w:eastAsia="方正仿宋简体" w:cs="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2024-02-21T08:13:00Z</dcterms:created>
  <dc:creator>Administrator</dc:creator>
  <cp:lastModifiedBy>Administrator</cp:lastModifiedBy>
  <dcterms:modified xsi:type="dcterms:W3CDTF">2024-03-18T06:08:19Z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032D0328CDE0432C8CF9473DA6FE30DB_13</vt:lpwstr>
  </property>
</Properties>
</file>