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A9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40404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404040"/>
          <w:spacing w:val="0"/>
          <w:sz w:val="32"/>
          <w:szCs w:val="32"/>
        </w:rPr>
        <w:t>附件</w:t>
      </w:r>
    </w:p>
    <w:p w14:paraId="2F815B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</w:p>
    <w:p w14:paraId="072425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市级体育类民办非企业单位</w:t>
      </w:r>
    </w:p>
    <w:p w14:paraId="7029B2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202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  <w:t>4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年度年检初审结果</w:t>
      </w:r>
    </w:p>
    <w:tbl>
      <w:tblPr>
        <w:tblStyle w:val="6"/>
        <w:tblpPr w:leftFromText="180" w:rightFromText="180" w:vertAnchor="text" w:horzAnchor="page" w:tblpXSpec="center" w:tblpY="410"/>
        <w:tblOverlap w:val="never"/>
        <w:tblW w:w="87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842"/>
        <w:gridCol w:w="2618"/>
        <w:gridCol w:w="1593"/>
      </w:tblGrid>
      <w:tr w14:paraId="340055A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C26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FBC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B72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统一社会信用代码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420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初审意见</w:t>
            </w:r>
          </w:p>
        </w:tc>
      </w:tr>
      <w:tr w14:paraId="7BD2BCC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D8C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CDF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北京聚力体育经纪促进中心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E5A3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521100000592537904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94D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75A6542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351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2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443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北京奥健国际山地运动发展中心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571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52110000560350578F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7C6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  <w:t>未按时参加年检</w:t>
            </w:r>
          </w:p>
        </w:tc>
      </w:tr>
      <w:tr w14:paraId="268D1E5F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74D4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3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CB7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北京永乐汇足球俱乐部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49F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52110000098166390A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7A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3835E822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9D8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4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A06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北京迈动健康体医融合服务中心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27D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52110000MJ0162842A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F959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59E100B8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3A2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955C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北京青少年户外体育活动营地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02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52110000795953779Y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B52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4330CA2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3E83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6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BB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北京万域芳菲滑冰俱乐部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A2C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52110000MJ0164776J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85D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2E150A0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C04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7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12A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北京图南太极文化研究院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5E17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52110000MJ0165445J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4B2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446BCD36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D8B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8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D4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北京红叶运动员心理咨询服务中心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72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52110000348331337B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A5C7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  <w:t>基本合格</w:t>
            </w:r>
          </w:p>
        </w:tc>
      </w:tr>
      <w:tr w14:paraId="742F0D3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43CE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9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2F1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北京东奥运动健康科技发展中心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426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52110000MJ0164186H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9C8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34451576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286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10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A33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北京宏奥奇迹滑冰俱乐部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AC0F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52110000MJ0162818R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DA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  <w:t>未按时参加年检</w:t>
            </w:r>
          </w:p>
        </w:tc>
      </w:tr>
      <w:tr w14:paraId="7F98D4C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441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11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C934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北京中研绿色化体育场所建设研究院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BEC9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52110000MJ0162527N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F0F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050E5DBA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16A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12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D80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北京禅拳道武术院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7A4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521100005890909688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925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37F6866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EFE3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7A9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北京翼翔冰雪国际滑冰俱乐部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4CE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52110000MJ016272X6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36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2428A2E4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C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14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CDD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北京阳光体育产业与健身科学研究中心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00A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52110000589090538E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264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69E66DC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C4B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15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5A6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北京中舞健身操舞推广促进中心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B97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52110000MJ0164493A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243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6E9FB3E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8FF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16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AFCC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北京市北京汽车排球俱乐部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2EA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52110000MJ01636426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C7B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55EDC21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4BB6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17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E0B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北京德武堂太极养生文化推广中心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44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52110000MJ0163263L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6D0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  <w:t>未按时参加年检</w:t>
            </w:r>
          </w:p>
        </w:tc>
      </w:tr>
      <w:tr w14:paraId="2C053B8A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070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18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1EE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北京福莱竞技运动俱乐部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7B0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521100003063011563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BB5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7F87602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941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19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DC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北京中体融智体育产业研究院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B14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52110000MJ01507292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813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778094F0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446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20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09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北京咏怀体育发展研究院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C70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52110000MJ0166704K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07D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合格</w:t>
            </w:r>
          </w:p>
        </w:tc>
      </w:tr>
      <w:tr w14:paraId="20B4A6D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804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9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北京之恒田径俱乐部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0D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52110000MJ0151473T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A4D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lang w:eastAsia="zh-CN"/>
              </w:rPr>
              <w:t>合格</w:t>
            </w:r>
          </w:p>
        </w:tc>
      </w:tr>
    </w:tbl>
    <w:p w14:paraId="64983758"/>
    <w:sectPr>
      <w:pgSz w:w="11906" w:h="16838"/>
      <w:pgMar w:top="1247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zUwZThmYjAxYTNlOTY1NDhlMDkzMmYyN2ZjZWEifQ=="/>
  </w:docVars>
  <w:rsids>
    <w:rsidRoot w:val="00000000"/>
    <w:rsid w:val="0AE51A61"/>
    <w:rsid w:val="1CA750A7"/>
    <w:rsid w:val="21451CA2"/>
    <w:rsid w:val="29F6E2C8"/>
    <w:rsid w:val="33114C55"/>
    <w:rsid w:val="45FC82DB"/>
    <w:rsid w:val="46027119"/>
    <w:rsid w:val="53FC0A00"/>
    <w:rsid w:val="542F18CA"/>
    <w:rsid w:val="54C449A1"/>
    <w:rsid w:val="55B81679"/>
    <w:rsid w:val="616B7753"/>
    <w:rsid w:val="63B3F539"/>
    <w:rsid w:val="6E325033"/>
    <w:rsid w:val="775B317F"/>
    <w:rsid w:val="7BFB1A92"/>
    <w:rsid w:val="7F7D8332"/>
    <w:rsid w:val="B667BA9A"/>
    <w:rsid w:val="BFEC40CF"/>
    <w:rsid w:val="DD3EBC7E"/>
    <w:rsid w:val="EADF78D9"/>
    <w:rsid w:val="FBCF4E75"/>
    <w:rsid w:val="FF3D7201"/>
    <w:rsid w:val="FF6F8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1051</Characters>
  <TotalTime>9</TotalTime>
  <ScaleCrop>false</ScaleCrop>
  <LinksUpToDate>false</LinksUpToDate>
  <CharactersWithSpaces>1064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admin</dc:creator>
  <cp:lastModifiedBy>匿名用户</cp:lastModifiedBy>
  <cp:lastPrinted>2025-12-31T02:01:00Z</cp:lastPrinted>
  <dcterms:modified xsi:type="dcterms:W3CDTF">2025-12-31T07:47:12Z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A7FFEAC40CB94570B53F6F9BD68B5B75_13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