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北京市体育局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关于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废止</w:t>
      </w: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  <w:lang w:eastAsia="zh-CN"/>
        </w:rPr>
        <w:t>《北京市新建体育场馆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  <w:lang w:eastAsia="zh-CN"/>
        </w:rPr>
        <w:t>补助资金管理办法》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的通知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根据相关政策变动，市体育局拟废止《北京市新建体育场馆补助资金管理办法》（京体产业字〔2019〕35号），废止文件自本通知正式印发之日起停止执行。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北京市体育局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  月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MzE1OTA4YzgxZDhkMDc2MmYwNGYwMWY2YjM2YzgifQ=="/>
  </w:docVars>
  <w:rsids>
    <w:rsidRoot w:val="00000000"/>
    <w:rsid w:val="28B409B4"/>
    <w:rsid w:val="2D052128"/>
    <w:rsid w:val="2FD30CEE"/>
    <w:rsid w:val="3EAB0813"/>
    <w:rsid w:val="67BFF01F"/>
    <w:rsid w:val="67DE3E96"/>
    <w:rsid w:val="6D6FA471"/>
    <w:rsid w:val="762779C0"/>
    <w:rsid w:val="76EC0C5F"/>
    <w:rsid w:val="B3DD25FA"/>
    <w:rsid w:val="EBDE328D"/>
    <w:rsid w:val="F737C027"/>
    <w:rsid w:val="FEFE21E3"/>
    <w:rsid w:val="FF8F26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129</Characters>
  <Lines>0</Lines>
  <Paragraphs>0</Paragraphs>
  <TotalTime>9.33333333333333</TotalTime>
  <ScaleCrop>false</ScaleCrop>
  <LinksUpToDate>false</LinksUpToDate>
  <CharactersWithSpaces>150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rw</cp:lastModifiedBy>
  <cp:lastPrinted>2022-08-01T19:00:13Z</cp:lastPrinted>
  <dcterms:modified xsi:type="dcterms:W3CDTF">2023-05-08T08:23:08Z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9239C6E5504A4F1C9B02FA01DA689A92_13</vt:lpwstr>
  </property>
</Properties>
</file>