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0" w:name="_GoBack"/>
      <w:bookmarkEnd w:id="0"/>
      <w:r>
        <w:rPr>
          <w:rFonts w:hint="eastAsia" w:ascii="黑体" w:hAnsi="黑体" w:eastAsia="黑体"/>
          <w:sz w:val="32"/>
          <w:szCs w:val="32"/>
        </w:rPr>
        <w:t>附件</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法定代表人授权书</w:t>
      </w:r>
    </w:p>
    <w:p>
      <w:pPr>
        <w:spacing w:line="560" w:lineRule="exact"/>
        <w:jc w:val="center"/>
        <w:rPr>
          <w:rFonts w:ascii="方正小标宋简体" w:eastAsia="方正小标宋简体"/>
          <w:sz w:val="44"/>
          <w:szCs w:val="44"/>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本授权书声明：注册于（国家或者地区的名称）的（公司名称）的在下面签字的（法定代表人姓名、职务）代表本公司授权（单位名称）的在下面签字的（被授权人的姓名、职务）为本公司的合法代理人，在</w:t>
      </w:r>
      <w:r>
        <w:rPr>
          <w:rFonts w:hint="eastAsia" w:ascii="仿宋_GB2312" w:hAnsi="华文细黑" w:eastAsia="仿宋_GB2312" w:cs="Times New Roman"/>
          <w:sz w:val="32"/>
          <w:szCs w:val="32"/>
        </w:rPr>
        <w:t>北京市第十五届运动会</w:t>
      </w:r>
      <w:r>
        <w:rPr>
          <w:rFonts w:hint="eastAsia" w:ascii="仿宋_GB2312" w:eastAsia="仿宋_GB2312"/>
          <w:sz w:val="32"/>
          <w:szCs w:val="32"/>
        </w:rPr>
        <w:t>市场开发合作伙伴参评工作以本公司名义处理参评工作中的所有事务。</w:t>
      </w:r>
    </w:p>
    <w:p>
      <w:pPr>
        <w:spacing w:line="560" w:lineRule="exact"/>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本授权书于：   年   月   日签字生效，评选结束后失效，特此声明。</w:t>
      </w:r>
    </w:p>
    <w:p>
      <w:pPr>
        <w:spacing w:line="560" w:lineRule="exact"/>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法定代表人签字：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被授权人签字：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参评单位公章：</w:t>
      </w:r>
    </w:p>
    <w:p>
      <w:pPr>
        <w:spacing w:line="560" w:lineRule="exact"/>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被授权人姓名：</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职务：</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详细通讯地址：</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邮政编码：</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传真：</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电话：</w:t>
      </w:r>
    </w:p>
    <w:p>
      <w:pPr>
        <w:spacing w:line="560" w:lineRule="exact"/>
        <w:ind w:firstLine="640" w:firstLineChars="200"/>
        <w:jc w:val="lef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76"/>
    <w:rsid w:val="00083256"/>
    <w:rsid w:val="00141CD1"/>
    <w:rsid w:val="001D2CC9"/>
    <w:rsid w:val="00415E9E"/>
    <w:rsid w:val="00536F76"/>
    <w:rsid w:val="007B0ADD"/>
    <w:rsid w:val="00966F5B"/>
    <w:rsid w:val="00AF3342"/>
    <w:rsid w:val="00CA40BC"/>
    <w:rsid w:val="00DF2707"/>
    <w:rsid w:val="15421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175</Words>
  <Characters>1004</Characters>
  <Lines>8</Lines>
  <Paragraphs>2</Paragraphs>
  <TotalTime>0</TotalTime>
  <ScaleCrop>false</ScaleCrop>
  <LinksUpToDate>false</LinksUpToDate>
  <CharactersWithSpaces>1177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2018-03-29T07:14:00Z</dcterms:created>
  <dc:creator>SX2</dc:creator>
  <cp:lastModifiedBy>张晓峰</cp:lastModifiedBy>
  <cp:lastPrinted>2018-03-29T08:14:00Z</cp:lastPrinted>
  <dcterms:modified xsi:type="dcterms:W3CDTF">2018-03-30T01:51:08Z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