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北京市射击运动技术学校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2020年二级运动班招生简章</w:t>
      </w:r>
    </w:p>
    <w:p>
      <w:pPr>
        <w:spacing w:line="560" w:lineRule="exact"/>
        <w:ind w:firstLine="63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北京市射击运动技术学校隶属于北京市</w:t>
      </w:r>
      <w:r>
        <w:rPr>
          <w:rFonts w:ascii="仿宋" w:hAnsi="仿宋" w:eastAsia="仿宋"/>
          <w:sz w:val="32"/>
          <w:szCs w:val="32"/>
        </w:rPr>
        <w:t>体育局</w:t>
      </w:r>
      <w:r>
        <w:rPr>
          <w:rFonts w:hint="eastAsia" w:ascii="仿宋" w:hAnsi="仿宋" w:eastAsia="仿宋"/>
          <w:sz w:val="32"/>
          <w:szCs w:val="32"/>
        </w:rPr>
        <w:t>，是培养北京市射击运动</w:t>
      </w:r>
      <w:r>
        <w:rPr>
          <w:rFonts w:ascii="仿宋" w:hAnsi="仿宋" w:eastAsia="仿宋"/>
          <w:sz w:val="32"/>
          <w:szCs w:val="32"/>
        </w:rPr>
        <w:t>项目后备人才</w:t>
      </w:r>
      <w:r>
        <w:rPr>
          <w:rFonts w:hint="eastAsia" w:ascii="仿宋" w:hAnsi="仿宋" w:eastAsia="仿宋"/>
          <w:sz w:val="32"/>
          <w:szCs w:val="32"/>
        </w:rPr>
        <w:t>的训练基地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学校坐落于怀柔城区，龙山脚下，水库之滨，占地面积73000平方米。学校现有符合国际射联规定标准的25米手枪综合馆、50米步枪训练综合馆、10米气枪训练馆、飞碟双向、多向、双多向训练场，安装了符合国际认证的SINS公司的电子靶系统。</w:t>
      </w:r>
    </w:p>
    <w:p>
      <w:pPr>
        <w:spacing w:line="560" w:lineRule="exact"/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1958年建队</w:t>
      </w:r>
      <w:r>
        <w:rPr>
          <w:rFonts w:ascii="仿宋" w:hAnsi="仿宋" w:eastAsia="仿宋"/>
          <w:sz w:val="32"/>
          <w:szCs w:val="32"/>
        </w:rPr>
        <w:t>以来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北京</w:t>
      </w:r>
      <w:r>
        <w:rPr>
          <w:rFonts w:hint="eastAsia" w:ascii="仿宋" w:hAnsi="仿宋" w:eastAsia="仿宋"/>
          <w:sz w:val="32"/>
          <w:szCs w:val="32"/>
        </w:rPr>
        <w:t>射击队在国际、国内大赛中多次</w:t>
      </w:r>
      <w:r>
        <w:rPr>
          <w:rFonts w:ascii="仿宋" w:hAnsi="仿宋" w:eastAsia="仿宋"/>
          <w:sz w:val="32"/>
          <w:szCs w:val="32"/>
        </w:rPr>
        <w:t>获得</w:t>
      </w:r>
      <w:r>
        <w:rPr>
          <w:rFonts w:hint="eastAsia" w:ascii="仿宋" w:hAnsi="仿宋" w:eastAsia="仿宋"/>
          <w:sz w:val="32"/>
          <w:szCs w:val="32"/>
        </w:rPr>
        <w:t>优异成绩，先后向国家队输送了60余名优秀运动员，</w:t>
      </w:r>
      <w:r>
        <w:rPr>
          <w:rFonts w:ascii="仿宋" w:hAnsi="仿宋" w:eastAsia="仿宋"/>
          <w:sz w:val="32"/>
          <w:szCs w:val="32"/>
        </w:rPr>
        <w:t>其中包括</w:t>
      </w:r>
      <w:r>
        <w:rPr>
          <w:rFonts w:hint="eastAsia" w:ascii="仿宋" w:hAnsi="仿宋" w:eastAsia="仿宋"/>
          <w:sz w:val="32"/>
          <w:szCs w:val="32"/>
        </w:rPr>
        <w:t>亚特兰大奥运会、悉尼奥运会冠军杨凌，北京奥运会冠军</w:t>
      </w:r>
      <w:r>
        <w:rPr>
          <w:rFonts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/>
          <w:sz w:val="32"/>
          <w:szCs w:val="32"/>
        </w:rPr>
        <w:t>伦敦奥运会亚军、第9届、第1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</w:rPr>
        <w:t>届、第1</w:t>
      </w:r>
      <w:r>
        <w:rPr>
          <w:rFonts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</w:rPr>
        <w:t>届全运会冠军陈颖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Ansi="仿宋" w:eastAsia="仿宋"/>
          <w:sz w:val="32"/>
          <w:szCs w:val="32"/>
        </w:rPr>
        <w:t>雅加达亚运</w:t>
      </w:r>
      <w:r>
        <w:rPr>
          <w:rFonts w:hint="eastAsia" w:hAnsi="仿宋" w:eastAsia="仿宋"/>
          <w:sz w:val="32"/>
          <w:szCs w:val="32"/>
        </w:rPr>
        <w:t>会冠军</w:t>
      </w:r>
      <w:r>
        <w:rPr>
          <w:rFonts w:hAnsi="仿宋" w:eastAsia="仿宋"/>
          <w:sz w:val="32"/>
          <w:szCs w:val="32"/>
        </w:rPr>
        <w:t>李清念，</w:t>
      </w:r>
      <w:r>
        <w:rPr>
          <w:rFonts w:hint="eastAsia" w:hAnsi="仿宋" w:eastAsia="仿宋"/>
          <w:sz w:val="32"/>
          <w:szCs w:val="32"/>
        </w:rPr>
        <w:t>第13届全运会</w:t>
      </w:r>
      <w:r>
        <w:rPr>
          <w:rFonts w:hAnsi="仿宋" w:eastAsia="仿宋"/>
          <w:sz w:val="32"/>
          <w:szCs w:val="32"/>
        </w:rPr>
        <w:t>飞碟</w:t>
      </w:r>
      <w:r>
        <w:rPr>
          <w:rFonts w:hint="eastAsia" w:hAnsi="仿宋" w:eastAsia="仿宋"/>
          <w:sz w:val="32"/>
          <w:szCs w:val="32"/>
        </w:rPr>
        <w:t>多向</w:t>
      </w:r>
      <w:r>
        <w:rPr>
          <w:rFonts w:hAnsi="仿宋" w:eastAsia="仿宋"/>
          <w:sz w:val="32"/>
          <w:szCs w:val="32"/>
        </w:rPr>
        <w:t>混合团体冠军盛永鹏等。</w:t>
      </w:r>
      <w:r>
        <w:rPr>
          <w:rFonts w:hint="eastAsia" w:ascii="仿宋" w:hAnsi="仿宋" w:eastAsia="仿宋"/>
          <w:sz w:val="32"/>
          <w:szCs w:val="32"/>
        </w:rPr>
        <w:t>为加强</w:t>
      </w:r>
      <w:r>
        <w:rPr>
          <w:rFonts w:ascii="仿宋" w:hAnsi="仿宋" w:eastAsia="仿宋"/>
          <w:sz w:val="32"/>
          <w:szCs w:val="32"/>
        </w:rPr>
        <w:t>后备人才</w:t>
      </w:r>
      <w:r>
        <w:rPr>
          <w:rFonts w:hint="eastAsia" w:ascii="仿宋" w:hAnsi="仿宋" w:eastAsia="仿宋"/>
          <w:sz w:val="32"/>
          <w:szCs w:val="32"/>
        </w:rPr>
        <w:t>选拔</w:t>
      </w:r>
      <w:r>
        <w:rPr>
          <w:rFonts w:ascii="仿宋" w:hAnsi="仿宋" w:eastAsia="仿宋"/>
          <w:sz w:val="32"/>
          <w:szCs w:val="32"/>
        </w:rPr>
        <w:t>培养</w:t>
      </w:r>
      <w:r>
        <w:rPr>
          <w:rFonts w:hint="eastAsia" w:ascii="仿宋" w:hAnsi="仿宋" w:eastAsia="仿宋"/>
          <w:sz w:val="32"/>
          <w:szCs w:val="32"/>
        </w:rPr>
        <w:t>工作，保持北京</w:t>
      </w:r>
      <w:r>
        <w:rPr>
          <w:rFonts w:ascii="仿宋" w:hAnsi="仿宋" w:eastAsia="仿宋"/>
          <w:sz w:val="32"/>
          <w:szCs w:val="32"/>
        </w:rPr>
        <w:t>射击队可持续发展，根据北京市体育局二级运动班</w:t>
      </w:r>
      <w:r>
        <w:rPr>
          <w:rFonts w:hint="eastAsia" w:ascii="仿宋" w:hAnsi="仿宋" w:eastAsia="仿宋"/>
          <w:sz w:val="32"/>
          <w:szCs w:val="32"/>
        </w:rPr>
        <w:t>招生</w:t>
      </w:r>
      <w:r>
        <w:rPr>
          <w:rFonts w:ascii="仿宋" w:hAnsi="仿宋" w:eastAsia="仿宋"/>
          <w:sz w:val="32"/>
          <w:szCs w:val="32"/>
        </w:rPr>
        <w:t>工作部署安排，学校按照“</w:t>
      </w:r>
      <w:r>
        <w:rPr>
          <w:rFonts w:hint="eastAsia" w:ascii="仿宋" w:hAnsi="仿宋" w:eastAsia="仿宋"/>
          <w:sz w:val="32"/>
          <w:szCs w:val="32"/>
        </w:rPr>
        <w:t>公平</w:t>
      </w:r>
      <w:r>
        <w:rPr>
          <w:rFonts w:ascii="仿宋" w:hAnsi="仿宋" w:eastAsia="仿宋"/>
          <w:sz w:val="32"/>
          <w:szCs w:val="32"/>
        </w:rPr>
        <w:t>竞争、公正选拔、公开程序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德智体</w:t>
      </w:r>
      <w:r>
        <w:rPr>
          <w:rFonts w:hint="eastAsia" w:ascii="仿宋" w:hAnsi="仿宋" w:eastAsia="仿宋"/>
          <w:sz w:val="32"/>
          <w:szCs w:val="32"/>
        </w:rPr>
        <w:t>全面</w:t>
      </w:r>
      <w:r>
        <w:rPr>
          <w:rFonts w:ascii="仿宋" w:hAnsi="仿宋" w:eastAsia="仿宋"/>
          <w:sz w:val="32"/>
          <w:szCs w:val="32"/>
        </w:rPr>
        <w:t>考核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综合评价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择优录取</w:t>
      </w:r>
      <w:r>
        <w:rPr>
          <w:rFonts w:hint="eastAsia" w:ascii="仿宋" w:hAnsi="仿宋" w:eastAsia="仿宋"/>
          <w:sz w:val="32"/>
          <w:szCs w:val="32"/>
        </w:rPr>
        <w:t>”</w:t>
      </w:r>
      <w:r>
        <w:rPr>
          <w:rFonts w:ascii="仿宋" w:hAnsi="仿宋" w:eastAsia="仿宋"/>
          <w:sz w:val="32"/>
          <w:szCs w:val="32"/>
        </w:rPr>
        <w:t>的招生原则，计划开展</w:t>
      </w:r>
      <w:r>
        <w:rPr>
          <w:rFonts w:hint="eastAsia" w:ascii="仿宋" w:hAnsi="仿宋" w:eastAsia="仿宋"/>
          <w:sz w:val="32"/>
          <w:szCs w:val="32"/>
        </w:rPr>
        <w:t>二级运动班</w:t>
      </w:r>
      <w:r>
        <w:rPr>
          <w:rFonts w:ascii="仿宋" w:hAnsi="仿宋" w:eastAsia="仿宋"/>
          <w:sz w:val="32"/>
          <w:szCs w:val="32"/>
        </w:rPr>
        <w:t>招生工作。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一、招生计划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020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度学校二级运动班计划在</w:t>
      </w:r>
      <w:r>
        <w:rPr>
          <w:rFonts w:hint="eastAsia" w:ascii="仿宋" w:hAnsi="仿宋" w:eastAsia="仿宋"/>
          <w:sz w:val="32"/>
          <w:szCs w:val="32"/>
        </w:rPr>
        <w:t>步枪、手枪、飞碟三个</w:t>
      </w:r>
      <w:r>
        <w:rPr>
          <w:rFonts w:ascii="仿宋" w:hAnsi="仿宋" w:eastAsia="仿宋"/>
          <w:sz w:val="32"/>
          <w:szCs w:val="32"/>
        </w:rPr>
        <w:t>项目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招</w:t>
      </w:r>
      <w:r>
        <w:rPr>
          <w:rFonts w:hint="eastAsia" w:ascii="仿宋" w:hAnsi="仿宋" w:eastAsia="仿宋"/>
          <w:sz w:val="32"/>
          <w:szCs w:val="32"/>
        </w:rPr>
        <w:t>收200</w:t>
      </w:r>
      <w:r>
        <w:rPr>
          <w:rFonts w:ascii="仿宋" w:hAnsi="仿宋" w:eastAsia="仿宋"/>
          <w:sz w:val="32"/>
          <w:szCs w:val="32"/>
        </w:rPr>
        <w:t>4</w:t>
      </w:r>
      <w:r>
        <w:rPr>
          <w:rFonts w:hint="eastAsia" w:ascii="仿宋" w:hAnsi="仿宋" w:eastAsia="仿宋"/>
          <w:sz w:val="32"/>
          <w:szCs w:val="32"/>
        </w:rPr>
        <w:t>年-</w:t>
      </w:r>
      <w:r>
        <w:rPr>
          <w:rFonts w:ascii="仿宋" w:hAnsi="仿宋" w:eastAsia="仿宋"/>
          <w:sz w:val="32"/>
          <w:szCs w:val="32"/>
        </w:rPr>
        <w:t>2006</w:t>
      </w:r>
      <w:r>
        <w:rPr>
          <w:rFonts w:hint="eastAsia" w:ascii="仿宋" w:hAnsi="仿宋" w:eastAsia="仿宋"/>
          <w:sz w:val="32"/>
          <w:szCs w:val="32"/>
        </w:rPr>
        <w:t>年龄段出生的运动员约20人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根据报名</w:t>
      </w:r>
      <w:r>
        <w:rPr>
          <w:rFonts w:ascii="仿宋" w:hAnsi="仿宋" w:eastAsia="仿宋"/>
          <w:sz w:val="32"/>
          <w:szCs w:val="32"/>
        </w:rPr>
        <w:t>人数及人才质量，录取人数会适当调整。</w:t>
      </w:r>
    </w:p>
    <w:p>
      <w:pPr>
        <w:tabs>
          <w:tab w:val="left" w:pos="5535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ascii="黑体" w:hAnsi="黑体" w:eastAsia="黑体"/>
          <w:sz w:val="32"/>
          <w:szCs w:val="32"/>
        </w:rPr>
        <w:t>、</w:t>
      </w:r>
      <w:r>
        <w:rPr>
          <w:rFonts w:hint="eastAsia" w:ascii="黑体" w:hAnsi="黑体" w:eastAsia="黑体"/>
          <w:sz w:val="32"/>
          <w:szCs w:val="32"/>
        </w:rPr>
        <w:t>招生对象</w:t>
      </w:r>
    </w:p>
    <w:p>
      <w:pPr>
        <w:tabs>
          <w:tab w:val="left" w:pos="5535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</w:t>
      </w:r>
      <w:r>
        <w:rPr>
          <w:rFonts w:ascii="仿宋" w:hAnsi="仿宋" w:eastAsia="仿宋"/>
          <w:color w:val="000000" w:themeColor="text1"/>
          <w:sz w:val="32"/>
          <w:szCs w:val="32"/>
        </w:rPr>
        <w:t>具有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北京市及外省市</w:t>
      </w:r>
      <w:r>
        <w:rPr>
          <w:rFonts w:ascii="仿宋" w:hAnsi="仿宋" w:eastAsia="仿宋"/>
          <w:color w:val="000000" w:themeColor="text1"/>
          <w:sz w:val="32"/>
          <w:szCs w:val="32"/>
        </w:rPr>
        <w:t>正式学籍；</w:t>
      </w:r>
    </w:p>
    <w:p>
      <w:pPr>
        <w:tabs>
          <w:tab w:val="left" w:pos="5535"/>
        </w:tabs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考生</w:t>
      </w:r>
      <w:r>
        <w:rPr>
          <w:rFonts w:ascii="仿宋" w:hAnsi="仿宋" w:eastAsia="仿宋"/>
          <w:color w:val="000000" w:themeColor="text1"/>
          <w:sz w:val="32"/>
          <w:szCs w:val="32"/>
        </w:rPr>
        <w:t>需具有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一年</w:t>
      </w:r>
      <w:r>
        <w:rPr>
          <w:rFonts w:ascii="仿宋" w:hAnsi="仿宋" w:eastAsia="仿宋"/>
          <w:color w:val="000000" w:themeColor="text1"/>
          <w:sz w:val="32"/>
          <w:szCs w:val="32"/>
        </w:rPr>
        <w:t>以上业余训练基础，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并具备良好的身体素质和专项能力。</w:t>
      </w:r>
    </w:p>
    <w:p>
      <w:pPr>
        <w:tabs>
          <w:tab w:val="left" w:pos="5535"/>
        </w:tabs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</w:t>
      </w:r>
      <w:r>
        <w:rPr>
          <w:rFonts w:ascii="黑体" w:hAnsi="黑体" w:eastAsia="黑体"/>
          <w:sz w:val="32"/>
          <w:szCs w:val="32"/>
        </w:rPr>
        <w:t>、报名</w:t>
      </w:r>
      <w:r>
        <w:rPr>
          <w:rFonts w:hint="eastAsia" w:ascii="黑体" w:hAnsi="黑体" w:eastAsia="黑体"/>
          <w:sz w:val="32"/>
          <w:szCs w:val="32"/>
        </w:rPr>
        <w:t>办法</w:t>
      </w:r>
    </w:p>
    <w:p>
      <w:pPr>
        <w:tabs>
          <w:tab w:val="left" w:pos="5535"/>
        </w:tabs>
        <w:spacing w:line="560" w:lineRule="exact"/>
        <w:ind w:firstLine="480" w:firstLineChars="15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（一）报名</w:t>
      </w:r>
      <w:r>
        <w:rPr>
          <w:rFonts w:ascii="楷体" w:hAnsi="楷体" w:eastAsia="楷体"/>
          <w:sz w:val="32"/>
          <w:szCs w:val="32"/>
        </w:rPr>
        <w:t>时间</w:t>
      </w:r>
      <w:r>
        <w:rPr>
          <w:rFonts w:hint="eastAsia" w:ascii="楷体" w:hAnsi="楷体" w:eastAsia="楷体"/>
          <w:sz w:val="32"/>
          <w:szCs w:val="32"/>
        </w:rPr>
        <w:t>、地点及</w:t>
      </w:r>
      <w:r>
        <w:rPr>
          <w:rFonts w:ascii="楷体" w:hAnsi="楷体" w:eastAsia="楷体"/>
          <w:sz w:val="32"/>
          <w:szCs w:val="32"/>
        </w:rPr>
        <w:t>联系人</w:t>
      </w:r>
    </w:p>
    <w:p>
      <w:pPr>
        <w:tabs>
          <w:tab w:val="left" w:pos="5535"/>
        </w:tabs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2019年9月</w:t>
      </w:r>
      <w:r>
        <w:rPr>
          <w:rFonts w:ascii="仿宋" w:hAnsi="仿宋" w:eastAsia="仿宋"/>
          <w:sz w:val="32"/>
          <w:szCs w:val="32"/>
        </w:rPr>
        <w:t>24</w:t>
      </w:r>
      <w:r>
        <w:rPr>
          <w:rFonts w:hint="eastAsia" w:ascii="仿宋" w:hAnsi="仿宋" w:eastAsia="仿宋"/>
          <w:sz w:val="32"/>
          <w:szCs w:val="32"/>
        </w:rPr>
        <w:t>-29日上午9:</w:t>
      </w:r>
      <w:r>
        <w:rPr>
          <w:rFonts w:ascii="仿宋" w:hAnsi="仿宋" w:eastAsia="仿宋"/>
          <w:sz w:val="32"/>
          <w:szCs w:val="32"/>
        </w:rPr>
        <w:t>00-11</w:t>
      </w:r>
      <w:r>
        <w:rPr>
          <w:rFonts w:hint="eastAsia" w:ascii="仿宋" w:hAnsi="仿宋" w:eastAsia="仿宋"/>
          <w:sz w:val="32"/>
          <w:szCs w:val="32"/>
        </w:rPr>
        <w:t>:30，下午14:30-1</w:t>
      </w:r>
      <w:r>
        <w:rPr>
          <w:rFonts w:ascii="仿宋" w:hAnsi="仿宋" w:eastAsia="仿宋"/>
          <w:sz w:val="32"/>
          <w:szCs w:val="32"/>
        </w:rPr>
        <w:t>7</w:t>
      </w:r>
      <w:r>
        <w:rPr>
          <w:rFonts w:hint="eastAsia" w:ascii="仿宋" w:hAnsi="仿宋" w:eastAsia="仿宋"/>
          <w:sz w:val="32"/>
          <w:szCs w:val="32"/>
        </w:rPr>
        <w:t>:</w:t>
      </w:r>
      <w:r>
        <w:rPr>
          <w:rFonts w:ascii="仿宋" w:hAnsi="仿宋" w:eastAsia="仿宋"/>
          <w:sz w:val="32"/>
          <w:szCs w:val="32"/>
        </w:rPr>
        <w:t>00</w:t>
      </w:r>
      <w:r>
        <w:rPr>
          <w:rFonts w:hint="eastAsia" w:ascii="仿宋" w:hAnsi="仿宋" w:eastAsia="仿宋"/>
          <w:sz w:val="32"/>
          <w:szCs w:val="32"/>
        </w:rPr>
        <w:t>。北京市</w:t>
      </w:r>
      <w:r>
        <w:rPr>
          <w:rFonts w:ascii="仿宋" w:hAnsi="仿宋" w:eastAsia="仿宋"/>
          <w:sz w:val="32"/>
          <w:szCs w:val="32"/>
        </w:rPr>
        <w:t>射击运动技术学</w:t>
      </w:r>
      <w:r>
        <w:rPr>
          <w:rFonts w:hint="eastAsia" w:ascii="仿宋" w:hAnsi="仿宋" w:eastAsia="仿宋"/>
          <w:sz w:val="32"/>
          <w:szCs w:val="32"/>
        </w:rPr>
        <w:t>校（地址</w:t>
      </w:r>
      <w:r>
        <w:rPr>
          <w:rFonts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北京市怀柔区</w:t>
      </w:r>
      <w:r>
        <w:rPr>
          <w:rFonts w:ascii="仿宋" w:hAnsi="仿宋" w:eastAsia="仿宋"/>
          <w:sz w:val="32"/>
          <w:szCs w:val="32"/>
        </w:rPr>
        <w:t>府前西街甲3</w:t>
      </w:r>
      <w:r>
        <w:rPr>
          <w:rFonts w:hint="eastAsia" w:ascii="仿宋" w:hAnsi="仿宋" w:eastAsia="仿宋"/>
          <w:sz w:val="32"/>
          <w:szCs w:val="32"/>
        </w:rPr>
        <w:t>号）。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联系人：刘海霞，曹颖，联系电话：69625580、69642795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FF000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  箱：13901230730@163.com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</w:rPr>
        <w:t>（二）报名</w:t>
      </w:r>
      <w:r>
        <w:rPr>
          <w:rFonts w:ascii="楷体" w:hAnsi="楷体" w:eastAsia="楷体"/>
          <w:color w:val="000000" w:themeColor="text1"/>
          <w:sz w:val="32"/>
          <w:szCs w:val="32"/>
        </w:rPr>
        <w:t>方式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1.北京市各区体育局、体校在训学生</w:t>
      </w:r>
      <w:r>
        <w:rPr>
          <w:rFonts w:ascii="仿宋" w:hAnsi="仿宋" w:eastAsia="仿宋"/>
          <w:color w:val="000000" w:themeColor="text1"/>
          <w:sz w:val="32"/>
          <w:szCs w:val="32"/>
        </w:rPr>
        <w:t>由所属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单位按照招生要求统一上报报名材料。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符合报名</w:t>
      </w:r>
      <w:r>
        <w:rPr>
          <w:rFonts w:ascii="仿宋" w:hAnsi="仿宋" w:eastAsia="仿宋"/>
          <w:color w:val="000000" w:themeColor="text1"/>
          <w:sz w:val="32"/>
          <w:szCs w:val="32"/>
        </w:rPr>
        <w:t>条件的个人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，可由</w:t>
      </w:r>
      <w:r>
        <w:rPr>
          <w:rFonts w:ascii="仿宋" w:hAnsi="仿宋" w:eastAsia="仿宋"/>
          <w:color w:val="000000" w:themeColor="text1"/>
          <w:sz w:val="32"/>
          <w:szCs w:val="32"/>
        </w:rPr>
        <w:t>其监护人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持报名</w:t>
      </w:r>
      <w:r>
        <w:rPr>
          <w:rFonts w:ascii="仿宋" w:hAnsi="仿宋" w:eastAsia="仿宋"/>
          <w:color w:val="000000" w:themeColor="text1"/>
          <w:sz w:val="32"/>
          <w:szCs w:val="32"/>
        </w:rPr>
        <w:t>材料直接到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学校</w:t>
      </w:r>
      <w:r>
        <w:rPr>
          <w:rFonts w:ascii="仿宋" w:hAnsi="仿宋" w:eastAsia="仿宋"/>
          <w:color w:val="000000" w:themeColor="text1"/>
          <w:sz w:val="32"/>
          <w:szCs w:val="32"/>
        </w:rPr>
        <w:t>报名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jc w:val="left"/>
        <w:rPr>
          <w:rFonts w:ascii="楷体" w:hAnsi="楷体" w:eastAsia="楷体"/>
          <w:color w:val="000000" w:themeColor="text1"/>
          <w:sz w:val="32"/>
          <w:szCs w:val="32"/>
        </w:rPr>
      </w:pPr>
      <w:r>
        <w:rPr>
          <w:rFonts w:hint="eastAsia" w:ascii="楷体" w:hAnsi="楷体" w:eastAsia="楷体"/>
          <w:color w:val="000000" w:themeColor="text1"/>
          <w:sz w:val="32"/>
          <w:szCs w:val="32"/>
        </w:rPr>
        <w:t>（三）报名</w:t>
      </w:r>
      <w:r>
        <w:rPr>
          <w:rFonts w:ascii="楷体" w:hAnsi="楷体" w:eastAsia="楷体"/>
          <w:color w:val="000000" w:themeColor="text1"/>
          <w:sz w:val="32"/>
          <w:szCs w:val="32"/>
        </w:rPr>
        <w:t>材料</w:t>
      </w:r>
      <w:r>
        <w:rPr>
          <w:rFonts w:hint="eastAsia" w:ascii="楷体" w:hAnsi="楷体" w:eastAsia="楷体"/>
          <w:color w:val="000000" w:themeColor="text1"/>
          <w:sz w:val="32"/>
          <w:szCs w:val="32"/>
        </w:rPr>
        <w:t>及</w:t>
      </w:r>
      <w:r>
        <w:rPr>
          <w:rFonts w:ascii="楷体" w:hAnsi="楷体" w:eastAsia="楷体"/>
          <w:color w:val="000000" w:themeColor="text1"/>
          <w:sz w:val="32"/>
          <w:szCs w:val="32"/>
        </w:rPr>
        <w:t>要求</w:t>
      </w:r>
    </w:p>
    <w:p>
      <w:pPr>
        <w:spacing w:line="560" w:lineRule="exact"/>
        <w:ind w:firstLine="640" w:firstLineChars="200"/>
        <w:jc w:val="left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color w:val="000000" w:themeColor="text1"/>
          <w:sz w:val="32"/>
          <w:szCs w:val="32"/>
        </w:rPr>
        <w:t>1.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请考生认真</w:t>
      </w:r>
      <w:r>
        <w:rPr>
          <w:rFonts w:ascii="仿宋" w:hAnsi="仿宋" w:eastAsia="仿宋"/>
          <w:color w:val="000000" w:themeColor="text1"/>
          <w:sz w:val="32"/>
          <w:szCs w:val="32"/>
        </w:rPr>
        <w:t>填写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报名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登记表，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粘贴近期免冠一寸照片。要求填写</w:t>
      </w:r>
      <w:r>
        <w:rPr>
          <w:rFonts w:ascii="仿宋" w:hAnsi="仿宋" w:eastAsia="仿宋"/>
          <w:color w:val="000000" w:themeColor="text1"/>
          <w:sz w:val="32"/>
          <w:szCs w:val="32"/>
        </w:rPr>
        <w:t>信息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真实、准确、不漏项（东城区</w:t>
      </w:r>
      <w:r>
        <w:rPr>
          <w:rFonts w:ascii="仿宋" w:hAnsi="仿宋" w:eastAsia="仿宋"/>
          <w:color w:val="000000" w:themeColor="text1"/>
          <w:sz w:val="32"/>
          <w:szCs w:val="32"/>
        </w:rPr>
        <w:t>、西城区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请</w:t>
      </w:r>
      <w:r>
        <w:rPr>
          <w:rFonts w:ascii="仿宋" w:hAnsi="仿宋" w:eastAsia="仿宋"/>
          <w:color w:val="000000" w:themeColor="text1"/>
          <w:sz w:val="32"/>
          <w:szCs w:val="32"/>
        </w:rPr>
        <w:t>务必在表上标注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南</w:t>
      </w:r>
      <w:r>
        <w:rPr>
          <w:rFonts w:ascii="仿宋" w:hAnsi="仿宋" w:eastAsia="仿宋"/>
          <w:color w:val="000000" w:themeColor="text1"/>
          <w:sz w:val="32"/>
          <w:szCs w:val="32"/>
        </w:rPr>
        <w:t>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北</w:t>
      </w:r>
      <w:r>
        <w:rPr>
          <w:rFonts w:ascii="仿宋" w:hAnsi="仿宋" w:eastAsia="仿宋"/>
          <w:color w:val="000000" w:themeColor="text1"/>
          <w:sz w:val="32"/>
          <w:szCs w:val="32"/>
        </w:rPr>
        <w:t>区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）。报名时</w:t>
      </w:r>
      <w:r>
        <w:rPr>
          <w:rFonts w:ascii="仿宋" w:hAnsi="仿宋" w:eastAsia="仿宋"/>
          <w:color w:val="000000" w:themeColor="text1"/>
          <w:sz w:val="32"/>
          <w:szCs w:val="32"/>
        </w:rPr>
        <w:t>提交纸质版和电子版各一份。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2.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请提交考生</w:t>
      </w:r>
      <w:r>
        <w:rPr>
          <w:rFonts w:ascii="仿宋" w:hAnsi="仿宋" w:eastAsia="仿宋"/>
          <w:color w:val="000000" w:themeColor="text1"/>
          <w:sz w:val="32"/>
          <w:szCs w:val="32"/>
        </w:rPr>
        <w:t>户口本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首页及本人页、</w:t>
      </w:r>
      <w:r>
        <w:rPr>
          <w:rFonts w:ascii="仿宋" w:hAnsi="仿宋" w:eastAsia="仿宋"/>
          <w:color w:val="000000" w:themeColor="text1"/>
          <w:sz w:val="32"/>
          <w:szCs w:val="32"/>
        </w:rPr>
        <w:t>二代身份证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、学籍卡、运动员技术等级</w:t>
      </w:r>
      <w:r>
        <w:rPr>
          <w:rFonts w:ascii="仿宋" w:hAnsi="仿宋" w:eastAsia="仿宋"/>
          <w:color w:val="000000" w:themeColor="text1"/>
          <w:sz w:val="32"/>
          <w:szCs w:val="32"/>
        </w:rPr>
        <w:t>证书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或</w:t>
      </w:r>
      <w:r>
        <w:rPr>
          <w:rFonts w:ascii="仿宋" w:hAnsi="仿宋" w:eastAsia="仿宋"/>
          <w:color w:val="000000" w:themeColor="text1"/>
          <w:sz w:val="32"/>
          <w:szCs w:val="32"/>
        </w:rPr>
        <w:t>比赛成绩证书原件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</w:t>
      </w:r>
      <w:r>
        <w:rPr>
          <w:rFonts w:ascii="仿宋" w:hAnsi="仿宋" w:eastAsia="仿宋"/>
          <w:color w:val="000000" w:themeColor="text1"/>
          <w:sz w:val="32"/>
          <w:szCs w:val="32"/>
        </w:rPr>
        <w:t>复印件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ascii="仿宋" w:hAnsi="仿宋" w:eastAsia="仿宋"/>
          <w:bCs/>
          <w:color w:val="000000" w:themeColor="text1"/>
          <w:sz w:val="32"/>
          <w:szCs w:val="32"/>
        </w:rPr>
        <w:t>3.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统一</w:t>
      </w:r>
      <w:r>
        <w:rPr>
          <w:rFonts w:ascii="仿宋" w:hAnsi="仿宋" w:eastAsia="仿宋"/>
          <w:bCs/>
          <w:color w:val="000000" w:themeColor="text1"/>
          <w:sz w:val="32"/>
          <w:szCs w:val="32"/>
        </w:rPr>
        <w:t>报名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的考生</w:t>
      </w:r>
      <w:r>
        <w:rPr>
          <w:rFonts w:ascii="仿宋" w:hAnsi="仿宋" w:eastAsia="仿宋"/>
          <w:bCs/>
          <w:color w:val="000000" w:themeColor="text1"/>
          <w:sz w:val="32"/>
          <w:szCs w:val="32"/>
        </w:rPr>
        <w:t>，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由单位填写招生报名汇总表。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报名</w:t>
      </w:r>
      <w:r>
        <w:rPr>
          <w:rFonts w:hint="eastAsia" w:ascii="仿宋" w:hAnsi="仿宋" w:eastAsia="仿宋"/>
          <w:bCs/>
          <w:color w:val="000000" w:themeColor="text1"/>
          <w:sz w:val="32"/>
          <w:szCs w:val="32"/>
        </w:rPr>
        <w:t>登记表及汇总表需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加盖区业余体校及医务室</w:t>
      </w:r>
      <w:r>
        <w:rPr>
          <w:rFonts w:ascii="仿宋" w:hAnsi="仿宋" w:eastAsia="仿宋"/>
          <w:color w:val="000000" w:themeColor="text1"/>
          <w:sz w:val="32"/>
          <w:szCs w:val="32"/>
        </w:rPr>
        <w:t>公章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  <w:r>
        <w:rPr>
          <w:rFonts w:ascii="仿宋" w:hAnsi="仿宋" w:eastAsia="仿宋"/>
          <w:color w:val="000000" w:themeColor="text1"/>
          <w:sz w:val="32"/>
          <w:szCs w:val="32"/>
        </w:rPr>
        <w:t>报名时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提交</w:t>
      </w:r>
      <w:r>
        <w:rPr>
          <w:rFonts w:ascii="仿宋" w:hAnsi="仿宋" w:eastAsia="仿宋"/>
          <w:color w:val="000000" w:themeColor="text1"/>
          <w:sz w:val="32"/>
          <w:szCs w:val="32"/>
        </w:rPr>
        <w:t>纸质版和电子版各一份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四</w:t>
      </w:r>
      <w:r>
        <w:rPr>
          <w:rFonts w:ascii="黑体" w:hAnsi="黑体" w:eastAsia="黑体"/>
          <w:color w:val="000000" w:themeColor="text1"/>
          <w:sz w:val="32"/>
          <w:szCs w:val="32"/>
        </w:rPr>
        <w:t>、</w:t>
      </w:r>
      <w:r>
        <w:rPr>
          <w:rFonts w:hint="eastAsia" w:ascii="黑体" w:hAnsi="黑体" w:eastAsia="黑体"/>
          <w:color w:val="000000" w:themeColor="text1"/>
          <w:sz w:val="32"/>
          <w:szCs w:val="32"/>
        </w:rPr>
        <w:t>测试安排</w:t>
      </w:r>
    </w:p>
    <w:p>
      <w:pPr>
        <w:spacing w:line="560" w:lineRule="exact"/>
        <w:ind w:firstLine="640" w:firstLineChars="200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招生</w:t>
      </w:r>
      <w:r>
        <w:rPr>
          <w:rFonts w:ascii="仿宋_GB2312" w:eastAsia="仿宋_GB2312"/>
          <w:sz w:val="32"/>
          <w:szCs w:val="32"/>
        </w:rPr>
        <w:t>组织</w:t>
      </w:r>
      <w:r>
        <w:rPr>
          <w:rFonts w:hint="eastAsia" w:ascii="仿宋_GB2312" w:eastAsia="仿宋_GB2312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由</w:t>
      </w:r>
      <w:r>
        <w:rPr>
          <w:rFonts w:hint="eastAsia" w:ascii="仿宋_GB2312" w:eastAsia="仿宋_GB2312"/>
          <w:sz w:val="32"/>
          <w:szCs w:val="32"/>
        </w:rPr>
        <w:t>学校训练科</w:t>
      </w:r>
      <w:r>
        <w:rPr>
          <w:rFonts w:ascii="仿宋_GB2312" w:eastAsia="仿宋_GB2312"/>
          <w:sz w:val="32"/>
          <w:szCs w:val="32"/>
        </w:rPr>
        <w:t>、</w:t>
      </w:r>
      <w:r>
        <w:rPr>
          <w:rFonts w:hint="eastAsia" w:ascii="仿宋_GB2312" w:eastAsia="仿宋_GB2312"/>
          <w:sz w:val="32"/>
          <w:szCs w:val="32"/>
        </w:rPr>
        <w:t>文教科</w:t>
      </w:r>
      <w:r>
        <w:rPr>
          <w:rFonts w:ascii="仿宋_GB2312" w:eastAsia="仿宋_GB2312"/>
          <w:sz w:val="32"/>
          <w:szCs w:val="32"/>
        </w:rPr>
        <w:t>和</w:t>
      </w:r>
      <w:r>
        <w:rPr>
          <w:rFonts w:hint="eastAsia" w:ascii="仿宋_GB2312" w:eastAsia="仿宋_GB2312"/>
          <w:sz w:val="32"/>
          <w:szCs w:val="32"/>
        </w:rPr>
        <w:t>北京市</w:t>
      </w:r>
      <w:r>
        <w:rPr>
          <w:rFonts w:ascii="仿宋_GB2312" w:eastAsia="仿宋_GB2312"/>
          <w:sz w:val="32"/>
          <w:szCs w:val="32"/>
        </w:rPr>
        <w:t>射击运动协会</w:t>
      </w:r>
      <w:r>
        <w:rPr>
          <w:rFonts w:hint="eastAsia" w:ascii="仿宋_GB2312" w:eastAsia="仿宋_GB2312"/>
          <w:sz w:val="32"/>
          <w:szCs w:val="32"/>
        </w:rPr>
        <w:t>负责，招生测试工作由</w:t>
      </w:r>
      <w:r>
        <w:rPr>
          <w:rFonts w:ascii="仿宋_GB2312" w:eastAsia="仿宋_GB2312"/>
          <w:sz w:val="32"/>
          <w:szCs w:val="32"/>
        </w:rPr>
        <w:t>学校</w:t>
      </w:r>
      <w:r>
        <w:rPr>
          <w:rFonts w:hint="eastAsia" w:ascii="仿宋_GB2312" w:eastAsia="仿宋_GB2312"/>
          <w:sz w:val="32"/>
          <w:szCs w:val="32"/>
        </w:rPr>
        <w:t>招生</w:t>
      </w:r>
      <w:r>
        <w:rPr>
          <w:rFonts w:ascii="仿宋_GB2312" w:eastAsia="仿宋_GB2312"/>
          <w:sz w:val="32"/>
          <w:szCs w:val="32"/>
        </w:rPr>
        <w:t>考核小组负责组织实施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560" w:lineRule="exact"/>
        <w:ind w:firstLine="803" w:firstLineChars="25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（一）测试内容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1.专项技术测试（全部项目均用电子靶）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男子项目：小口径步枪3×40，气步枪60发，气手枪60发，标准手枪速射60发：8" 6 " 4"，飞碟多向30发、双向30发。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女子项目：小口径步枪3×20，气步枪40发，女子运动手枪60发，女子气手枪40发，飞碟多向30发、双向30发。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2.身体素质测试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长跑（男子1000米、女子800米）、1分钟跳绳、1分钟仰卧起坐、平板支撑。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3.身体机能测试：另行通知。</w:t>
      </w:r>
    </w:p>
    <w:p>
      <w:pPr>
        <w:spacing w:line="560" w:lineRule="exact"/>
        <w:ind w:firstLine="643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（二）报到、测试时间及地点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1.报到时间、地点：2019年11月1日14:30—17:30，北京市</w:t>
      </w:r>
      <w:r>
        <w:rPr>
          <w:rFonts w:ascii="仿宋" w:hAnsi="仿宋" w:eastAsia="仿宋"/>
          <w:sz w:val="32"/>
          <w:szCs w:val="32"/>
        </w:rPr>
        <w:t>射击运动技术学校院内，</w:t>
      </w:r>
      <w:r>
        <w:rPr>
          <w:rFonts w:hint="eastAsia" w:ascii="仿宋" w:hAnsi="仿宋" w:eastAsia="仿宋"/>
          <w:sz w:val="32"/>
          <w:szCs w:val="32"/>
        </w:rPr>
        <w:t>冠军苑宾馆大厅。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2.测试时间及地点：11月2日-3日。身体素质</w:t>
      </w:r>
      <w:r>
        <w:rPr>
          <w:rFonts w:ascii="仿宋" w:hAnsi="仿宋" w:eastAsia="仿宋"/>
          <w:sz w:val="32"/>
          <w:szCs w:val="32"/>
        </w:rPr>
        <w:t>及专项</w:t>
      </w:r>
      <w:r>
        <w:rPr>
          <w:rFonts w:hint="eastAsia" w:ascii="仿宋" w:hAnsi="仿宋" w:eastAsia="仿宋"/>
          <w:sz w:val="32"/>
          <w:szCs w:val="32"/>
        </w:rPr>
        <w:t>测试</w:t>
      </w:r>
      <w:r>
        <w:rPr>
          <w:rFonts w:ascii="仿宋" w:hAnsi="仿宋" w:eastAsia="仿宋"/>
          <w:sz w:val="32"/>
          <w:szCs w:val="32"/>
        </w:rPr>
        <w:t>在</w:t>
      </w:r>
      <w:r>
        <w:rPr>
          <w:rFonts w:hint="eastAsia" w:ascii="仿宋" w:hAnsi="仿宋" w:eastAsia="仿宋"/>
          <w:sz w:val="32"/>
          <w:szCs w:val="32"/>
        </w:rPr>
        <w:t>北京市射击运动技术学校，身体机</w:t>
      </w:r>
      <w:r>
        <w:rPr>
          <w:rFonts w:ascii="仿宋" w:hAnsi="仿宋" w:eastAsia="仿宋"/>
          <w:sz w:val="32"/>
          <w:szCs w:val="32"/>
        </w:rPr>
        <w:t>能测试在北京</w:t>
      </w:r>
      <w:r>
        <w:rPr>
          <w:rFonts w:hint="eastAsia" w:ascii="仿宋" w:hAnsi="仿宋" w:eastAsia="仿宋"/>
          <w:sz w:val="32"/>
          <w:szCs w:val="32"/>
        </w:rPr>
        <w:t>体育</w:t>
      </w:r>
      <w:r>
        <w:rPr>
          <w:rFonts w:ascii="仿宋" w:hAnsi="仿宋" w:eastAsia="仿宋"/>
          <w:sz w:val="32"/>
          <w:szCs w:val="32"/>
        </w:rPr>
        <w:t>科学</w:t>
      </w:r>
      <w:r>
        <w:rPr>
          <w:rFonts w:hint="eastAsia" w:ascii="仿宋" w:hAnsi="仿宋" w:eastAsia="仿宋"/>
          <w:sz w:val="32"/>
          <w:szCs w:val="32"/>
        </w:rPr>
        <w:t>研究所。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3.本次</w:t>
      </w:r>
      <w:r>
        <w:rPr>
          <w:rFonts w:ascii="仿宋" w:hAnsi="仿宋" w:eastAsia="仿宋"/>
          <w:sz w:val="32"/>
          <w:szCs w:val="32"/>
        </w:rPr>
        <w:t>招生</w:t>
      </w:r>
      <w:r>
        <w:rPr>
          <w:rFonts w:hint="eastAsia" w:ascii="仿宋" w:hAnsi="仿宋" w:eastAsia="仿宋"/>
          <w:sz w:val="32"/>
          <w:szCs w:val="32"/>
        </w:rPr>
        <w:t>各</w:t>
      </w:r>
      <w:r>
        <w:rPr>
          <w:rFonts w:ascii="仿宋" w:hAnsi="仿宋" w:eastAsia="仿宋"/>
          <w:sz w:val="32"/>
          <w:szCs w:val="32"/>
        </w:rPr>
        <w:t>测试</w:t>
      </w:r>
      <w:r>
        <w:rPr>
          <w:rFonts w:hint="eastAsia" w:ascii="仿宋" w:hAnsi="仿宋" w:eastAsia="仿宋"/>
          <w:sz w:val="32"/>
          <w:szCs w:val="32"/>
        </w:rPr>
        <w:t>项目</w:t>
      </w:r>
      <w:r>
        <w:rPr>
          <w:rFonts w:ascii="仿宋" w:hAnsi="仿宋" w:eastAsia="仿宋"/>
          <w:sz w:val="32"/>
          <w:szCs w:val="32"/>
        </w:rPr>
        <w:t>均不收取</w:t>
      </w:r>
      <w:r>
        <w:rPr>
          <w:rFonts w:hint="eastAsia" w:ascii="仿宋" w:hAnsi="仿宋" w:eastAsia="仿宋"/>
          <w:sz w:val="32"/>
          <w:szCs w:val="32"/>
        </w:rPr>
        <w:t>费用。食宿费</w:t>
      </w:r>
      <w:r>
        <w:rPr>
          <w:rFonts w:ascii="仿宋" w:hAnsi="仿宋" w:eastAsia="仿宋"/>
          <w:sz w:val="32"/>
          <w:szCs w:val="32"/>
        </w:rPr>
        <w:t>需考生自理</w:t>
      </w:r>
      <w:r>
        <w:rPr>
          <w:rFonts w:hint="eastAsia" w:ascii="仿宋" w:hAnsi="仿宋" w:eastAsia="仿宋"/>
          <w:sz w:val="32"/>
          <w:szCs w:val="32"/>
        </w:rPr>
        <w:t>，食宿费180元/天/人（11月1日晚到11月3日中午）报到时交</w:t>
      </w:r>
      <w:r>
        <w:rPr>
          <w:rFonts w:ascii="仿宋" w:hAnsi="仿宋" w:eastAsia="仿宋"/>
          <w:sz w:val="32"/>
          <w:szCs w:val="32"/>
        </w:rPr>
        <w:t>北京市射击</w:t>
      </w:r>
      <w:r>
        <w:rPr>
          <w:rFonts w:hint="eastAsia" w:ascii="仿宋" w:hAnsi="仿宋" w:eastAsia="仿宋"/>
          <w:sz w:val="32"/>
          <w:szCs w:val="32"/>
        </w:rPr>
        <w:t>运动</w:t>
      </w:r>
      <w:r>
        <w:rPr>
          <w:rFonts w:ascii="仿宋" w:hAnsi="仿宋" w:eastAsia="仿宋"/>
          <w:sz w:val="32"/>
          <w:szCs w:val="32"/>
        </w:rPr>
        <w:t>协会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（三）测试</w:t>
      </w:r>
      <w:r>
        <w:rPr>
          <w:rFonts w:ascii="楷体" w:hAnsi="楷体" w:eastAsia="楷体"/>
          <w:b/>
          <w:sz w:val="32"/>
          <w:szCs w:val="32"/>
        </w:rPr>
        <w:t>要求</w:t>
      </w:r>
      <w:r>
        <w:rPr>
          <w:rFonts w:hint="eastAsia" w:ascii="楷体" w:hAnsi="楷体" w:eastAsia="楷体"/>
          <w:b/>
          <w:sz w:val="32"/>
          <w:szCs w:val="32"/>
        </w:rPr>
        <w:t>及</w:t>
      </w:r>
      <w:r>
        <w:rPr>
          <w:rFonts w:ascii="楷体" w:hAnsi="楷体" w:eastAsia="楷体"/>
          <w:b/>
          <w:sz w:val="32"/>
          <w:szCs w:val="32"/>
        </w:rPr>
        <w:t>录取原则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各项目测试由北京市射击运动技术</w:t>
      </w:r>
      <w:r>
        <w:rPr>
          <w:rFonts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</w:rPr>
        <w:t>招生</w:t>
      </w:r>
      <w:r>
        <w:rPr>
          <w:rFonts w:ascii="仿宋" w:hAnsi="仿宋" w:eastAsia="仿宋"/>
          <w:sz w:val="32"/>
          <w:szCs w:val="32"/>
        </w:rPr>
        <w:t>考核小组负责组织实施</w:t>
      </w:r>
      <w:r>
        <w:rPr>
          <w:rFonts w:hint="eastAsia" w:ascii="仿宋" w:hAnsi="仿宋" w:eastAsia="仿宋"/>
          <w:sz w:val="32"/>
          <w:szCs w:val="32"/>
        </w:rPr>
        <w:t>招生测试工作。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>.</w:t>
      </w:r>
      <w:r>
        <w:rPr>
          <w:rFonts w:hint="eastAsia" w:ascii="仿宋" w:hAnsi="仿宋" w:eastAsia="仿宋"/>
          <w:sz w:val="32"/>
          <w:szCs w:val="32"/>
        </w:rPr>
        <w:t>参加</w:t>
      </w:r>
      <w:r>
        <w:rPr>
          <w:rFonts w:ascii="仿宋" w:hAnsi="仿宋" w:eastAsia="仿宋"/>
          <w:sz w:val="32"/>
          <w:szCs w:val="32"/>
        </w:rPr>
        <w:t>测试的</w:t>
      </w:r>
      <w:r>
        <w:rPr>
          <w:rFonts w:hint="eastAsia" w:ascii="仿宋" w:hAnsi="仿宋" w:eastAsia="仿宋"/>
          <w:sz w:val="32"/>
          <w:szCs w:val="32"/>
        </w:rPr>
        <w:t>考生需</w:t>
      </w:r>
      <w:r>
        <w:rPr>
          <w:rFonts w:ascii="仿宋" w:hAnsi="仿宋" w:eastAsia="仿宋"/>
          <w:sz w:val="32"/>
          <w:szCs w:val="32"/>
        </w:rPr>
        <w:t>携带本人二代身份证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ascii="仿宋" w:hAnsi="仿宋" w:eastAsia="仿宋"/>
          <w:sz w:val="32"/>
          <w:szCs w:val="32"/>
        </w:rPr>
        <w:t>运动服、运动鞋</w:t>
      </w:r>
      <w:r>
        <w:rPr>
          <w:rFonts w:hint="eastAsia" w:ascii="仿宋" w:hAnsi="仿宋" w:eastAsia="仿宋"/>
          <w:sz w:val="32"/>
          <w:szCs w:val="32"/>
        </w:rPr>
        <w:t>按照要求，报道</w:t>
      </w:r>
      <w:r>
        <w:rPr>
          <w:rFonts w:ascii="仿宋" w:hAnsi="仿宋" w:eastAsia="仿宋"/>
          <w:sz w:val="32"/>
          <w:szCs w:val="32"/>
        </w:rPr>
        <w:t>并</w:t>
      </w:r>
      <w:r>
        <w:rPr>
          <w:rFonts w:hint="eastAsia" w:ascii="仿宋" w:hAnsi="仿宋" w:eastAsia="仿宋"/>
          <w:sz w:val="32"/>
          <w:szCs w:val="32"/>
        </w:rPr>
        <w:t>参加测试。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3.考生要遵守考场秩序，服从招生工作人员指挥。</w:t>
      </w:r>
    </w:p>
    <w:p>
      <w:pPr>
        <w:spacing w:line="560" w:lineRule="exact"/>
        <w:ind w:firstLine="640" w:firstLineChars="200"/>
        <w:rPr>
          <w:rFonts w:ascii="黑体" w:hAnsi="黑体" w:eastAsia="黑体"/>
          <w:color w:val="000000" w:themeColor="text1"/>
          <w:sz w:val="32"/>
          <w:szCs w:val="32"/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</w:rPr>
        <w:t>五</w:t>
      </w:r>
      <w:r>
        <w:rPr>
          <w:rFonts w:ascii="黑体" w:hAnsi="黑体" w:eastAsia="黑体"/>
          <w:color w:val="000000" w:themeColor="text1"/>
          <w:sz w:val="32"/>
          <w:szCs w:val="32"/>
        </w:rPr>
        <w:t>、其他事宜</w:t>
      </w:r>
    </w:p>
    <w:p>
      <w:pPr>
        <w:spacing w:line="560" w:lineRule="exact"/>
        <w:ind w:firstLine="640" w:firstLineChars="200"/>
        <w:rPr>
          <w:rFonts w:ascii="仿宋" w:hAnsi="仿宋" w:eastAsia="仿宋"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color w:val="000000" w:themeColor="text1"/>
          <w:sz w:val="32"/>
          <w:szCs w:val="32"/>
        </w:rPr>
        <w:t>招生</w:t>
      </w:r>
      <w:r>
        <w:rPr>
          <w:rFonts w:ascii="仿宋" w:hAnsi="仿宋" w:eastAsia="仿宋"/>
          <w:color w:val="000000" w:themeColor="text1"/>
          <w:sz w:val="32"/>
          <w:szCs w:val="32"/>
        </w:rPr>
        <w:t>工作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主动</w:t>
      </w:r>
      <w:r>
        <w:rPr>
          <w:rFonts w:ascii="仿宋" w:hAnsi="仿宋" w:eastAsia="仿宋"/>
          <w:color w:val="000000" w:themeColor="text1"/>
          <w:sz w:val="32"/>
          <w:szCs w:val="32"/>
        </w:rPr>
        <w:t>接受社会监督，凡发现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违反招生</w:t>
      </w:r>
      <w:r>
        <w:rPr>
          <w:rFonts w:ascii="仿宋" w:hAnsi="仿宋" w:eastAsia="仿宋"/>
          <w:color w:val="000000" w:themeColor="text1"/>
          <w:sz w:val="32"/>
          <w:szCs w:val="32"/>
        </w:rPr>
        <w:t>规定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、</w:t>
      </w:r>
      <w:r>
        <w:rPr>
          <w:rFonts w:ascii="仿宋" w:hAnsi="仿宋" w:eastAsia="仿宋"/>
          <w:color w:val="000000" w:themeColor="text1"/>
          <w:sz w:val="32"/>
          <w:szCs w:val="32"/>
        </w:rPr>
        <w:t>徇私舞弊、收受贿赂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等</w:t>
      </w:r>
      <w:r>
        <w:rPr>
          <w:rFonts w:ascii="仿宋" w:hAnsi="仿宋" w:eastAsia="仿宋"/>
          <w:color w:val="000000" w:themeColor="text1"/>
          <w:sz w:val="32"/>
          <w:szCs w:val="32"/>
        </w:rPr>
        <w:t>情况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，可</w:t>
      </w:r>
      <w:r>
        <w:rPr>
          <w:rFonts w:ascii="仿宋" w:hAnsi="仿宋" w:eastAsia="仿宋"/>
          <w:color w:val="000000" w:themeColor="text1"/>
          <w:sz w:val="32"/>
          <w:szCs w:val="32"/>
        </w:rPr>
        <w:t>向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学校纪检</w:t>
      </w:r>
      <w:r>
        <w:rPr>
          <w:rFonts w:ascii="仿宋" w:hAnsi="仿宋" w:eastAsia="仿宋"/>
          <w:color w:val="000000" w:themeColor="text1"/>
          <w:sz w:val="32"/>
          <w:szCs w:val="32"/>
        </w:rPr>
        <w:t>办公室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举报</w:t>
      </w:r>
      <w:r>
        <w:rPr>
          <w:rFonts w:ascii="仿宋" w:hAnsi="仿宋" w:eastAsia="仿宋"/>
          <w:color w:val="000000" w:themeColor="text1"/>
          <w:sz w:val="32"/>
          <w:szCs w:val="32"/>
        </w:rPr>
        <w:t>投诉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，联系人</w:t>
      </w:r>
      <w:r>
        <w:rPr>
          <w:rFonts w:ascii="仿宋" w:hAnsi="仿宋" w:eastAsia="仿宋"/>
          <w:color w:val="000000" w:themeColor="text1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</w:rPr>
        <w:t>陈秋竹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，</w:t>
      </w:r>
      <w:r>
        <w:rPr>
          <w:rFonts w:ascii="仿宋" w:hAnsi="仿宋" w:eastAsia="仿宋"/>
          <w:color w:val="000000" w:themeColor="text1"/>
          <w:sz w:val="32"/>
          <w:szCs w:val="32"/>
        </w:rPr>
        <w:t>电话：</w:t>
      </w:r>
      <w:r>
        <w:rPr>
          <w:rFonts w:hint="eastAsia" w:ascii="仿宋" w:hAnsi="仿宋" w:eastAsia="仿宋"/>
          <w:sz w:val="32"/>
          <w:szCs w:val="32"/>
        </w:rPr>
        <w:t>69682921</w:t>
      </w:r>
      <w:r>
        <w:rPr>
          <w:rFonts w:hint="eastAsia" w:ascii="仿宋" w:hAnsi="仿宋" w:eastAsia="仿宋"/>
          <w:color w:val="000000" w:themeColor="text1"/>
          <w:sz w:val="32"/>
          <w:szCs w:val="32"/>
        </w:rPr>
        <w:t>。</w:t>
      </w:r>
    </w:p>
    <w:p>
      <w:pPr>
        <w:spacing w:line="560" w:lineRule="exact"/>
        <w:ind w:firstLine="643" w:firstLineChars="200"/>
        <w:rPr>
          <w:rFonts w:hint="eastAsia" w:ascii="仿宋" w:hAnsi="仿宋" w:eastAsia="仿宋"/>
          <w:b/>
          <w:color w:val="000000" w:themeColor="text1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</w:rPr>
      </w:pP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招生简章及报名</w:t>
      </w:r>
      <w:r>
        <w:rPr>
          <w:rFonts w:ascii="仿宋" w:hAnsi="仿宋" w:eastAsia="仿宋"/>
          <w:b/>
          <w:color w:val="000000" w:themeColor="text1"/>
          <w:sz w:val="32"/>
          <w:szCs w:val="32"/>
        </w:rPr>
        <w:t>表格，请登</w:t>
      </w:r>
      <w:r>
        <w:rPr>
          <w:rFonts w:hint="eastAsia" w:ascii="仿宋" w:hAnsi="仿宋" w:eastAsia="仿宋"/>
          <w:b/>
          <w:color w:val="000000" w:themeColor="text1"/>
          <w:sz w:val="32"/>
          <w:szCs w:val="32"/>
        </w:rPr>
        <w:t>陆北京市体育局网站</w:t>
      </w:r>
      <w:r>
        <w:rPr>
          <w:rFonts w:ascii="仿宋" w:hAnsi="仿宋" w:eastAsia="仿宋"/>
          <w:b/>
          <w:color w:val="000000" w:themeColor="text1"/>
          <w:sz w:val="32"/>
          <w:szCs w:val="32"/>
        </w:rPr>
        <w:t>下载。</w:t>
      </w:r>
      <w:bookmarkEnd w:id="0"/>
    </w:p>
    <w:sectPr>
      <w:pgSz w:w="11906" w:h="16838"/>
      <w:pgMar w:top="147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25"/>
    <w:rsid w:val="00002354"/>
    <w:rsid w:val="000066D9"/>
    <w:rsid w:val="00013C85"/>
    <w:rsid w:val="00042E02"/>
    <w:rsid w:val="00047BEC"/>
    <w:rsid w:val="000526D5"/>
    <w:rsid w:val="00064869"/>
    <w:rsid w:val="0006585B"/>
    <w:rsid w:val="00081202"/>
    <w:rsid w:val="00090795"/>
    <w:rsid w:val="000A4476"/>
    <w:rsid w:val="000B205B"/>
    <w:rsid w:val="000E0DEC"/>
    <w:rsid w:val="000F14BA"/>
    <w:rsid w:val="00100C11"/>
    <w:rsid w:val="00107934"/>
    <w:rsid w:val="00107FBC"/>
    <w:rsid w:val="00111ED8"/>
    <w:rsid w:val="0012242A"/>
    <w:rsid w:val="0013651D"/>
    <w:rsid w:val="00145225"/>
    <w:rsid w:val="00162EBF"/>
    <w:rsid w:val="00165C4B"/>
    <w:rsid w:val="0016715B"/>
    <w:rsid w:val="001809A4"/>
    <w:rsid w:val="00184CC5"/>
    <w:rsid w:val="0019789A"/>
    <w:rsid w:val="001A4C76"/>
    <w:rsid w:val="001D4367"/>
    <w:rsid w:val="001E4DF5"/>
    <w:rsid w:val="001E66AE"/>
    <w:rsid w:val="001E74CE"/>
    <w:rsid w:val="001F5DDE"/>
    <w:rsid w:val="00205922"/>
    <w:rsid w:val="002141D0"/>
    <w:rsid w:val="0024303C"/>
    <w:rsid w:val="00247783"/>
    <w:rsid w:val="0026237B"/>
    <w:rsid w:val="00264485"/>
    <w:rsid w:val="002658AD"/>
    <w:rsid w:val="0029788C"/>
    <w:rsid w:val="002A6D52"/>
    <w:rsid w:val="002C0E20"/>
    <w:rsid w:val="002C3E28"/>
    <w:rsid w:val="002D44D6"/>
    <w:rsid w:val="002E14B6"/>
    <w:rsid w:val="00331035"/>
    <w:rsid w:val="00360A9F"/>
    <w:rsid w:val="00370525"/>
    <w:rsid w:val="00373B81"/>
    <w:rsid w:val="00375EAD"/>
    <w:rsid w:val="00377A86"/>
    <w:rsid w:val="00391D09"/>
    <w:rsid w:val="003A2927"/>
    <w:rsid w:val="003B3602"/>
    <w:rsid w:val="003D648D"/>
    <w:rsid w:val="003E22EA"/>
    <w:rsid w:val="003F535F"/>
    <w:rsid w:val="004034D6"/>
    <w:rsid w:val="00455F62"/>
    <w:rsid w:val="00492141"/>
    <w:rsid w:val="004965F4"/>
    <w:rsid w:val="004A4673"/>
    <w:rsid w:val="004B7BC1"/>
    <w:rsid w:val="004D3CBA"/>
    <w:rsid w:val="004E2E34"/>
    <w:rsid w:val="0050365D"/>
    <w:rsid w:val="00507A2F"/>
    <w:rsid w:val="00511948"/>
    <w:rsid w:val="00512E03"/>
    <w:rsid w:val="00512F3F"/>
    <w:rsid w:val="005404E0"/>
    <w:rsid w:val="0054151B"/>
    <w:rsid w:val="00551FDA"/>
    <w:rsid w:val="00552B4A"/>
    <w:rsid w:val="00555946"/>
    <w:rsid w:val="00571364"/>
    <w:rsid w:val="00576102"/>
    <w:rsid w:val="00582FE8"/>
    <w:rsid w:val="00583355"/>
    <w:rsid w:val="0058501B"/>
    <w:rsid w:val="005A1501"/>
    <w:rsid w:val="005A3E40"/>
    <w:rsid w:val="005B13AE"/>
    <w:rsid w:val="005B1CA6"/>
    <w:rsid w:val="005C5999"/>
    <w:rsid w:val="005E45BC"/>
    <w:rsid w:val="005E6459"/>
    <w:rsid w:val="005F2937"/>
    <w:rsid w:val="005F60BB"/>
    <w:rsid w:val="006046A1"/>
    <w:rsid w:val="00610AE8"/>
    <w:rsid w:val="006241C7"/>
    <w:rsid w:val="00631946"/>
    <w:rsid w:val="006416E8"/>
    <w:rsid w:val="00643DA0"/>
    <w:rsid w:val="006512CD"/>
    <w:rsid w:val="0065768E"/>
    <w:rsid w:val="00660A5E"/>
    <w:rsid w:val="00665FE4"/>
    <w:rsid w:val="006660E1"/>
    <w:rsid w:val="006711FC"/>
    <w:rsid w:val="006A4072"/>
    <w:rsid w:val="006A552C"/>
    <w:rsid w:val="006B1981"/>
    <w:rsid w:val="006B30D1"/>
    <w:rsid w:val="006C081B"/>
    <w:rsid w:val="006C49EB"/>
    <w:rsid w:val="006C6549"/>
    <w:rsid w:val="006D3441"/>
    <w:rsid w:val="006D3F04"/>
    <w:rsid w:val="006E0965"/>
    <w:rsid w:val="006E55A2"/>
    <w:rsid w:val="006F0FBF"/>
    <w:rsid w:val="006F170E"/>
    <w:rsid w:val="007061AA"/>
    <w:rsid w:val="0070705E"/>
    <w:rsid w:val="00731561"/>
    <w:rsid w:val="00746CE0"/>
    <w:rsid w:val="00772D60"/>
    <w:rsid w:val="007765C2"/>
    <w:rsid w:val="00783076"/>
    <w:rsid w:val="00785084"/>
    <w:rsid w:val="0078662F"/>
    <w:rsid w:val="007971E4"/>
    <w:rsid w:val="0079734E"/>
    <w:rsid w:val="007A036E"/>
    <w:rsid w:val="007A4474"/>
    <w:rsid w:val="007A6D57"/>
    <w:rsid w:val="007B4E30"/>
    <w:rsid w:val="007C3CE4"/>
    <w:rsid w:val="007C4E9D"/>
    <w:rsid w:val="007C5356"/>
    <w:rsid w:val="007D3886"/>
    <w:rsid w:val="007D3AD1"/>
    <w:rsid w:val="007F2852"/>
    <w:rsid w:val="007F2922"/>
    <w:rsid w:val="007F3AF0"/>
    <w:rsid w:val="0081002B"/>
    <w:rsid w:val="00820E77"/>
    <w:rsid w:val="0082398C"/>
    <w:rsid w:val="00824701"/>
    <w:rsid w:val="00834868"/>
    <w:rsid w:val="008459DC"/>
    <w:rsid w:val="00856B82"/>
    <w:rsid w:val="008572B7"/>
    <w:rsid w:val="0086439B"/>
    <w:rsid w:val="00864E2E"/>
    <w:rsid w:val="00867EDB"/>
    <w:rsid w:val="00870DF0"/>
    <w:rsid w:val="0087445E"/>
    <w:rsid w:val="008911A5"/>
    <w:rsid w:val="00893DEE"/>
    <w:rsid w:val="008A6F28"/>
    <w:rsid w:val="008B1EE3"/>
    <w:rsid w:val="008C121D"/>
    <w:rsid w:val="008C29DF"/>
    <w:rsid w:val="008C5377"/>
    <w:rsid w:val="008C5B0B"/>
    <w:rsid w:val="008C7F5C"/>
    <w:rsid w:val="008D7CC5"/>
    <w:rsid w:val="008E50B2"/>
    <w:rsid w:val="008E5411"/>
    <w:rsid w:val="008E7199"/>
    <w:rsid w:val="008E7325"/>
    <w:rsid w:val="0090161A"/>
    <w:rsid w:val="00902980"/>
    <w:rsid w:val="00910804"/>
    <w:rsid w:val="009153BA"/>
    <w:rsid w:val="00921194"/>
    <w:rsid w:val="00930BA3"/>
    <w:rsid w:val="00933750"/>
    <w:rsid w:val="00934791"/>
    <w:rsid w:val="009353D2"/>
    <w:rsid w:val="0094212C"/>
    <w:rsid w:val="0094470D"/>
    <w:rsid w:val="00950C24"/>
    <w:rsid w:val="00952034"/>
    <w:rsid w:val="0097257C"/>
    <w:rsid w:val="00975C97"/>
    <w:rsid w:val="00977EAC"/>
    <w:rsid w:val="00982C7D"/>
    <w:rsid w:val="00994F62"/>
    <w:rsid w:val="009955AD"/>
    <w:rsid w:val="009A439E"/>
    <w:rsid w:val="009C66AE"/>
    <w:rsid w:val="009D7864"/>
    <w:rsid w:val="009F0D5A"/>
    <w:rsid w:val="009F2F21"/>
    <w:rsid w:val="009F35F4"/>
    <w:rsid w:val="00A0419C"/>
    <w:rsid w:val="00A1254C"/>
    <w:rsid w:val="00A1398D"/>
    <w:rsid w:val="00A2159B"/>
    <w:rsid w:val="00A42E87"/>
    <w:rsid w:val="00A457BC"/>
    <w:rsid w:val="00A7505B"/>
    <w:rsid w:val="00A8507B"/>
    <w:rsid w:val="00AA1C5F"/>
    <w:rsid w:val="00AA55B0"/>
    <w:rsid w:val="00AB401E"/>
    <w:rsid w:val="00AB7924"/>
    <w:rsid w:val="00AC1344"/>
    <w:rsid w:val="00AC796E"/>
    <w:rsid w:val="00AD061F"/>
    <w:rsid w:val="00AE0977"/>
    <w:rsid w:val="00AE1653"/>
    <w:rsid w:val="00AF1513"/>
    <w:rsid w:val="00B04F3F"/>
    <w:rsid w:val="00B12FA7"/>
    <w:rsid w:val="00B23237"/>
    <w:rsid w:val="00B246AE"/>
    <w:rsid w:val="00B357E3"/>
    <w:rsid w:val="00B3788A"/>
    <w:rsid w:val="00B46E91"/>
    <w:rsid w:val="00B51B31"/>
    <w:rsid w:val="00B56C1F"/>
    <w:rsid w:val="00B62743"/>
    <w:rsid w:val="00B70FD3"/>
    <w:rsid w:val="00B737C2"/>
    <w:rsid w:val="00B8122A"/>
    <w:rsid w:val="00B81FB6"/>
    <w:rsid w:val="00B85D32"/>
    <w:rsid w:val="00B87203"/>
    <w:rsid w:val="00B918CB"/>
    <w:rsid w:val="00B92B38"/>
    <w:rsid w:val="00BB6C49"/>
    <w:rsid w:val="00BB769D"/>
    <w:rsid w:val="00BC1996"/>
    <w:rsid w:val="00BC237F"/>
    <w:rsid w:val="00BE755F"/>
    <w:rsid w:val="00C330B0"/>
    <w:rsid w:val="00C336DC"/>
    <w:rsid w:val="00C436EC"/>
    <w:rsid w:val="00C44178"/>
    <w:rsid w:val="00C474A0"/>
    <w:rsid w:val="00C52EFA"/>
    <w:rsid w:val="00C5597E"/>
    <w:rsid w:val="00C56B97"/>
    <w:rsid w:val="00C81236"/>
    <w:rsid w:val="00C825BD"/>
    <w:rsid w:val="00C93E8E"/>
    <w:rsid w:val="00CB312A"/>
    <w:rsid w:val="00CB3A5B"/>
    <w:rsid w:val="00CB6B2C"/>
    <w:rsid w:val="00CC1D19"/>
    <w:rsid w:val="00CD7603"/>
    <w:rsid w:val="00CE4D36"/>
    <w:rsid w:val="00D00A27"/>
    <w:rsid w:val="00D01DED"/>
    <w:rsid w:val="00D03DF6"/>
    <w:rsid w:val="00D07A34"/>
    <w:rsid w:val="00D45832"/>
    <w:rsid w:val="00D502D3"/>
    <w:rsid w:val="00D50363"/>
    <w:rsid w:val="00D5079C"/>
    <w:rsid w:val="00D62332"/>
    <w:rsid w:val="00D66DDB"/>
    <w:rsid w:val="00D81180"/>
    <w:rsid w:val="00D8773B"/>
    <w:rsid w:val="00DA0A38"/>
    <w:rsid w:val="00DA371F"/>
    <w:rsid w:val="00DA3EA9"/>
    <w:rsid w:val="00DC015F"/>
    <w:rsid w:val="00DE1862"/>
    <w:rsid w:val="00DF1170"/>
    <w:rsid w:val="00E100EE"/>
    <w:rsid w:val="00E12ECD"/>
    <w:rsid w:val="00E13F25"/>
    <w:rsid w:val="00E210F4"/>
    <w:rsid w:val="00E21DAB"/>
    <w:rsid w:val="00E34543"/>
    <w:rsid w:val="00E3658F"/>
    <w:rsid w:val="00E41AD7"/>
    <w:rsid w:val="00E51E2B"/>
    <w:rsid w:val="00E52037"/>
    <w:rsid w:val="00E526FB"/>
    <w:rsid w:val="00E56D3A"/>
    <w:rsid w:val="00E70327"/>
    <w:rsid w:val="00E713EF"/>
    <w:rsid w:val="00E77CF1"/>
    <w:rsid w:val="00E87003"/>
    <w:rsid w:val="00E90B1D"/>
    <w:rsid w:val="00E914C1"/>
    <w:rsid w:val="00E92466"/>
    <w:rsid w:val="00E957C3"/>
    <w:rsid w:val="00E96084"/>
    <w:rsid w:val="00EB6719"/>
    <w:rsid w:val="00ED3775"/>
    <w:rsid w:val="00EE0921"/>
    <w:rsid w:val="00EE1B99"/>
    <w:rsid w:val="00EE4E0D"/>
    <w:rsid w:val="00EE5E7E"/>
    <w:rsid w:val="00EF3607"/>
    <w:rsid w:val="00F03E8B"/>
    <w:rsid w:val="00F07404"/>
    <w:rsid w:val="00F32C60"/>
    <w:rsid w:val="00F476C0"/>
    <w:rsid w:val="00F518A0"/>
    <w:rsid w:val="00F73B39"/>
    <w:rsid w:val="00F93C04"/>
    <w:rsid w:val="00FE1A10"/>
    <w:rsid w:val="00FE1DCB"/>
    <w:rsid w:val="09E21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5"/>
    <w:uiPriority w:val="99"/>
    <w:rPr>
      <w:sz w:val="18"/>
      <w:szCs w:val="18"/>
    </w:rPr>
  </w:style>
  <w:style w:type="character" w:customStyle="1" w:styleId="10">
    <w:name w:val="页脚 字符"/>
    <w:basedOn w:val="7"/>
    <w:link w:val="4"/>
    <w:uiPriority w:val="99"/>
    <w:rPr>
      <w:sz w:val="18"/>
      <w:szCs w:val="18"/>
    </w:rPr>
  </w:style>
  <w:style w:type="character" w:customStyle="1" w:styleId="11">
    <w:name w:val="日期 字符"/>
    <w:basedOn w:val="7"/>
    <w:link w:val="2"/>
    <w:semiHidden/>
    <w:uiPriority w:val="99"/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255</Words>
  <Characters>1454</Characters>
  <Lines>12</Lines>
  <Paragraphs>3</Paragraphs>
  <TotalTime>23</TotalTime>
  <ScaleCrop>false</ScaleCrop>
  <LinksUpToDate>false</LinksUpToDate>
  <CharactersWithSpaces>1706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2019-09-18T07:17:00Z</dcterms:created>
  <dc:creator>Lenovo</dc:creator>
  <cp:lastModifiedBy>飞鱼</cp:lastModifiedBy>
  <cp:lastPrinted>2017-10-19T07:45:00Z</cp:lastPrinted>
  <dcterms:modified xsi:type="dcterms:W3CDTF">2019-09-19T07:10:11Z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