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5C940" w14:textId="77777777" w:rsidR="002B4C50" w:rsidRDefault="002B4C50">
      <w:pPr>
        <w:spacing w:line="480" w:lineRule="exact"/>
        <w:rPr>
          <w:rFonts w:ascii="黑体" w:eastAsia="黑体" w:hAnsi="黑体"/>
          <w:sz w:val="32"/>
          <w:szCs w:val="32"/>
        </w:rPr>
      </w:pPr>
    </w:p>
    <w:p w14:paraId="77066766" w14:textId="77777777" w:rsidR="002B4C50" w:rsidRDefault="005F2ACD">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4BB9BB60" w14:textId="1E59BD8B" w:rsidR="002B4C50" w:rsidRDefault="005F2ACD">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lang w:val="en"/>
        </w:rPr>
        <w:t>2021</w:t>
      </w:r>
      <w:r>
        <w:rPr>
          <w:rFonts w:ascii="仿宋_GB2312" w:eastAsia="仿宋_GB2312" w:hAnsi="宋体" w:hint="eastAsia"/>
          <w:sz w:val="28"/>
          <w:szCs w:val="28"/>
        </w:rPr>
        <w:t>年度）</w:t>
      </w:r>
    </w:p>
    <w:p w14:paraId="2F562D83" w14:textId="77777777" w:rsidR="002B4C50" w:rsidRDefault="002B4C50">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110"/>
        <w:gridCol w:w="862"/>
        <w:gridCol w:w="1008"/>
        <w:gridCol w:w="162"/>
        <w:gridCol w:w="401"/>
        <w:gridCol w:w="420"/>
        <w:gridCol w:w="477"/>
        <w:gridCol w:w="369"/>
        <w:gridCol w:w="710"/>
      </w:tblGrid>
      <w:tr w:rsidR="002B4C50" w14:paraId="7FFF930A" w14:textId="77777777">
        <w:trPr>
          <w:trHeight w:hRule="exact" w:val="41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81CDA0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5E5E7EF" w14:textId="77777777" w:rsidR="002B4C50" w:rsidRDefault="005F2ACD">
            <w:pPr>
              <w:widowControl/>
              <w:spacing w:line="240" w:lineRule="exact"/>
              <w:jc w:val="center"/>
              <w:rPr>
                <w:rFonts w:ascii="仿宋_GB2312" w:eastAsia="仿宋_GB2312" w:hAnsi="宋体" w:cs="宋体"/>
                <w:kern w:val="0"/>
                <w:szCs w:val="21"/>
              </w:rPr>
            </w:pPr>
            <w:proofErr w:type="gramStart"/>
            <w:r>
              <w:rPr>
                <w:rFonts w:ascii="仿宋_GB2312" w:eastAsia="仿宋_GB2312" w:hAnsi="宋体" w:cs="宋体" w:hint="eastAsia"/>
                <w:kern w:val="0"/>
                <w:szCs w:val="21"/>
              </w:rPr>
              <w:t>两运备战</w:t>
            </w:r>
            <w:proofErr w:type="gramEnd"/>
            <w:r>
              <w:rPr>
                <w:rFonts w:ascii="仿宋_GB2312" w:eastAsia="仿宋_GB2312" w:hAnsi="宋体" w:cs="宋体" w:hint="eastAsia"/>
                <w:kern w:val="0"/>
                <w:szCs w:val="21"/>
              </w:rPr>
              <w:t>参赛组织工作</w:t>
            </w:r>
          </w:p>
        </w:tc>
      </w:tr>
      <w:tr w:rsidR="002B4C50" w14:paraId="0FC5459C" w14:textId="77777777">
        <w:trPr>
          <w:trHeight w:hRule="exact" w:val="53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AB8D0F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931" w:type="dxa"/>
            <w:gridSpan w:val="5"/>
            <w:tcBorders>
              <w:top w:val="single" w:sz="4" w:space="0" w:color="auto"/>
              <w:left w:val="nil"/>
              <w:bottom w:val="single" w:sz="4" w:space="0" w:color="auto"/>
              <w:right w:val="single" w:sz="4" w:space="0" w:color="auto"/>
            </w:tcBorders>
            <w:vAlign w:val="center"/>
          </w:tcPr>
          <w:p w14:paraId="6F35174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70" w:type="dxa"/>
            <w:gridSpan w:val="2"/>
            <w:tcBorders>
              <w:top w:val="nil"/>
              <w:left w:val="nil"/>
              <w:bottom w:val="single" w:sz="4" w:space="0" w:color="auto"/>
              <w:right w:val="single" w:sz="4" w:space="0" w:color="auto"/>
            </w:tcBorders>
            <w:vAlign w:val="center"/>
          </w:tcPr>
          <w:p w14:paraId="62C9E0B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77" w:type="dxa"/>
            <w:gridSpan w:val="5"/>
            <w:tcBorders>
              <w:top w:val="single" w:sz="4" w:space="0" w:color="auto"/>
              <w:left w:val="nil"/>
              <w:bottom w:val="single" w:sz="4" w:space="0" w:color="auto"/>
              <w:right w:val="single" w:sz="4" w:space="0" w:color="auto"/>
            </w:tcBorders>
            <w:vAlign w:val="center"/>
          </w:tcPr>
          <w:p w14:paraId="75BDDC9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北京市体育局本级</w:t>
            </w:r>
            <w:r>
              <w:rPr>
                <w:rFonts w:ascii="仿宋_GB2312" w:eastAsia="仿宋_GB2312" w:hAnsi="宋体" w:cs="宋体" w:hint="eastAsia"/>
                <w:kern w:val="0"/>
                <w:szCs w:val="21"/>
              </w:rPr>
              <w:t>行</w:t>
            </w:r>
            <w:r>
              <w:rPr>
                <w:rFonts w:ascii="仿宋_GB2312" w:eastAsia="仿宋_GB2312" w:hAnsi="宋体" w:cs="宋体" w:hint="eastAsia"/>
                <w:kern w:val="0"/>
                <w:szCs w:val="21"/>
              </w:rPr>
              <w:t>政</w:t>
            </w:r>
          </w:p>
        </w:tc>
      </w:tr>
      <w:tr w:rsidR="002B4C50" w14:paraId="1A3AF532"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E0C2BBE"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931" w:type="dxa"/>
            <w:gridSpan w:val="5"/>
            <w:tcBorders>
              <w:top w:val="single" w:sz="4" w:space="0" w:color="auto"/>
              <w:left w:val="nil"/>
              <w:bottom w:val="single" w:sz="4" w:space="0" w:color="auto"/>
              <w:right w:val="single" w:sz="4" w:space="0" w:color="auto"/>
            </w:tcBorders>
            <w:vAlign w:val="center"/>
          </w:tcPr>
          <w:p w14:paraId="53F6E91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唐彬</w:t>
            </w:r>
          </w:p>
        </w:tc>
        <w:tc>
          <w:tcPr>
            <w:tcW w:w="1170" w:type="dxa"/>
            <w:gridSpan w:val="2"/>
            <w:tcBorders>
              <w:top w:val="nil"/>
              <w:left w:val="nil"/>
              <w:bottom w:val="single" w:sz="4" w:space="0" w:color="auto"/>
              <w:right w:val="single" w:sz="4" w:space="0" w:color="auto"/>
            </w:tcBorders>
            <w:vAlign w:val="center"/>
          </w:tcPr>
          <w:p w14:paraId="42592C1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77" w:type="dxa"/>
            <w:gridSpan w:val="5"/>
            <w:tcBorders>
              <w:top w:val="single" w:sz="4" w:space="0" w:color="auto"/>
              <w:left w:val="nil"/>
              <w:bottom w:val="single" w:sz="4" w:space="0" w:color="auto"/>
              <w:right w:val="single" w:sz="4" w:space="0" w:color="auto"/>
            </w:tcBorders>
            <w:vAlign w:val="center"/>
          </w:tcPr>
          <w:p w14:paraId="71FD372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87244850</w:t>
            </w:r>
          </w:p>
        </w:tc>
      </w:tr>
      <w:tr w:rsidR="002B4C50" w14:paraId="1057ADFF" w14:textId="77777777">
        <w:trPr>
          <w:trHeight w:hRule="exact" w:val="630"/>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62DD410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5D14766B" w14:textId="77777777" w:rsidR="002B4C50" w:rsidRDefault="002B4C50">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750FCEA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7A777FB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972" w:type="dxa"/>
            <w:gridSpan w:val="2"/>
            <w:tcBorders>
              <w:top w:val="nil"/>
              <w:left w:val="nil"/>
              <w:bottom w:val="single" w:sz="4" w:space="0" w:color="auto"/>
              <w:right w:val="single" w:sz="4" w:space="0" w:color="auto"/>
            </w:tcBorders>
            <w:vAlign w:val="center"/>
          </w:tcPr>
          <w:p w14:paraId="556C296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17E74F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70" w:type="dxa"/>
            <w:gridSpan w:val="2"/>
            <w:tcBorders>
              <w:top w:val="nil"/>
              <w:left w:val="nil"/>
              <w:bottom w:val="single" w:sz="4" w:space="0" w:color="auto"/>
              <w:right w:val="single" w:sz="4" w:space="0" w:color="auto"/>
            </w:tcBorders>
            <w:vAlign w:val="center"/>
          </w:tcPr>
          <w:p w14:paraId="5B5937C9"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08BE0BF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821" w:type="dxa"/>
            <w:gridSpan w:val="2"/>
            <w:tcBorders>
              <w:top w:val="nil"/>
              <w:left w:val="nil"/>
              <w:bottom w:val="single" w:sz="4" w:space="0" w:color="auto"/>
              <w:right w:val="single" w:sz="4" w:space="0" w:color="auto"/>
            </w:tcBorders>
            <w:vAlign w:val="center"/>
          </w:tcPr>
          <w:p w14:paraId="7DDEA6F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1B7A16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5CB7C04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B4C50" w14:paraId="7A58716A" w14:textId="77777777">
        <w:trPr>
          <w:trHeight w:hRule="exact" w:val="46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EBAD972" w14:textId="77777777" w:rsidR="002B4C50" w:rsidRDefault="002B4C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1349AAB" w14:textId="77777777" w:rsidR="002B4C50" w:rsidRDefault="005F2A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4A1E6B1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563.209</w:t>
            </w:r>
          </w:p>
        </w:tc>
        <w:tc>
          <w:tcPr>
            <w:tcW w:w="972" w:type="dxa"/>
            <w:gridSpan w:val="2"/>
            <w:tcBorders>
              <w:top w:val="nil"/>
              <w:left w:val="nil"/>
              <w:bottom w:val="single" w:sz="4" w:space="0" w:color="auto"/>
              <w:right w:val="single" w:sz="4" w:space="0" w:color="auto"/>
            </w:tcBorders>
            <w:vAlign w:val="center"/>
          </w:tcPr>
          <w:p w14:paraId="0BFE0F9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138.20</w:t>
            </w:r>
          </w:p>
        </w:tc>
        <w:tc>
          <w:tcPr>
            <w:tcW w:w="1170" w:type="dxa"/>
            <w:gridSpan w:val="2"/>
            <w:tcBorders>
              <w:top w:val="nil"/>
              <w:left w:val="nil"/>
              <w:bottom w:val="single" w:sz="4" w:space="0" w:color="auto"/>
              <w:right w:val="single" w:sz="4" w:space="0" w:color="auto"/>
            </w:tcBorders>
            <w:vAlign w:val="center"/>
          </w:tcPr>
          <w:p w14:paraId="2CA8F85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79.88</w:t>
            </w:r>
          </w:p>
        </w:tc>
        <w:tc>
          <w:tcPr>
            <w:tcW w:w="821" w:type="dxa"/>
            <w:gridSpan w:val="2"/>
            <w:tcBorders>
              <w:top w:val="nil"/>
              <w:left w:val="nil"/>
              <w:bottom w:val="single" w:sz="4" w:space="0" w:color="auto"/>
              <w:right w:val="single" w:sz="4" w:space="0" w:color="auto"/>
            </w:tcBorders>
            <w:vAlign w:val="center"/>
          </w:tcPr>
          <w:p w14:paraId="694BC4F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AD0541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57.8%</w:t>
            </w:r>
          </w:p>
        </w:tc>
        <w:tc>
          <w:tcPr>
            <w:tcW w:w="710" w:type="dxa"/>
            <w:tcBorders>
              <w:top w:val="nil"/>
              <w:left w:val="nil"/>
              <w:bottom w:val="single" w:sz="4" w:space="0" w:color="auto"/>
              <w:right w:val="single" w:sz="4" w:space="0" w:color="auto"/>
            </w:tcBorders>
            <w:vAlign w:val="center"/>
          </w:tcPr>
          <w:p w14:paraId="45376CD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5.78</w:t>
            </w:r>
          </w:p>
        </w:tc>
      </w:tr>
      <w:tr w:rsidR="002B4C50" w14:paraId="595D72FC"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E03D782" w14:textId="77777777" w:rsidR="002B4C50" w:rsidRDefault="002B4C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46F748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22D7861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413FE8A9"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563.209</w:t>
            </w:r>
          </w:p>
        </w:tc>
        <w:tc>
          <w:tcPr>
            <w:tcW w:w="972" w:type="dxa"/>
            <w:gridSpan w:val="2"/>
            <w:tcBorders>
              <w:top w:val="nil"/>
              <w:left w:val="nil"/>
              <w:bottom w:val="single" w:sz="4" w:space="0" w:color="auto"/>
              <w:right w:val="single" w:sz="4" w:space="0" w:color="auto"/>
            </w:tcBorders>
            <w:vAlign w:val="center"/>
          </w:tcPr>
          <w:p w14:paraId="4BCD8019"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138.20</w:t>
            </w:r>
          </w:p>
        </w:tc>
        <w:tc>
          <w:tcPr>
            <w:tcW w:w="1170" w:type="dxa"/>
            <w:gridSpan w:val="2"/>
            <w:tcBorders>
              <w:top w:val="nil"/>
              <w:left w:val="nil"/>
              <w:bottom w:val="single" w:sz="4" w:space="0" w:color="auto"/>
              <w:right w:val="single" w:sz="4" w:space="0" w:color="auto"/>
            </w:tcBorders>
            <w:vAlign w:val="center"/>
          </w:tcPr>
          <w:p w14:paraId="25B81DB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79.88</w:t>
            </w:r>
          </w:p>
        </w:tc>
        <w:tc>
          <w:tcPr>
            <w:tcW w:w="821" w:type="dxa"/>
            <w:gridSpan w:val="2"/>
            <w:tcBorders>
              <w:top w:val="nil"/>
              <w:left w:val="nil"/>
              <w:bottom w:val="single" w:sz="4" w:space="0" w:color="auto"/>
              <w:right w:val="single" w:sz="4" w:space="0" w:color="auto"/>
            </w:tcBorders>
            <w:vAlign w:val="center"/>
          </w:tcPr>
          <w:p w14:paraId="2358DF2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374D32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57.8%</w:t>
            </w:r>
          </w:p>
        </w:tc>
        <w:tc>
          <w:tcPr>
            <w:tcW w:w="710" w:type="dxa"/>
            <w:tcBorders>
              <w:top w:val="nil"/>
              <w:left w:val="nil"/>
              <w:bottom w:val="single" w:sz="4" w:space="0" w:color="auto"/>
              <w:right w:val="single" w:sz="4" w:space="0" w:color="auto"/>
            </w:tcBorders>
            <w:vAlign w:val="center"/>
          </w:tcPr>
          <w:p w14:paraId="53D6253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4C50" w14:paraId="4A78E08C"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1111180" w14:textId="77777777" w:rsidR="002B4C50" w:rsidRDefault="002B4C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6D9412E"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14:paraId="47A647E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972" w:type="dxa"/>
            <w:gridSpan w:val="2"/>
            <w:tcBorders>
              <w:top w:val="nil"/>
              <w:left w:val="nil"/>
              <w:bottom w:val="single" w:sz="4" w:space="0" w:color="auto"/>
              <w:right w:val="single" w:sz="4" w:space="0" w:color="auto"/>
            </w:tcBorders>
            <w:vAlign w:val="center"/>
          </w:tcPr>
          <w:p w14:paraId="5121E3C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70" w:type="dxa"/>
            <w:gridSpan w:val="2"/>
            <w:tcBorders>
              <w:top w:val="nil"/>
              <w:left w:val="nil"/>
              <w:bottom w:val="single" w:sz="4" w:space="0" w:color="auto"/>
              <w:right w:val="single" w:sz="4" w:space="0" w:color="auto"/>
            </w:tcBorders>
            <w:vAlign w:val="center"/>
          </w:tcPr>
          <w:p w14:paraId="1C2C283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21" w:type="dxa"/>
            <w:gridSpan w:val="2"/>
            <w:tcBorders>
              <w:top w:val="nil"/>
              <w:left w:val="nil"/>
              <w:bottom w:val="single" w:sz="4" w:space="0" w:color="auto"/>
              <w:right w:val="single" w:sz="4" w:space="0" w:color="auto"/>
            </w:tcBorders>
            <w:vAlign w:val="center"/>
          </w:tcPr>
          <w:p w14:paraId="6510183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57E5D2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4BC7C90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4C50" w14:paraId="0871E713"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A4B391F" w14:textId="77777777" w:rsidR="002B4C50" w:rsidRDefault="002B4C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2DB211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14:paraId="3B907BF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972" w:type="dxa"/>
            <w:gridSpan w:val="2"/>
            <w:tcBorders>
              <w:top w:val="nil"/>
              <w:left w:val="nil"/>
              <w:bottom w:val="single" w:sz="4" w:space="0" w:color="auto"/>
              <w:right w:val="single" w:sz="4" w:space="0" w:color="auto"/>
            </w:tcBorders>
            <w:vAlign w:val="center"/>
          </w:tcPr>
          <w:p w14:paraId="30F0971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70" w:type="dxa"/>
            <w:gridSpan w:val="2"/>
            <w:tcBorders>
              <w:top w:val="nil"/>
              <w:left w:val="nil"/>
              <w:bottom w:val="single" w:sz="4" w:space="0" w:color="auto"/>
              <w:right w:val="single" w:sz="4" w:space="0" w:color="auto"/>
            </w:tcBorders>
            <w:vAlign w:val="center"/>
          </w:tcPr>
          <w:p w14:paraId="18DFFC9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21" w:type="dxa"/>
            <w:gridSpan w:val="2"/>
            <w:tcBorders>
              <w:top w:val="nil"/>
              <w:left w:val="nil"/>
              <w:bottom w:val="single" w:sz="4" w:space="0" w:color="auto"/>
              <w:right w:val="single" w:sz="4" w:space="0" w:color="auto"/>
            </w:tcBorders>
            <w:vAlign w:val="center"/>
          </w:tcPr>
          <w:p w14:paraId="63EA9E3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AC3E6D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14:paraId="087B978E"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4C50" w14:paraId="7D037A85"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4BA782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906" w:type="dxa"/>
            <w:gridSpan w:val="6"/>
            <w:tcBorders>
              <w:top w:val="single" w:sz="4" w:space="0" w:color="auto"/>
              <w:left w:val="nil"/>
              <w:bottom w:val="single" w:sz="4" w:space="0" w:color="auto"/>
              <w:right w:val="single" w:sz="4" w:space="0" w:color="auto"/>
            </w:tcBorders>
            <w:vAlign w:val="center"/>
          </w:tcPr>
          <w:p w14:paraId="509F549E"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547" w:type="dxa"/>
            <w:gridSpan w:val="7"/>
            <w:tcBorders>
              <w:top w:val="single" w:sz="4" w:space="0" w:color="auto"/>
              <w:left w:val="nil"/>
              <w:bottom w:val="single" w:sz="4" w:space="0" w:color="auto"/>
              <w:right w:val="single" w:sz="4" w:space="0" w:color="auto"/>
            </w:tcBorders>
            <w:vAlign w:val="center"/>
          </w:tcPr>
          <w:p w14:paraId="0B7E07F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2B4C50" w14:paraId="2E76127C" w14:textId="77777777">
        <w:trPr>
          <w:trHeight w:hRule="exact" w:val="4330"/>
          <w:jc w:val="center"/>
        </w:trPr>
        <w:tc>
          <w:tcPr>
            <w:tcW w:w="585" w:type="dxa"/>
            <w:vMerge/>
            <w:tcBorders>
              <w:top w:val="nil"/>
              <w:left w:val="single" w:sz="4" w:space="0" w:color="auto"/>
              <w:bottom w:val="single" w:sz="4" w:space="0" w:color="auto"/>
              <w:right w:val="single" w:sz="4" w:space="0" w:color="auto"/>
            </w:tcBorders>
            <w:vAlign w:val="center"/>
          </w:tcPr>
          <w:p w14:paraId="09803595" w14:textId="77777777" w:rsidR="002B4C50" w:rsidRDefault="002B4C50">
            <w:pPr>
              <w:widowControl/>
              <w:spacing w:line="240" w:lineRule="exact"/>
              <w:jc w:val="center"/>
              <w:rPr>
                <w:rFonts w:ascii="仿宋_GB2312" w:eastAsia="仿宋_GB2312" w:hAnsi="宋体" w:cs="宋体"/>
                <w:kern w:val="0"/>
                <w:szCs w:val="21"/>
              </w:rPr>
            </w:pPr>
          </w:p>
        </w:tc>
        <w:tc>
          <w:tcPr>
            <w:tcW w:w="4906" w:type="dxa"/>
            <w:gridSpan w:val="6"/>
            <w:tcBorders>
              <w:top w:val="single" w:sz="4" w:space="0" w:color="auto"/>
              <w:left w:val="nil"/>
              <w:bottom w:val="single" w:sz="4" w:space="0" w:color="auto"/>
              <w:right w:val="single" w:sz="4" w:space="0" w:color="auto"/>
            </w:tcBorders>
            <w:vAlign w:val="center"/>
          </w:tcPr>
          <w:p w14:paraId="169452F3" w14:textId="77777777" w:rsidR="002B4C50" w:rsidRDefault="005F2A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北京市体育局将围绕东京奥运会和陕西全运会进行备战参赛组织工作，开展重点比赛信息收集、竞技体育管理系统运维、比赛情报</w:t>
            </w:r>
            <w:proofErr w:type="gramStart"/>
            <w:r>
              <w:rPr>
                <w:rFonts w:ascii="仿宋_GB2312" w:eastAsia="仿宋_GB2312" w:hAnsi="宋体" w:cs="宋体" w:hint="eastAsia"/>
                <w:kern w:val="0"/>
                <w:szCs w:val="21"/>
              </w:rPr>
              <w:t>研判分析</w:t>
            </w:r>
            <w:proofErr w:type="gramEnd"/>
            <w:r>
              <w:rPr>
                <w:rFonts w:ascii="仿宋_GB2312" w:eastAsia="仿宋_GB2312" w:hAnsi="宋体" w:cs="宋体" w:hint="eastAsia"/>
                <w:kern w:val="0"/>
                <w:szCs w:val="21"/>
              </w:rPr>
              <w:t>等项目，为各项目在奥运会和全运会取得优异成绩提供服务保障。组建北京市体育代表团参加</w:t>
            </w: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9</w:t>
            </w:r>
            <w:r>
              <w:rPr>
                <w:rFonts w:ascii="仿宋_GB2312" w:eastAsia="仿宋_GB2312" w:hAnsi="宋体" w:cs="宋体" w:hint="eastAsia"/>
                <w:kern w:val="0"/>
                <w:szCs w:val="21"/>
              </w:rPr>
              <w:t>月</w:t>
            </w:r>
            <w:r>
              <w:rPr>
                <w:rFonts w:ascii="仿宋_GB2312" w:eastAsia="仿宋_GB2312" w:hAnsi="宋体" w:cs="宋体" w:hint="eastAsia"/>
                <w:kern w:val="0"/>
                <w:szCs w:val="21"/>
              </w:rPr>
              <w:t>15</w:t>
            </w:r>
            <w:r>
              <w:rPr>
                <w:rFonts w:ascii="仿宋_GB2312" w:eastAsia="仿宋_GB2312" w:hAnsi="宋体" w:cs="宋体" w:hint="eastAsia"/>
                <w:kern w:val="0"/>
                <w:szCs w:val="21"/>
              </w:rPr>
              <w:t>日</w:t>
            </w:r>
            <w:r>
              <w:rPr>
                <w:rFonts w:ascii="仿宋_GB2312" w:eastAsia="仿宋_GB2312" w:hAnsi="宋体" w:cs="宋体" w:hint="eastAsia"/>
                <w:kern w:val="0"/>
                <w:szCs w:val="21"/>
              </w:rPr>
              <w:t>-27</w:t>
            </w:r>
            <w:r>
              <w:rPr>
                <w:rFonts w:ascii="仿宋_GB2312" w:eastAsia="仿宋_GB2312" w:hAnsi="宋体" w:cs="宋体" w:hint="eastAsia"/>
                <w:kern w:val="0"/>
                <w:szCs w:val="21"/>
              </w:rPr>
              <w:t>日在陕西举办的第十四届全运会，力争取得运动成绩和精神文明双丰收，为北京争光添彩。</w:t>
            </w:r>
          </w:p>
        </w:tc>
        <w:tc>
          <w:tcPr>
            <w:tcW w:w="3547" w:type="dxa"/>
            <w:gridSpan w:val="7"/>
            <w:tcBorders>
              <w:top w:val="single" w:sz="4" w:space="0" w:color="auto"/>
              <w:left w:val="nil"/>
              <w:bottom w:val="single" w:sz="4" w:space="0" w:color="auto"/>
              <w:right w:val="single" w:sz="4" w:space="0" w:color="auto"/>
            </w:tcBorders>
            <w:vAlign w:val="center"/>
          </w:tcPr>
          <w:p w14:paraId="533EE222" w14:textId="77777777" w:rsidR="002B4C50" w:rsidRDefault="005F2ACD">
            <w:pPr>
              <w:widowControl/>
              <w:spacing w:line="240" w:lineRule="exact"/>
              <w:rPr>
                <w:rFonts w:ascii="仿宋_GB2312" w:eastAsia="仿宋_GB2312" w:hAnsi="宋体" w:cs="宋体"/>
                <w:kern w:val="0"/>
                <w:szCs w:val="21"/>
              </w:rPr>
            </w:pPr>
            <w:proofErr w:type="gramStart"/>
            <w:r>
              <w:rPr>
                <w:rFonts w:ascii="仿宋_GB2312" w:eastAsia="仿宋_GB2312" w:hAnsi="宋体" w:cs="宋体" w:hint="eastAsia"/>
                <w:kern w:val="0"/>
                <w:szCs w:val="21"/>
              </w:rPr>
              <w:t>围绕两运备战</w:t>
            </w:r>
            <w:proofErr w:type="gramEnd"/>
            <w:r>
              <w:rPr>
                <w:rFonts w:ascii="仿宋_GB2312" w:eastAsia="仿宋_GB2312" w:hAnsi="宋体" w:cs="宋体" w:hint="eastAsia"/>
                <w:kern w:val="0"/>
                <w:szCs w:val="21"/>
              </w:rPr>
              <w:t>工作，形成了年度</w:t>
            </w:r>
            <w:r>
              <w:rPr>
                <w:rFonts w:ascii="仿宋_GB2312" w:eastAsia="仿宋_GB2312" w:hAnsi="宋体" w:cs="宋体" w:hint="eastAsia"/>
                <w:kern w:val="0"/>
                <w:szCs w:val="21"/>
              </w:rPr>
              <w:t>重点</w:t>
            </w:r>
            <w:r>
              <w:rPr>
                <w:rFonts w:ascii="仿宋_GB2312" w:eastAsia="仿宋_GB2312" w:hAnsi="宋体" w:cs="宋体" w:hint="eastAsia"/>
                <w:kern w:val="0"/>
                <w:szCs w:val="21"/>
              </w:rPr>
              <w:t>赛事信息分析报告，开展了</w:t>
            </w:r>
            <w:r>
              <w:rPr>
                <w:rFonts w:ascii="仿宋_GB2312" w:eastAsia="仿宋_GB2312" w:hAnsi="宋体" w:cs="宋体" w:hint="eastAsia"/>
                <w:kern w:val="0"/>
                <w:szCs w:val="21"/>
              </w:rPr>
              <w:t>竞技体育管理系统运维</w:t>
            </w:r>
            <w:r>
              <w:rPr>
                <w:rFonts w:ascii="仿宋_GB2312" w:eastAsia="仿宋_GB2312" w:hAnsi="宋体" w:cs="宋体" w:hint="eastAsia"/>
                <w:kern w:val="0"/>
                <w:szCs w:val="21"/>
              </w:rPr>
              <w:t>，</w:t>
            </w:r>
            <w:r>
              <w:rPr>
                <w:rFonts w:ascii="仿宋_GB2312" w:eastAsia="仿宋_GB2312" w:hAnsi="宋体" w:cs="宋体" w:hint="eastAsia"/>
                <w:kern w:val="0"/>
                <w:szCs w:val="21"/>
              </w:rPr>
              <w:t>为奥运会和全运会取得优异成绩提供服务保障。</w:t>
            </w:r>
            <w:r>
              <w:rPr>
                <w:rFonts w:ascii="仿宋_GB2312" w:eastAsia="仿宋_GB2312" w:hAnsi="仿宋_GB2312" w:cs="仿宋_GB2312" w:hint="eastAsia"/>
                <w:color w:val="000000"/>
                <w:kern w:val="0"/>
                <w:szCs w:val="21"/>
                <w:shd w:val="clear" w:color="auto" w:fill="FFFFFF"/>
                <w:lang w:bidi="ar"/>
              </w:rPr>
              <w:t>东京奥运会，</w:t>
            </w:r>
            <w:r>
              <w:rPr>
                <w:rFonts w:ascii="仿宋_GB2312" w:eastAsia="仿宋_GB2312" w:hAnsi="仿宋_GB2312" w:cs="仿宋_GB2312" w:hint="eastAsia"/>
                <w:color w:val="000000"/>
                <w:szCs w:val="21"/>
              </w:rPr>
              <w:t>我市有</w:t>
            </w:r>
            <w:r>
              <w:rPr>
                <w:rFonts w:ascii="仿宋_GB2312" w:eastAsia="仿宋_GB2312" w:hAnsi="仿宋_GB2312" w:cs="仿宋_GB2312" w:hint="eastAsia"/>
                <w:color w:val="000000"/>
                <w:szCs w:val="21"/>
              </w:rPr>
              <w:t>18</w:t>
            </w:r>
            <w:r>
              <w:rPr>
                <w:rFonts w:ascii="仿宋_GB2312" w:eastAsia="仿宋_GB2312" w:hAnsi="仿宋_GB2312" w:cs="仿宋_GB2312" w:hint="eastAsia"/>
                <w:color w:val="000000"/>
                <w:szCs w:val="21"/>
              </w:rPr>
              <w:t>名运动员、</w:t>
            </w:r>
            <w:r>
              <w:rPr>
                <w:rFonts w:ascii="仿宋_GB2312" w:eastAsia="仿宋_GB2312" w:hAnsi="仿宋_GB2312" w:cs="仿宋_GB2312" w:hint="eastAsia"/>
                <w:color w:val="000000"/>
                <w:szCs w:val="21"/>
              </w:rPr>
              <w:t>12</w:t>
            </w:r>
            <w:r>
              <w:rPr>
                <w:rFonts w:ascii="仿宋_GB2312" w:eastAsia="仿宋_GB2312" w:hAnsi="仿宋_GB2312" w:cs="仿宋_GB2312" w:hint="eastAsia"/>
                <w:color w:val="000000"/>
                <w:szCs w:val="21"/>
              </w:rPr>
              <w:t>名教练员和</w:t>
            </w:r>
            <w:r>
              <w:rPr>
                <w:rFonts w:ascii="仿宋_GB2312" w:eastAsia="仿宋_GB2312" w:hAnsi="仿宋_GB2312" w:cs="仿宋_GB2312" w:hint="eastAsia"/>
                <w:color w:val="000000"/>
                <w:szCs w:val="21"/>
              </w:rPr>
              <w:t>2</w:t>
            </w:r>
            <w:r>
              <w:rPr>
                <w:rFonts w:ascii="仿宋_GB2312" w:eastAsia="仿宋_GB2312" w:hAnsi="仿宋_GB2312" w:cs="仿宋_GB2312" w:hint="eastAsia"/>
                <w:color w:val="000000"/>
                <w:szCs w:val="21"/>
              </w:rPr>
              <w:t>名保障人员入围</w:t>
            </w:r>
            <w:r>
              <w:rPr>
                <w:rFonts w:ascii="仿宋_GB2312" w:eastAsia="仿宋_GB2312" w:hAnsi="仿宋_GB2312" w:cs="仿宋_GB2312" w:hint="eastAsia"/>
                <w:color w:val="000000"/>
                <w:kern w:val="0"/>
                <w:szCs w:val="21"/>
                <w:shd w:val="clear" w:color="auto" w:fill="FFFFFF"/>
                <w:lang w:bidi="ar"/>
              </w:rPr>
              <w:t>中国体育</w:t>
            </w:r>
            <w:r>
              <w:rPr>
                <w:rFonts w:ascii="仿宋_GB2312" w:eastAsia="仿宋_GB2312" w:hAnsi="仿宋_GB2312" w:cs="仿宋_GB2312" w:hint="eastAsia"/>
                <w:color w:val="000000"/>
                <w:szCs w:val="21"/>
              </w:rPr>
              <w:t>代表团，获得了</w:t>
            </w:r>
            <w:r>
              <w:rPr>
                <w:rFonts w:ascii="仿宋_GB2312" w:eastAsia="仿宋_GB2312" w:hAnsi="仿宋_GB2312" w:cs="仿宋_GB2312" w:hint="eastAsia"/>
                <w:color w:val="000000"/>
                <w:szCs w:val="21"/>
              </w:rPr>
              <w:t>4</w:t>
            </w:r>
            <w:r>
              <w:rPr>
                <w:rFonts w:ascii="仿宋_GB2312" w:eastAsia="仿宋_GB2312" w:hAnsi="仿宋_GB2312" w:cs="仿宋_GB2312" w:hint="eastAsia"/>
                <w:color w:val="000000"/>
                <w:szCs w:val="21"/>
              </w:rPr>
              <w:t>枚金牌、</w:t>
            </w:r>
            <w:r>
              <w:rPr>
                <w:rFonts w:ascii="仿宋_GB2312" w:eastAsia="仿宋_GB2312" w:hAnsi="仿宋_GB2312" w:cs="仿宋_GB2312" w:hint="eastAsia"/>
                <w:color w:val="000000"/>
                <w:szCs w:val="21"/>
              </w:rPr>
              <w:t>5</w:t>
            </w:r>
            <w:r>
              <w:rPr>
                <w:rFonts w:ascii="仿宋_GB2312" w:eastAsia="仿宋_GB2312" w:hAnsi="仿宋_GB2312" w:cs="仿宋_GB2312" w:hint="eastAsia"/>
                <w:color w:val="000000"/>
                <w:szCs w:val="21"/>
              </w:rPr>
              <w:t>枚银牌和</w:t>
            </w:r>
            <w:r>
              <w:rPr>
                <w:rFonts w:ascii="仿宋_GB2312" w:eastAsia="仿宋_GB2312" w:hAnsi="仿宋_GB2312" w:cs="仿宋_GB2312" w:hint="eastAsia"/>
                <w:color w:val="000000"/>
                <w:szCs w:val="21"/>
              </w:rPr>
              <w:t>4</w:t>
            </w:r>
            <w:r>
              <w:rPr>
                <w:rFonts w:ascii="仿宋_GB2312" w:eastAsia="仿宋_GB2312" w:hAnsi="仿宋_GB2312" w:cs="仿宋_GB2312" w:hint="eastAsia"/>
                <w:color w:val="000000"/>
                <w:szCs w:val="21"/>
              </w:rPr>
              <w:t>枚铜牌的优异成绩。陕西</w:t>
            </w:r>
            <w:r>
              <w:rPr>
                <w:rFonts w:ascii="仿宋_GB2312" w:eastAsia="仿宋_GB2312" w:hAnsi="仿宋_GB2312" w:cs="仿宋_GB2312" w:hint="eastAsia"/>
                <w:szCs w:val="21"/>
                <w:lang w:bidi="ar"/>
              </w:rPr>
              <w:t>全运会，我市共有</w:t>
            </w:r>
            <w:r>
              <w:rPr>
                <w:rFonts w:ascii="仿宋_GB2312" w:eastAsia="仿宋_GB2312" w:hAnsi="仿宋_GB2312" w:cs="仿宋_GB2312" w:hint="eastAsia"/>
                <w:szCs w:val="21"/>
                <w:lang w:bidi="ar"/>
              </w:rPr>
              <w:t>599</w:t>
            </w:r>
            <w:r>
              <w:rPr>
                <w:rFonts w:ascii="仿宋_GB2312" w:eastAsia="仿宋_GB2312" w:hAnsi="仿宋_GB2312" w:cs="仿宋_GB2312" w:hint="eastAsia"/>
                <w:szCs w:val="21"/>
                <w:lang w:bidi="ar"/>
              </w:rPr>
              <w:t>名运动员参加</w:t>
            </w:r>
            <w:r>
              <w:rPr>
                <w:rFonts w:ascii="仿宋_GB2312" w:eastAsia="仿宋_GB2312" w:hAnsi="仿宋_GB2312" w:cs="仿宋_GB2312" w:hint="eastAsia"/>
                <w:szCs w:val="21"/>
                <w:lang w:bidi="ar"/>
              </w:rPr>
              <w:t>28</w:t>
            </w:r>
            <w:r>
              <w:rPr>
                <w:rFonts w:ascii="仿宋_GB2312" w:eastAsia="仿宋_GB2312" w:hAnsi="仿宋_GB2312" w:cs="仿宋_GB2312" w:hint="eastAsia"/>
                <w:szCs w:val="21"/>
                <w:lang w:bidi="ar"/>
              </w:rPr>
              <w:t>个大项、</w:t>
            </w:r>
            <w:r>
              <w:rPr>
                <w:rFonts w:ascii="仿宋_GB2312" w:eastAsia="仿宋_GB2312" w:hAnsi="仿宋_GB2312" w:cs="仿宋_GB2312"/>
                <w:szCs w:val="21"/>
                <w:lang w:val="en" w:bidi="ar"/>
              </w:rPr>
              <w:t>35</w:t>
            </w:r>
            <w:r>
              <w:rPr>
                <w:rFonts w:ascii="仿宋_GB2312" w:eastAsia="仿宋_GB2312" w:hAnsi="仿宋_GB2312" w:cs="仿宋_GB2312" w:hint="eastAsia"/>
                <w:szCs w:val="21"/>
                <w:lang w:bidi="ar"/>
              </w:rPr>
              <w:t>个分项、</w:t>
            </w:r>
            <w:r>
              <w:rPr>
                <w:rFonts w:ascii="仿宋_GB2312" w:eastAsia="仿宋_GB2312" w:hAnsi="仿宋_GB2312" w:cs="仿宋_GB2312" w:hint="eastAsia"/>
                <w:szCs w:val="21"/>
                <w:lang w:bidi="ar"/>
              </w:rPr>
              <w:t>2</w:t>
            </w:r>
            <w:r>
              <w:rPr>
                <w:rFonts w:ascii="仿宋_GB2312" w:eastAsia="仿宋_GB2312" w:hAnsi="仿宋_GB2312" w:cs="仿宋_GB2312"/>
                <w:szCs w:val="21"/>
                <w:lang w:val="en" w:bidi="ar"/>
              </w:rPr>
              <w:t>32</w:t>
            </w:r>
            <w:r>
              <w:rPr>
                <w:rFonts w:ascii="仿宋_GB2312" w:eastAsia="仿宋_GB2312" w:hAnsi="仿宋_GB2312" w:cs="仿宋_GB2312" w:hint="eastAsia"/>
                <w:szCs w:val="21"/>
                <w:lang w:bidi="ar"/>
              </w:rPr>
              <w:t>个小项的比赛，获得了</w:t>
            </w:r>
            <w:r>
              <w:rPr>
                <w:rFonts w:ascii="仿宋_GB2312" w:eastAsia="仿宋_GB2312" w:hAnsi="仿宋_GB2312" w:cs="仿宋_GB2312"/>
                <w:szCs w:val="21"/>
                <w:lang w:bidi="ar"/>
              </w:rPr>
              <w:t>21</w:t>
            </w:r>
            <w:r>
              <w:rPr>
                <w:rFonts w:ascii="仿宋_GB2312" w:eastAsia="仿宋_GB2312" w:hAnsi="仿宋_GB2312" w:cs="仿宋_GB2312" w:hint="eastAsia"/>
                <w:szCs w:val="21"/>
                <w:lang w:bidi="ar"/>
              </w:rPr>
              <w:t>枚金牌、</w:t>
            </w:r>
            <w:r>
              <w:rPr>
                <w:rFonts w:ascii="仿宋_GB2312" w:eastAsia="仿宋_GB2312" w:hAnsi="仿宋_GB2312" w:cs="仿宋_GB2312"/>
                <w:szCs w:val="21"/>
                <w:lang w:bidi="ar"/>
              </w:rPr>
              <w:t>14</w:t>
            </w:r>
            <w:r>
              <w:rPr>
                <w:rFonts w:ascii="仿宋_GB2312" w:eastAsia="仿宋_GB2312" w:hAnsi="仿宋_GB2312" w:cs="仿宋_GB2312" w:hint="eastAsia"/>
                <w:szCs w:val="21"/>
                <w:lang w:bidi="ar"/>
              </w:rPr>
              <w:t>枚银牌、</w:t>
            </w:r>
            <w:r>
              <w:rPr>
                <w:rFonts w:ascii="仿宋_GB2312" w:eastAsia="仿宋_GB2312" w:hAnsi="仿宋_GB2312" w:cs="仿宋_GB2312"/>
                <w:szCs w:val="21"/>
                <w:lang w:bidi="ar"/>
              </w:rPr>
              <w:t>15</w:t>
            </w:r>
            <w:r>
              <w:rPr>
                <w:rFonts w:ascii="仿宋_GB2312" w:eastAsia="仿宋_GB2312" w:hAnsi="仿宋_GB2312" w:cs="仿宋_GB2312" w:hint="eastAsia"/>
                <w:szCs w:val="21"/>
                <w:lang w:bidi="ar"/>
              </w:rPr>
              <w:t>枚铜牌，共计</w:t>
            </w:r>
            <w:r>
              <w:rPr>
                <w:rFonts w:ascii="仿宋_GB2312" w:eastAsia="仿宋_GB2312" w:hAnsi="仿宋_GB2312" w:cs="仿宋_GB2312" w:hint="eastAsia"/>
                <w:szCs w:val="21"/>
                <w:lang w:bidi="ar"/>
              </w:rPr>
              <w:t>5</w:t>
            </w:r>
            <w:r>
              <w:rPr>
                <w:rFonts w:ascii="仿宋_GB2312" w:eastAsia="仿宋_GB2312" w:hAnsi="仿宋_GB2312" w:cs="仿宋_GB2312"/>
                <w:szCs w:val="21"/>
                <w:lang w:bidi="ar"/>
              </w:rPr>
              <w:t>0</w:t>
            </w:r>
            <w:r>
              <w:rPr>
                <w:rFonts w:ascii="仿宋_GB2312" w:eastAsia="仿宋_GB2312" w:hAnsi="仿宋_GB2312" w:cs="仿宋_GB2312" w:hint="eastAsia"/>
                <w:szCs w:val="21"/>
                <w:lang w:bidi="ar"/>
              </w:rPr>
              <w:t>枚奖牌，</w:t>
            </w:r>
            <w:r>
              <w:rPr>
                <w:rFonts w:ascii="仿宋_GB2312" w:eastAsia="仿宋_GB2312" w:hAnsi="仿宋_GB2312" w:cs="仿宋_GB2312" w:hint="eastAsia"/>
                <w:szCs w:val="21"/>
              </w:rPr>
              <w:t>120</w:t>
            </w:r>
            <w:r>
              <w:rPr>
                <w:rFonts w:ascii="仿宋_GB2312" w:eastAsia="仿宋_GB2312" w:hAnsi="仿宋_GB2312" w:cs="仿宋_GB2312" w:hint="eastAsia"/>
                <w:szCs w:val="21"/>
              </w:rPr>
              <w:t>个前八名。</w:t>
            </w:r>
          </w:p>
        </w:tc>
      </w:tr>
      <w:tr w:rsidR="002B4C50" w14:paraId="7D0ED78A"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2AFFA9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342E0B2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656F119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64" w:type="dxa"/>
            <w:gridSpan w:val="3"/>
            <w:tcBorders>
              <w:top w:val="single" w:sz="4" w:space="0" w:color="auto"/>
              <w:left w:val="nil"/>
              <w:bottom w:val="single" w:sz="4" w:space="0" w:color="auto"/>
              <w:right w:val="single" w:sz="4" w:space="0" w:color="auto"/>
            </w:tcBorders>
            <w:vAlign w:val="center"/>
          </w:tcPr>
          <w:p w14:paraId="7102BBB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62" w:type="dxa"/>
            <w:tcBorders>
              <w:top w:val="single" w:sz="4" w:space="0" w:color="auto"/>
              <w:left w:val="nil"/>
              <w:bottom w:val="single" w:sz="4" w:space="0" w:color="auto"/>
              <w:right w:val="single" w:sz="4" w:space="0" w:color="auto"/>
            </w:tcBorders>
            <w:vAlign w:val="center"/>
          </w:tcPr>
          <w:p w14:paraId="10E7A6C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21F71284"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08" w:type="dxa"/>
            <w:tcBorders>
              <w:top w:val="single" w:sz="4" w:space="0" w:color="auto"/>
              <w:left w:val="nil"/>
              <w:bottom w:val="single" w:sz="4" w:space="0" w:color="auto"/>
              <w:right w:val="single" w:sz="4" w:space="0" w:color="auto"/>
            </w:tcBorders>
            <w:vAlign w:val="center"/>
          </w:tcPr>
          <w:p w14:paraId="1E8E181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4C3EDE6E"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22E8050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97" w:type="dxa"/>
            <w:gridSpan w:val="2"/>
            <w:tcBorders>
              <w:top w:val="single" w:sz="4" w:space="0" w:color="auto"/>
              <w:left w:val="nil"/>
              <w:bottom w:val="single" w:sz="4" w:space="0" w:color="auto"/>
              <w:right w:val="single" w:sz="4" w:space="0" w:color="auto"/>
            </w:tcBorders>
            <w:vAlign w:val="center"/>
          </w:tcPr>
          <w:p w14:paraId="3A15493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079" w:type="dxa"/>
            <w:gridSpan w:val="2"/>
            <w:tcBorders>
              <w:top w:val="single" w:sz="4" w:space="0" w:color="auto"/>
              <w:left w:val="nil"/>
              <w:bottom w:val="single" w:sz="4" w:space="0" w:color="auto"/>
              <w:right w:val="single" w:sz="4" w:space="0" w:color="auto"/>
            </w:tcBorders>
            <w:vAlign w:val="center"/>
          </w:tcPr>
          <w:p w14:paraId="5DA77A6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2B4C50" w14:paraId="0E6B4677" w14:textId="77777777">
        <w:trPr>
          <w:trHeight w:hRule="exact" w:val="55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D6FD673"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682C37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6190420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964" w:type="dxa"/>
            <w:gridSpan w:val="3"/>
            <w:tcBorders>
              <w:top w:val="single" w:sz="4" w:space="0" w:color="auto"/>
              <w:left w:val="nil"/>
              <w:bottom w:val="single" w:sz="4" w:space="0" w:color="auto"/>
              <w:right w:val="single" w:sz="4" w:space="0" w:color="auto"/>
            </w:tcBorders>
            <w:vAlign w:val="center"/>
          </w:tcPr>
          <w:p w14:paraId="7641018B"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观看比赛</w:t>
            </w:r>
          </w:p>
        </w:tc>
        <w:tc>
          <w:tcPr>
            <w:tcW w:w="862" w:type="dxa"/>
            <w:tcBorders>
              <w:top w:val="single" w:sz="4" w:space="0" w:color="auto"/>
              <w:left w:val="nil"/>
              <w:bottom w:val="single" w:sz="4" w:space="0" w:color="auto"/>
              <w:right w:val="single" w:sz="4" w:space="0" w:color="auto"/>
            </w:tcBorders>
            <w:vAlign w:val="center"/>
          </w:tcPr>
          <w:p w14:paraId="36E521E4"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w:t>
            </w:r>
            <w:r>
              <w:rPr>
                <w:rFonts w:ascii="仿宋_GB2312" w:eastAsia="仿宋_GB2312" w:hAnsi="宋体" w:cs="宋体" w:hint="eastAsia"/>
                <w:kern w:val="0"/>
                <w:szCs w:val="21"/>
              </w:rPr>
              <w:t>场</w:t>
            </w:r>
          </w:p>
        </w:tc>
        <w:tc>
          <w:tcPr>
            <w:tcW w:w="1008" w:type="dxa"/>
            <w:tcBorders>
              <w:top w:val="single" w:sz="4" w:space="0" w:color="auto"/>
              <w:left w:val="nil"/>
              <w:bottom w:val="single" w:sz="4" w:space="0" w:color="auto"/>
              <w:right w:val="single" w:sz="4" w:space="0" w:color="auto"/>
            </w:tcBorders>
            <w:vAlign w:val="center"/>
          </w:tcPr>
          <w:p w14:paraId="0F51ECFE" w14:textId="77777777" w:rsidR="002B4C50" w:rsidRDefault="005F2ACD">
            <w:pPr>
              <w:widowControl/>
              <w:spacing w:line="240" w:lineRule="exact"/>
              <w:ind w:firstLineChars="100" w:firstLine="210"/>
              <w:rPr>
                <w:rFonts w:ascii="仿宋_GB2312" w:eastAsia="仿宋_GB2312" w:hAnsi="宋体" w:cs="宋体"/>
                <w:kern w:val="0"/>
                <w:szCs w:val="21"/>
              </w:rPr>
            </w:pPr>
            <w:r>
              <w:rPr>
                <w:rFonts w:ascii="仿宋_GB2312" w:eastAsia="仿宋_GB2312" w:hAnsi="宋体" w:cs="宋体" w:hint="eastAsia"/>
                <w:kern w:val="0"/>
                <w:szCs w:val="21"/>
              </w:rPr>
              <w:t>23</w:t>
            </w:r>
            <w:r>
              <w:rPr>
                <w:rFonts w:ascii="仿宋_GB2312" w:eastAsia="仿宋_GB2312" w:hAnsi="宋体" w:cs="宋体" w:hint="eastAsia"/>
                <w:kern w:val="0"/>
                <w:szCs w:val="21"/>
              </w:rPr>
              <w:t>场</w:t>
            </w:r>
          </w:p>
        </w:tc>
        <w:tc>
          <w:tcPr>
            <w:tcW w:w="563" w:type="dxa"/>
            <w:gridSpan w:val="2"/>
            <w:tcBorders>
              <w:top w:val="single" w:sz="4" w:space="0" w:color="auto"/>
              <w:left w:val="nil"/>
              <w:bottom w:val="single" w:sz="4" w:space="0" w:color="auto"/>
              <w:right w:val="single" w:sz="4" w:space="0" w:color="auto"/>
            </w:tcBorders>
            <w:vAlign w:val="center"/>
          </w:tcPr>
          <w:p w14:paraId="54FD727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97" w:type="dxa"/>
            <w:gridSpan w:val="2"/>
            <w:tcBorders>
              <w:top w:val="single" w:sz="4" w:space="0" w:color="auto"/>
              <w:left w:val="nil"/>
              <w:bottom w:val="single" w:sz="4" w:space="0" w:color="auto"/>
              <w:right w:val="single" w:sz="4" w:space="0" w:color="auto"/>
            </w:tcBorders>
            <w:vAlign w:val="center"/>
          </w:tcPr>
          <w:p w14:paraId="1A1DF15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79" w:type="dxa"/>
            <w:gridSpan w:val="2"/>
            <w:tcBorders>
              <w:top w:val="single" w:sz="4" w:space="0" w:color="auto"/>
              <w:left w:val="nil"/>
              <w:bottom w:val="single" w:sz="4" w:space="0" w:color="auto"/>
              <w:right w:val="single" w:sz="4" w:space="0" w:color="auto"/>
            </w:tcBorders>
            <w:vAlign w:val="center"/>
          </w:tcPr>
          <w:p w14:paraId="09BF63FB" w14:textId="77777777" w:rsidR="002B4C50" w:rsidRDefault="002B4C50">
            <w:pPr>
              <w:widowControl/>
              <w:spacing w:line="240" w:lineRule="exact"/>
              <w:jc w:val="center"/>
              <w:rPr>
                <w:rFonts w:ascii="仿宋_GB2312" w:eastAsia="仿宋_GB2312" w:hAnsi="宋体" w:cs="宋体"/>
                <w:kern w:val="0"/>
                <w:szCs w:val="21"/>
              </w:rPr>
            </w:pPr>
          </w:p>
        </w:tc>
      </w:tr>
      <w:tr w:rsidR="002B4C50" w14:paraId="03CB8A0F" w14:textId="77777777">
        <w:trPr>
          <w:trHeight w:hRule="exact" w:val="5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47AF223"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BA7F751"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5C7A6A8"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475158C4"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形成分析报告</w:t>
            </w:r>
          </w:p>
        </w:tc>
        <w:tc>
          <w:tcPr>
            <w:tcW w:w="862" w:type="dxa"/>
            <w:tcBorders>
              <w:top w:val="single" w:sz="4" w:space="0" w:color="auto"/>
              <w:left w:val="nil"/>
              <w:bottom w:val="single" w:sz="4" w:space="0" w:color="auto"/>
              <w:right w:val="single" w:sz="4" w:space="0" w:color="auto"/>
            </w:tcBorders>
            <w:vAlign w:val="center"/>
          </w:tcPr>
          <w:p w14:paraId="16C739F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r>
              <w:rPr>
                <w:rFonts w:ascii="仿宋_GB2312" w:eastAsia="仿宋_GB2312" w:hAnsi="宋体" w:cs="宋体" w:hint="eastAsia"/>
                <w:kern w:val="0"/>
                <w:szCs w:val="21"/>
              </w:rPr>
              <w:t>份</w:t>
            </w:r>
          </w:p>
        </w:tc>
        <w:tc>
          <w:tcPr>
            <w:tcW w:w="1008" w:type="dxa"/>
            <w:tcBorders>
              <w:top w:val="single" w:sz="4" w:space="0" w:color="auto"/>
              <w:left w:val="nil"/>
              <w:bottom w:val="single" w:sz="4" w:space="0" w:color="auto"/>
              <w:right w:val="single" w:sz="4" w:space="0" w:color="auto"/>
            </w:tcBorders>
            <w:vAlign w:val="center"/>
          </w:tcPr>
          <w:p w14:paraId="7407554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r>
              <w:rPr>
                <w:rFonts w:ascii="仿宋_GB2312" w:eastAsia="仿宋_GB2312" w:hAnsi="宋体" w:cs="宋体" w:hint="eastAsia"/>
                <w:kern w:val="0"/>
                <w:szCs w:val="21"/>
              </w:rPr>
              <w:t>份</w:t>
            </w:r>
          </w:p>
        </w:tc>
        <w:tc>
          <w:tcPr>
            <w:tcW w:w="563" w:type="dxa"/>
            <w:gridSpan w:val="2"/>
            <w:tcBorders>
              <w:top w:val="single" w:sz="4" w:space="0" w:color="auto"/>
              <w:left w:val="nil"/>
              <w:bottom w:val="single" w:sz="4" w:space="0" w:color="auto"/>
              <w:right w:val="single" w:sz="4" w:space="0" w:color="auto"/>
            </w:tcBorders>
            <w:vAlign w:val="center"/>
          </w:tcPr>
          <w:p w14:paraId="585F668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97" w:type="dxa"/>
            <w:gridSpan w:val="2"/>
            <w:tcBorders>
              <w:top w:val="single" w:sz="4" w:space="0" w:color="auto"/>
              <w:left w:val="nil"/>
              <w:bottom w:val="single" w:sz="4" w:space="0" w:color="auto"/>
              <w:right w:val="single" w:sz="4" w:space="0" w:color="auto"/>
            </w:tcBorders>
            <w:vAlign w:val="center"/>
          </w:tcPr>
          <w:p w14:paraId="5EEC10F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6.7</w:t>
            </w:r>
          </w:p>
        </w:tc>
        <w:tc>
          <w:tcPr>
            <w:tcW w:w="1079" w:type="dxa"/>
            <w:gridSpan w:val="2"/>
            <w:tcBorders>
              <w:top w:val="single" w:sz="4" w:space="0" w:color="auto"/>
              <w:left w:val="nil"/>
              <w:bottom w:val="single" w:sz="4" w:space="0" w:color="auto"/>
              <w:right w:val="single" w:sz="4" w:space="0" w:color="auto"/>
            </w:tcBorders>
            <w:vAlign w:val="center"/>
          </w:tcPr>
          <w:p w14:paraId="2152E29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疫情影响</w:t>
            </w:r>
          </w:p>
        </w:tc>
      </w:tr>
      <w:tr w:rsidR="002B4C50" w14:paraId="75C92F2C" w14:textId="77777777">
        <w:trPr>
          <w:trHeight w:hRule="exact" w:val="3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27C14B4"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D32FA28"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7B3B64A"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1464DBA0"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：全运简报</w:t>
            </w:r>
          </w:p>
        </w:tc>
        <w:tc>
          <w:tcPr>
            <w:tcW w:w="862" w:type="dxa"/>
            <w:tcBorders>
              <w:top w:val="single" w:sz="4" w:space="0" w:color="auto"/>
              <w:left w:val="nil"/>
              <w:bottom w:val="single" w:sz="4" w:space="0" w:color="auto"/>
              <w:right w:val="single" w:sz="4" w:space="0" w:color="auto"/>
            </w:tcBorders>
            <w:vAlign w:val="center"/>
          </w:tcPr>
          <w:p w14:paraId="7C4A391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r>
              <w:rPr>
                <w:rFonts w:ascii="仿宋_GB2312" w:eastAsia="仿宋_GB2312" w:hAnsi="宋体" w:cs="宋体" w:hint="eastAsia"/>
                <w:kern w:val="0"/>
                <w:szCs w:val="21"/>
              </w:rPr>
              <w:t>期</w:t>
            </w:r>
          </w:p>
        </w:tc>
        <w:tc>
          <w:tcPr>
            <w:tcW w:w="1008" w:type="dxa"/>
            <w:tcBorders>
              <w:top w:val="single" w:sz="4" w:space="0" w:color="auto"/>
              <w:left w:val="nil"/>
              <w:bottom w:val="single" w:sz="4" w:space="0" w:color="auto"/>
              <w:right w:val="single" w:sz="4" w:space="0" w:color="auto"/>
            </w:tcBorders>
            <w:vAlign w:val="center"/>
          </w:tcPr>
          <w:p w14:paraId="467C97B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r>
              <w:rPr>
                <w:rFonts w:ascii="仿宋_GB2312" w:eastAsia="仿宋_GB2312" w:hAnsi="宋体" w:cs="宋体" w:hint="eastAsia"/>
                <w:kern w:val="0"/>
                <w:szCs w:val="21"/>
              </w:rPr>
              <w:t>期</w:t>
            </w:r>
          </w:p>
        </w:tc>
        <w:tc>
          <w:tcPr>
            <w:tcW w:w="563" w:type="dxa"/>
            <w:gridSpan w:val="2"/>
            <w:tcBorders>
              <w:top w:val="single" w:sz="4" w:space="0" w:color="auto"/>
              <w:left w:val="nil"/>
              <w:bottom w:val="single" w:sz="4" w:space="0" w:color="auto"/>
              <w:right w:val="single" w:sz="4" w:space="0" w:color="auto"/>
            </w:tcBorders>
            <w:vAlign w:val="center"/>
          </w:tcPr>
          <w:p w14:paraId="34D4630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97" w:type="dxa"/>
            <w:gridSpan w:val="2"/>
            <w:tcBorders>
              <w:top w:val="single" w:sz="4" w:space="0" w:color="auto"/>
              <w:left w:val="nil"/>
              <w:bottom w:val="single" w:sz="4" w:space="0" w:color="auto"/>
              <w:right w:val="single" w:sz="4" w:space="0" w:color="auto"/>
            </w:tcBorders>
            <w:vAlign w:val="center"/>
          </w:tcPr>
          <w:p w14:paraId="52E6E0F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79" w:type="dxa"/>
            <w:gridSpan w:val="2"/>
            <w:tcBorders>
              <w:top w:val="single" w:sz="4" w:space="0" w:color="auto"/>
              <w:left w:val="nil"/>
              <w:bottom w:val="single" w:sz="4" w:space="0" w:color="auto"/>
              <w:right w:val="single" w:sz="4" w:space="0" w:color="auto"/>
            </w:tcBorders>
            <w:vAlign w:val="center"/>
          </w:tcPr>
          <w:p w14:paraId="7E509DF8" w14:textId="77777777" w:rsidR="002B4C50" w:rsidRDefault="002B4C50">
            <w:pPr>
              <w:widowControl/>
              <w:spacing w:line="240" w:lineRule="exact"/>
              <w:jc w:val="center"/>
              <w:rPr>
                <w:rFonts w:ascii="仿宋_GB2312" w:eastAsia="仿宋_GB2312" w:hAnsi="宋体" w:cs="宋体"/>
                <w:kern w:val="0"/>
                <w:szCs w:val="21"/>
              </w:rPr>
            </w:pPr>
          </w:p>
        </w:tc>
      </w:tr>
      <w:tr w:rsidR="002B4C50" w14:paraId="627FDA0D" w14:textId="77777777">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223A365"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C402FA2"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757040C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964" w:type="dxa"/>
            <w:gridSpan w:val="3"/>
            <w:tcBorders>
              <w:top w:val="single" w:sz="4" w:space="0" w:color="auto"/>
              <w:left w:val="nil"/>
              <w:bottom w:val="single" w:sz="4" w:space="0" w:color="auto"/>
              <w:right w:val="single" w:sz="4" w:space="0" w:color="auto"/>
            </w:tcBorders>
            <w:vAlign w:val="center"/>
          </w:tcPr>
          <w:p w14:paraId="6E72E87D"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系统正常率</w:t>
            </w:r>
          </w:p>
        </w:tc>
        <w:tc>
          <w:tcPr>
            <w:tcW w:w="862" w:type="dxa"/>
            <w:tcBorders>
              <w:top w:val="single" w:sz="4" w:space="0" w:color="auto"/>
              <w:left w:val="nil"/>
              <w:bottom w:val="single" w:sz="4" w:space="0" w:color="auto"/>
              <w:right w:val="single" w:sz="4" w:space="0" w:color="auto"/>
            </w:tcBorders>
            <w:vAlign w:val="center"/>
          </w:tcPr>
          <w:p w14:paraId="494DF28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008" w:type="dxa"/>
            <w:tcBorders>
              <w:top w:val="single" w:sz="4" w:space="0" w:color="auto"/>
              <w:left w:val="nil"/>
              <w:bottom w:val="single" w:sz="4" w:space="0" w:color="auto"/>
              <w:right w:val="single" w:sz="4" w:space="0" w:color="auto"/>
            </w:tcBorders>
            <w:vAlign w:val="center"/>
          </w:tcPr>
          <w:p w14:paraId="4E5E0D4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92FDCF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0C3BF154"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72A5ECF1" w14:textId="77777777" w:rsidR="002B4C50" w:rsidRDefault="002B4C50">
            <w:pPr>
              <w:widowControl/>
              <w:spacing w:line="240" w:lineRule="exact"/>
              <w:jc w:val="center"/>
              <w:rPr>
                <w:rFonts w:ascii="仿宋_GB2312" w:eastAsia="仿宋_GB2312" w:hAnsi="宋体" w:cs="宋体"/>
                <w:kern w:val="0"/>
                <w:szCs w:val="21"/>
              </w:rPr>
            </w:pPr>
          </w:p>
        </w:tc>
      </w:tr>
      <w:tr w:rsidR="002B4C50" w14:paraId="2106FE93" w14:textId="77777777">
        <w:trPr>
          <w:trHeight w:hRule="exact" w:val="27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DD1257"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51589D9"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655EF13"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49C169F1"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信息正确率</w:t>
            </w:r>
          </w:p>
        </w:tc>
        <w:tc>
          <w:tcPr>
            <w:tcW w:w="862" w:type="dxa"/>
            <w:tcBorders>
              <w:top w:val="single" w:sz="4" w:space="0" w:color="auto"/>
              <w:left w:val="nil"/>
              <w:bottom w:val="single" w:sz="4" w:space="0" w:color="auto"/>
              <w:right w:val="single" w:sz="4" w:space="0" w:color="auto"/>
            </w:tcBorders>
            <w:vAlign w:val="center"/>
          </w:tcPr>
          <w:p w14:paraId="1C0A2BAD"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1008" w:type="dxa"/>
            <w:tcBorders>
              <w:top w:val="single" w:sz="4" w:space="0" w:color="auto"/>
              <w:left w:val="nil"/>
              <w:bottom w:val="single" w:sz="4" w:space="0" w:color="auto"/>
              <w:right w:val="single" w:sz="4" w:space="0" w:color="auto"/>
            </w:tcBorders>
            <w:vAlign w:val="center"/>
          </w:tcPr>
          <w:p w14:paraId="4D3A5F9E"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53730D1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7FC9D2E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7CAD579C" w14:textId="77777777" w:rsidR="002B4C50" w:rsidRDefault="002B4C50">
            <w:pPr>
              <w:widowControl/>
              <w:spacing w:line="240" w:lineRule="exact"/>
              <w:jc w:val="center"/>
              <w:rPr>
                <w:rFonts w:ascii="仿宋_GB2312" w:eastAsia="仿宋_GB2312" w:hAnsi="宋体" w:cs="宋体"/>
                <w:kern w:val="0"/>
                <w:szCs w:val="21"/>
              </w:rPr>
            </w:pPr>
          </w:p>
        </w:tc>
      </w:tr>
      <w:tr w:rsidR="002B4C50" w14:paraId="5DAA8A68" w14:textId="77777777">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4610D78"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A4E73AF"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EB8D82A"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4449AA0F"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：简报准确率</w:t>
            </w:r>
          </w:p>
        </w:tc>
        <w:tc>
          <w:tcPr>
            <w:tcW w:w="862" w:type="dxa"/>
            <w:tcBorders>
              <w:top w:val="single" w:sz="4" w:space="0" w:color="auto"/>
              <w:left w:val="nil"/>
              <w:bottom w:val="single" w:sz="4" w:space="0" w:color="auto"/>
              <w:right w:val="single" w:sz="4" w:space="0" w:color="auto"/>
            </w:tcBorders>
            <w:vAlign w:val="center"/>
          </w:tcPr>
          <w:p w14:paraId="590DE36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008" w:type="dxa"/>
            <w:tcBorders>
              <w:top w:val="single" w:sz="4" w:space="0" w:color="auto"/>
              <w:left w:val="nil"/>
              <w:bottom w:val="single" w:sz="4" w:space="0" w:color="auto"/>
              <w:right w:val="single" w:sz="4" w:space="0" w:color="auto"/>
            </w:tcBorders>
            <w:vAlign w:val="center"/>
          </w:tcPr>
          <w:p w14:paraId="04D8E99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1086082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00F429F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31F9F7F7" w14:textId="77777777" w:rsidR="002B4C50" w:rsidRDefault="002B4C50">
            <w:pPr>
              <w:widowControl/>
              <w:spacing w:line="240" w:lineRule="exact"/>
              <w:jc w:val="center"/>
              <w:rPr>
                <w:rFonts w:ascii="仿宋_GB2312" w:eastAsia="仿宋_GB2312" w:hAnsi="宋体" w:cs="宋体"/>
                <w:kern w:val="0"/>
                <w:szCs w:val="21"/>
              </w:rPr>
            </w:pPr>
          </w:p>
        </w:tc>
      </w:tr>
      <w:tr w:rsidR="002B4C50" w14:paraId="06AF4C70" w14:textId="77777777">
        <w:trPr>
          <w:trHeight w:hRule="exact" w:val="105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28CAEA7"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A15305C"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39ECFE4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964" w:type="dxa"/>
            <w:gridSpan w:val="3"/>
            <w:tcBorders>
              <w:top w:val="single" w:sz="4" w:space="0" w:color="auto"/>
              <w:left w:val="nil"/>
              <w:bottom w:val="single" w:sz="4" w:space="0" w:color="auto"/>
              <w:right w:val="single" w:sz="4" w:space="0" w:color="auto"/>
            </w:tcBorders>
            <w:vAlign w:val="center"/>
          </w:tcPr>
          <w:p w14:paraId="53E3E739"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筹备期</w:t>
            </w:r>
          </w:p>
        </w:tc>
        <w:tc>
          <w:tcPr>
            <w:tcW w:w="862" w:type="dxa"/>
            <w:tcBorders>
              <w:top w:val="single" w:sz="4" w:space="0" w:color="auto"/>
              <w:left w:val="nil"/>
              <w:bottom w:val="single" w:sz="4" w:space="0" w:color="auto"/>
              <w:right w:val="single" w:sz="4" w:space="0" w:color="auto"/>
            </w:tcBorders>
            <w:vAlign w:val="center"/>
          </w:tcPr>
          <w:p w14:paraId="692A521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w:t>
            </w:r>
            <w:r>
              <w:rPr>
                <w:rFonts w:ascii="仿宋_GB2312" w:eastAsia="仿宋_GB2312" w:hAnsi="宋体" w:cs="宋体" w:hint="eastAsia"/>
                <w:kern w:val="0"/>
                <w:szCs w:val="21"/>
              </w:rPr>
              <w:t>年</w:t>
            </w:r>
            <w:r>
              <w:rPr>
                <w:rFonts w:ascii="仿宋_GB2312" w:eastAsia="仿宋_GB2312" w:hAnsi="宋体" w:cs="宋体" w:hint="eastAsia"/>
                <w:kern w:val="0"/>
                <w:szCs w:val="21"/>
              </w:rPr>
              <w:t>10-12</w:t>
            </w:r>
            <w:r>
              <w:rPr>
                <w:rFonts w:ascii="仿宋_GB2312" w:eastAsia="仿宋_GB2312" w:hAnsi="宋体" w:cs="宋体" w:hint="eastAsia"/>
                <w:kern w:val="0"/>
                <w:szCs w:val="21"/>
              </w:rPr>
              <w:t>月</w:t>
            </w:r>
          </w:p>
        </w:tc>
        <w:tc>
          <w:tcPr>
            <w:tcW w:w="1008" w:type="dxa"/>
            <w:tcBorders>
              <w:top w:val="single" w:sz="4" w:space="0" w:color="auto"/>
              <w:left w:val="nil"/>
              <w:bottom w:val="single" w:sz="4" w:space="0" w:color="auto"/>
              <w:right w:val="single" w:sz="4" w:space="0" w:color="auto"/>
            </w:tcBorders>
            <w:vAlign w:val="center"/>
          </w:tcPr>
          <w:p w14:paraId="179C3B2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w:t>
            </w:r>
            <w:r>
              <w:rPr>
                <w:rFonts w:ascii="仿宋_GB2312" w:eastAsia="仿宋_GB2312" w:hAnsi="宋体" w:cs="宋体" w:hint="eastAsia"/>
                <w:kern w:val="0"/>
                <w:szCs w:val="21"/>
              </w:rPr>
              <w:t>年</w:t>
            </w:r>
            <w:r>
              <w:rPr>
                <w:rFonts w:ascii="仿宋_GB2312" w:eastAsia="仿宋_GB2312" w:hAnsi="宋体" w:cs="宋体" w:hint="eastAsia"/>
                <w:kern w:val="0"/>
                <w:szCs w:val="21"/>
              </w:rPr>
              <w:t>10-12</w:t>
            </w:r>
            <w:r>
              <w:rPr>
                <w:rFonts w:ascii="仿宋_GB2312" w:eastAsia="仿宋_GB2312" w:hAnsi="宋体" w:cs="宋体" w:hint="eastAsia"/>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5F956E14"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02ACD03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3ABD2E8B" w14:textId="77777777" w:rsidR="002B4C50" w:rsidRDefault="002B4C50">
            <w:pPr>
              <w:widowControl/>
              <w:spacing w:line="240" w:lineRule="exact"/>
              <w:jc w:val="center"/>
              <w:rPr>
                <w:rFonts w:ascii="仿宋_GB2312" w:eastAsia="仿宋_GB2312" w:hAnsi="宋体" w:cs="宋体"/>
                <w:kern w:val="0"/>
                <w:szCs w:val="21"/>
              </w:rPr>
            </w:pPr>
          </w:p>
        </w:tc>
      </w:tr>
      <w:tr w:rsidR="002B4C50" w14:paraId="4B7B611A" w14:textId="77777777">
        <w:trPr>
          <w:trHeight w:hRule="exact" w:val="114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14292D"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67C5793"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B386D08"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1EBBA273"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执行期</w:t>
            </w:r>
          </w:p>
        </w:tc>
        <w:tc>
          <w:tcPr>
            <w:tcW w:w="862" w:type="dxa"/>
            <w:tcBorders>
              <w:top w:val="single" w:sz="4" w:space="0" w:color="auto"/>
              <w:left w:val="nil"/>
              <w:bottom w:val="single" w:sz="4" w:space="0" w:color="auto"/>
              <w:right w:val="single" w:sz="4" w:space="0" w:color="auto"/>
            </w:tcBorders>
            <w:vAlign w:val="center"/>
          </w:tcPr>
          <w:p w14:paraId="1F53E7C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1-12</w:t>
            </w:r>
            <w:r>
              <w:rPr>
                <w:rFonts w:ascii="仿宋_GB2312" w:eastAsia="仿宋_GB2312" w:hAnsi="宋体" w:cs="宋体" w:hint="eastAsia"/>
                <w:kern w:val="0"/>
                <w:szCs w:val="21"/>
              </w:rPr>
              <w:t>月</w:t>
            </w:r>
          </w:p>
        </w:tc>
        <w:tc>
          <w:tcPr>
            <w:tcW w:w="1008" w:type="dxa"/>
            <w:tcBorders>
              <w:top w:val="single" w:sz="4" w:space="0" w:color="auto"/>
              <w:left w:val="nil"/>
              <w:bottom w:val="single" w:sz="4" w:space="0" w:color="auto"/>
              <w:right w:val="single" w:sz="4" w:space="0" w:color="auto"/>
            </w:tcBorders>
            <w:vAlign w:val="center"/>
          </w:tcPr>
          <w:p w14:paraId="70EE7FA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1-12</w:t>
            </w:r>
            <w:r>
              <w:rPr>
                <w:rFonts w:ascii="仿宋_GB2312" w:eastAsia="仿宋_GB2312" w:hAnsi="宋体" w:cs="宋体" w:hint="eastAsia"/>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08A3E76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12F1746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540B2AF2" w14:textId="77777777" w:rsidR="002B4C50" w:rsidRDefault="002B4C50">
            <w:pPr>
              <w:widowControl/>
              <w:spacing w:line="240" w:lineRule="exact"/>
              <w:jc w:val="center"/>
              <w:rPr>
                <w:rFonts w:ascii="仿宋_GB2312" w:eastAsia="仿宋_GB2312" w:hAnsi="宋体" w:cs="宋体"/>
                <w:kern w:val="0"/>
                <w:szCs w:val="21"/>
              </w:rPr>
            </w:pPr>
          </w:p>
        </w:tc>
      </w:tr>
      <w:tr w:rsidR="002B4C50" w14:paraId="5DE2D9E3" w14:textId="77777777">
        <w:trPr>
          <w:trHeight w:hRule="exact" w:val="68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748FE75"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656AA71"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5D58604"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4B8346E8"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：总结期</w:t>
            </w:r>
          </w:p>
        </w:tc>
        <w:tc>
          <w:tcPr>
            <w:tcW w:w="862" w:type="dxa"/>
            <w:tcBorders>
              <w:top w:val="single" w:sz="4" w:space="0" w:color="auto"/>
              <w:left w:val="nil"/>
              <w:bottom w:val="single" w:sz="4" w:space="0" w:color="auto"/>
              <w:right w:val="single" w:sz="4" w:space="0" w:color="auto"/>
            </w:tcBorders>
            <w:vAlign w:val="center"/>
          </w:tcPr>
          <w:p w14:paraId="06440B0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1008" w:type="dxa"/>
            <w:tcBorders>
              <w:top w:val="single" w:sz="4" w:space="0" w:color="auto"/>
              <w:left w:val="nil"/>
              <w:bottom w:val="single" w:sz="4" w:space="0" w:color="auto"/>
              <w:right w:val="single" w:sz="4" w:space="0" w:color="auto"/>
            </w:tcBorders>
            <w:vAlign w:val="center"/>
          </w:tcPr>
          <w:p w14:paraId="7B66B4D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2E35BFD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5F0DFD5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36BBCE37" w14:textId="77777777" w:rsidR="002B4C50" w:rsidRDefault="002B4C50">
            <w:pPr>
              <w:widowControl/>
              <w:spacing w:line="240" w:lineRule="exact"/>
              <w:jc w:val="center"/>
              <w:rPr>
                <w:rFonts w:ascii="仿宋_GB2312" w:eastAsia="仿宋_GB2312" w:hAnsi="宋体" w:cs="宋体"/>
                <w:kern w:val="0"/>
                <w:szCs w:val="21"/>
              </w:rPr>
            </w:pPr>
          </w:p>
        </w:tc>
      </w:tr>
      <w:tr w:rsidR="002B4C50" w14:paraId="5DCAB056" w14:textId="77777777">
        <w:trPr>
          <w:trHeight w:hRule="exact" w:val="6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CDC55C"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B1949D8" w14:textId="77777777" w:rsidR="002B4C50" w:rsidRDefault="002B4C50">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4329AC4"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964" w:type="dxa"/>
            <w:gridSpan w:val="3"/>
            <w:tcBorders>
              <w:top w:val="single" w:sz="4" w:space="0" w:color="auto"/>
              <w:left w:val="nil"/>
              <w:bottom w:val="single" w:sz="4" w:space="0" w:color="auto"/>
              <w:right w:val="single" w:sz="4" w:space="0" w:color="auto"/>
            </w:tcBorders>
            <w:vAlign w:val="center"/>
          </w:tcPr>
          <w:p w14:paraId="04682CFF"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总体成本</w:t>
            </w:r>
          </w:p>
        </w:tc>
        <w:tc>
          <w:tcPr>
            <w:tcW w:w="862" w:type="dxa"/>
            <w:tcBorders>
              <w:top w:val="single" w:sz="4" w:space="0" w:color="auto"/>
              <w:left w:val="nil"/>
              <w:bottom w:val="single" w:sz="4" w:space="0" w:color="auto"/>
              <w:right w:val="single" w:sz="4" w:space="0" w:color="auto"/>
            </w:tcBorders>
            <w:vAlign w:val="center"/>
          </w:tcPr>
          <w:p w14:paraId="2B92D34F" w14:textId="77777777" w:rsidR="002B4C50" w:rsidRDefault="005F2A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138.2</w:t>
            </w:r>
          </w:p>
        </w:tc>
        <w:tc>
          <w:tcPr>
            <w:tcW w:w="1008" w:type="dxa"/>
            <w:tcBorders>
              <w:top w:val="single" w:sz="4" w:space="0" w:color="auto"/>
              <w:left w:val="nil"/>
              <w:bottom w:val="single" w:sz="4" w:space="0" w:color="auto"/>
              <w:right w:val="single" w:sz="4" w:space="0" w:color="auto"/>
            </w:tcBorders>
            <w:vAlign w:val="center"/>
          </w:tcPr>
          <w:p w14:paraId="3AC138A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79.88</w:t>
            </w:r>
          </w:p>
        </w:tc>
        <w:tc>
          <w:tcPr>
            <w:tcW w:w="563" w:type="dxa"/>
            <w:gridSpan w:val="2"/>
            <w:tcBorders>
              <w:top w:val="single" w:sz="4" w:space="0" w:color="auto"/>
              <w:left w:val="nil"/>
              <w:bottom w:val="single" w:sz="4" w:space="0" w:color="auto"/>
              <w:right w:val="single" w:sz="4" w:space="0" w:color="auto"/>
            </w:tcBorders>
            <w:vAlign w:val="center"/>
          </w:tcPr>
          <w:p w14:paraId="21A7D017"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3DE6BF4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2.89</w:t>
            </w:r>
          </w:p>
        </w:tc>
        <w:tc>
          <w:tcPr>
            <w:tcW w:w="1079" w:type="dxa"/>
            <w:gridSpan w:val="2"/>
            <w:tcBorders>
              <w:top w:val="single" w:sz="4" w:space="0" w:color="auto"/>
              <w:left w:val="nil"/>
              <w:bottom w:val="single" w:sz="4" w:space="0" w:color="auto"/>
              <w:right w:val="single" w:sz="4" w:space="0" w:color="auto"/>
            </w:tcBorders>
            <w:vAlign w:val="center"/>
          </w:tcPr>
          <w:p w14:paraId="5844ADC1" w14:textId="77777777" w:rsidR="002B4C50" w:rsidRDefault="005F2A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疫情影响</w:t>
            </w:r>
          </w:p>
        </w:tc>
      </w:tr>
      <w:tr w:rsidR="002B4C50" w14:paraId="64E0E009" w14:textId="77777777">
        <w:trPr>
          <w:trHeight w:hRule="exact" w:val="53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3DBAA4F"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5D21751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6795A56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72F76D8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964" w:type="dxa"/>
            <w:gridSpan w:val="3"/>
            <w:tcBorders>
              <w:top w:val="single" w:sz="4" w:space="0" w:color="auto"/>
              <w:left w:val="nil"/>
              <w:bottom w:val="single" w:sz="4" w:space="0" w:color="auto"/>
              <w:right w:val="single" w:sz="4" w:space="0" w:color="auto"/>
            </w:tcBorders>
            <w:vAlign w:val="center"/>
          </w:tcPr>
          <w:p w14:paraId="1930EF31"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提供精准参赛信息和服务</w:t>
            </w:r>
          </w:p>
        </w:tc>
        <w:tc>
          <w:tcPr>
            <w:tcW w:w="862" w:type="dxa"/>
            <w:tcBorders>
              <w:top w:val="single" w:sz="4" w:space="0" w:color="auto"/>
              <w:left w:val="nil"/>
              <w:bottom w:val="single" w:sz="4" w:space="0" w:color="auto"/>
              <w:right w:val="single" w:sz="4" w:space="0" w:color="auto"/>
            </w:tcBorders>
            <w:vAlign w:val="center"/>
          </w:tcPr>
          <w:p w14:paraId="0554F21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008" w:type="dxa"/>
            <w:tcBorders>
              <w:top w:val="single" w:sz="4" w:space="0" w:color="auto"/>
              <w:left w:val="nil"/>
              <w:bottom w:val="single" w:sz="4" w:space="0" w:color="auto"/>
              <w:right w:val="single" w:sz="4" w:space="0" w:color="auto"/>
            </w:tcBorders>
            <w:vAlign w:val="center"/>
          </w:tcPr>
          <w:p w14:paraId="26D6F953"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027B0C2"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2DB4C08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0A4A7115" w14:textId="77777777" w:rsidR="002B4C50" w:rsidRDefault="002B4C50">
            <w:pPr>
              <w:widowControl/>
              <w:spacing w:line="240" w:lineRule="exact"/>
              <w:jc w:val="center"/>
              <w:rPr>
                <w:rFonts w:ascii="仿宋_GB2312" w:eastAsia="仿宋_GB2312" w:hAnsi="宋体" w:cs="宋体"/>
                <w:kern w:val="0"/>
                <w:szCs w:val="21"/>
              </w:rPr>
            </w:pPr>
          </w:p>
        </w:tc>
      </w:tr>
      <w:tr w:rsidR="002B4C50" w14:paraId="3D16236A" w14:textId="77777777">
        <w:trPr>
          <w:trHeight w:hRule="exact" w:val="4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FF95F5"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528A5ED"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37271B4"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3880E2DA"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提高北京竞技体育发展水平</w:t>
            </w:r>
          </w:p>
        </w:tc>
        <w:tc>
          <w:tcPr>
            <w:tcW w:w="862" w:type="dxa"/>
            <w:tcBorders>
              <w:top w:val="single" w:sz="4" w:space="0" w:color="auto"/>
              <w:left w:val="nil"/>
              <w:bottom w:val="single" w:sz="4" w:space="0" w:color="auto"/>
              <w:right w:val="single" w:sz="4" w:space="0" w:color="auto"/>
            </w:tcBorders>
            <w:vAlign w:val="center"/>
          </w:tcPr>
          <w:p w14:paraId="438BA494"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008" w:type="dxa"/>
            <w:tcBorders>
              <w:top w:val="single" w:sz="4" w:space="0" w:color="auto"/>
              <w:left w:val="nil"/>
              <w:bottom w:val="single" w:sz="4" w:space="0" w:color="auto"/>
              <w:right w:val="single" w:sz="4" w:space="0" w:color="auto"/>
            </w:tcBorders>
            <w:vAlign w:val="center"/>
          </w:tcPr>
          <w:p w14:paraId="5F35A45F"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7EFABD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30A08DC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1A6C055B" w14:textId="77777777" w:rsidR="002B4C50" w:rsidRDefault="002B4C50">
            <w:pPr>
              <w:widowControl/>
              <w:spacing w:line="240" w:lineRule="exact"/>
              <w:jc w:val="center"/>
              <w:rPr>
                <w:rFonts w:ascii="仿宋_GB2312" w:eastAsia="仿宋_GB2312" w:hAnsi="宋体" w:cs="宋体"/>
                <w:kern w:val="0"/>
                <w:szCs w:val="21"/>
              </w:rPr>
            </w:pPr>
          </w:p>
        </w:tc>
      </w:tr>
      <w:tr w:rsidR="002B4C50" w14:paraId="6E906DB0" w14:textId="77777777">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596B8F"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227FFC75"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304CE20"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0A646F41"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：推动体育强国建设</w:t>
            </w:r>
          </w:p>
        </w:tc>
        <w:tc>
          <w:tcPr>
            <w:tcW w:w="862" w:type="dxa"/>
            <w:tcBorders>
              <w:top w:val="single" w:sz="4" w:space="0" w:color="auto"/>
              <w:left w:val="nil"/>
              <w:bottom w:val="single" w:sz="4" w:space="0" w:color="auto"/>
              <w:right w:val="single" w:sz="4" w:space="0" w:color="auto"/>
            </w:tcBorders>
            <w:vAlign w:val="center"/>
          </w:tcPr>
          <w:p w14:paraId="4A0CCAF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008" w:type="dxa"/>
            <w:tcBorders>
              <w:top w:val="single" w:sz="4" w:space="0" w:color="auto"/>
              <w:left w:val="nil"/>
              <w:bottom w:val="single" w:sz="4" w:space="0" w:color="auto"/>
              <w:right w:val="single" w:sz="4" w:space="0" w:color="auto"/>
            </w:tcBorders>
            <w:vAlign w:val="center"/>
          </w:tcPr>
          <w:p w14:paraId="67D3EC2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8168BE0"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2400DAB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4FD30C6C" w14:textId="77777777" w:rsidR="002B4C50" w:rsidRDefault="002B4C50">
            <w:pPr>
              <w:widowControl/>
              <w:spacing w:line="240" w:lineRule="exact"/>
              <w:jc w:val="center"/>
              <w:rPr>
                <w:rFonts w:ascii="仿宋_GB2312" w:eastAsia="仿宋_GB2312" w:hAnsi="宋体" w:cs="宋体"/>
                <w:kern w:val="0"/>
                <w:szCs w:val="21"/>
              </w:rPr>
            </w:pPr>
          </w:p>
        </w:tc>
      </w:tr>
      <w:tr w:rsidR="002B4C50" w14:paraId="5B377C36" w14:textId="77777777">
        <w:trPr>
          <w:trHeight w:hRule="exact" w:val="5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5CCECB4"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1A1814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7BE9F428"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5948A189"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964" w:type="dxa"/>
            <w:gridSpan w:val="3"/>
            <w:tcBorders>
              <w:top w:val="single" w:sz="4" w:space="0" w:color="auto"/>
              <w:left w:val="nil"/>
              <w:bottom w:val="single" w:sz="4" w:space="0" w:color="auto"/>
              <w:right w:val="single" w:sz="4" w:space="0" w:color="auto"/>
            </w:tcBorders>
            <w:vAlign w:val="center"/>
          </w:tcPr>
          <w:p w14:paraId="5269DA1D"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运动队满意度</w:t>
            </w:r>
          </w:p>
        </w:tc>
        <w:tc>
          <w:tcPr>
            <w:tcW w:w="862" w:type="dxa"/>
            <w:tcBorders>
              <w:top w:val="single" w:sz="4" w:space="0" w:color="auto"/>
              <w:left w:val="nil"/>
              <w:bottom w:val="single" w:sz="4" w:space="0" w:color="auto"/>
              <w:right w:val="single" w:sz="4" w:space="0" w:color="auto"/>
            </w:tcBorders>
            <w:vAlign w:val="center"/>
          </w:tcPr>
          <w:p w14:paraId="41E1601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1008" w:type="dxa"/>
            <w:tcBorders>
              <w:top w:val="single" w:sz="4" w:space="0" w:color="auto"/>
              <w:left w:val="nil"/>
              <w:bottom w:val="single" w:sz="4" w:space="0" w:color="auto"/>
              <w:right w:val="single" w:sz="4" w:space="0" w:color="auto"/>
            </w:tcBorders>
            <w:vAlign w:val="center"/>
          </w:tcPr>
          <w:p w14:paraId="7E30AFEA"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14:paraId="2CD9A87C"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352155EB"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5AE9ED0A" w14:textId="77777777" w:rsidR="002B4C50" w:rsidRDefault="002B4C50">
            <w:pPr>
              <w:widowControl/>
              <w:spacing w:line="240" w:lineRule="exact"/>
              <w:jc w:val="center"/>
              <w:rPr>
                <w:rFonts w:ascii="仿宋_GB2312" w:eastAsia="仿宋_GB2312" w:hAnsi="宋体" w:cs="宋体"/>
                <w:kern w:val="0"/>
                <w:szCs w:val="21"/>
              </w:rPr>
            </w:pPr>
          </w:p>
        </w:tc>
      </w:tr>
      <w:tr w:rsidR="002B4C50" w14:paraId="1204F931" w14:textId="77777777">
        <w:trPr>
          <w:trHeight w:hRule="exact" w:val="4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AA50CD0" w14:textId="77777777" w:rsidR="002B4C50" w:rsidRDefault="002B4C5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8E988AA" w14:textId="77777777" w:rsidR="002B4C50" w:rsidRDefault="002B4C5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22CBA66" w14:textId="77777777" w:rsidR="002B4C50" w:rsidRDefault="002B4C50">
            <w:pPr>
              <w:widowControl/>
              <w:spacing w:line="240" w:lineRule="exact"/>
              <w:jc w:val="center"/>
              <w:rPr>
                <w:rFonts w:ascii="仿宋_GB2312" w:eastAsia="仿宋_GB2312" w:hAnsi="宋体" w:cs="宋体"/>
                <w:kern w:val="0"/>
                <w:szCs w:val="21"/>
              </w:rPr>
            </w:pPr>
          </w:p>
        </w:tc>
        <w:tc>
          <w:tcPr>
            <w:tcW w:w="1964" w:type="dxa"/>
            <w:gridSpan w:val="3"/>
            <w:tcBorders>
              <w:top w:val="single" w:sz="4" w:space="0" w:color="auto"/>
              <w:left w:val="nil"/>
              <w:bottom w:val="single" w:sz="4" w:space="0" w:color="auto"/>
              <w:right w:val="single" w:sz="4" w:space="0" w:color="auto"/>
            </w:tcBorders>
            <w:vAlign w:val="center"/>
          </w:tcPr>
          <w:p w14:paraId="28F7B053" w14:textId="77777777" w:rsidR="002B4C50" w:rsidRDefault="005F2A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训练单位满意度</w:t>
            </w:r>
          </w:p>
        </w:tc>
        <w:tc>
          <w:tcPr>
            <w:tcW w:w="862" w:type="dxa"/>
            <w:tcBorders>
              <w:top w:val="single" w:sz="4" w:space="0" w:color="auto"/>
              <w:left w:val="nil"/>
              <w:bottom w:val="single" w:sz="4" w:space="0" w:color="auto"/>
              <w:right w:val="single" w:sz="4" w:space="0" w:color="auto"/>
            </w:tcBorders>
            <w:vAlign w:val="center"/>
          </w:tcPr>
          <w:p w14:paraId="41342EC1"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1008" w:type="dxa"/>
            <w:tcBorders>
              <w:top w:val="single" w:sz="4" w:space="0" w:color="auto"/>
              <w:left w:val="nil"/>
              <w:bottom w:val="single" w:sz="4" w:space="0" w:color="auto"/>
              <w:right w:val="single" w:sz="4" w:space="0" w:color="auto"/>
            </w:tcBorders>
            <w:vAlign w:val="center"/>
          </w:tcPr>
          <w:p w14:paraId="09F26A59"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14:paraId="33E68FB5"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97" w:type="dxa"/>
            <w:gridSpan w:val="2"/>
            <w:tcBorders>
              <w:top w:val="single" w:sz="4" w:space="0" w:color="auto"/>
              <w:left w:val="nil"/>
              <w:bottom w:val="single" w:sz="4" w:space="0" w:color="auto"/>
              <w:right w:val="single" w:sz="4" w:space="0" w:color="auto"/>
            </w:tcBorders>
            <w:vAlign w:val="center"/>
          </w:tcPr>
          <w:p w14:paraId="2F23CF26" w14:textId="77777777" w:rsidR="002B4C50" w:rsidRDefault="005F2A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79" w:type="dxa"/>
            <w:gridSpan w:val="2"/>
            <w:tcBorders>
              <w:top w:val="single" w:sz="4" w:space="0" w:color="auto"/>
              <w:left w:val="nil"/>
              <w:bottom w:val="single" w:sz="4" w:space="0" w:color="auto"/>
              <w:right w:val="single" w:sz="4" w:space="0" w:color="auto"/>
            </w:tcBorders>
            <w:vAlign w:val="center"/>
          </w:tcPr>
          <w:p w14:paraId="0BCEA7B8" w14:textId="77777777" w:rsidR="002B4C50" w:rsidRDefault="002B4C50">
            <w:pPr>
              <w:widowControl/>
              <w:spacing w:line="240" w:lineRule="exact"/>
              <w:jc w:val="center"/>
              <w:rPr>
                <w:rFonts w:ascii="仿宋_GB2312" w:eastAsia="仿宋_GB2312" w:hAnsi="宋体" w:cs="宋体"/>
                <w:kern w:val="0"/>
                <w:szCs w:val="21"/>
              </w:rPr>
            </w:pPr>
          </w:p>
        </w:tc>
      </w:tr>
      <w:tr w:rsidR="002B4C50" w14:paraId="36D51E19"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63D87AE1" w14:textId="77777777" w:rsidR="002B4C50" w:rsidRDefault="005F2A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2EEFEC8" w14:textId="77777777" w:rsidR="002B4C50" w:rsidRDefault="005F2A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97" w:type="dxa"/>
            <w:gridSpan w:val="2"/>
            <w:tcBorders>
              <w:top w:val="single" w:sz="4" w:space="0" w:color="auto"/>
              <w:left w:val="nil"/>
              <w:bottom w:val="single" w:sz="4" w:space="0" w:color="auto"/>
              <w:right w:val="single" w:sz="4" w:space="0" w:color="auto"/>
            </w:tcBorders>
            <w:vAlign w:val="center"/>
          </w:tcPr>
          <w:p w14:paraId="25B0E77E" w14:textId="77777777" w:rsidR="002B4C50" w:rsidRDefault="005F2A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90.37</w:t>
            </w:r>
          </w:p>
        </w:tc>
        <w:tc>
          <w:tcPr>
            <w:tcW w:w="1079" w:type="dxa"/>
            <w:gridSpan w:val="2"/>
            <w:tcBorders>
              <w:top w:val="single" w:sz="4" w:space="0" w:color="auto"/>
              <w:left w:val="nil"/>
              <w:bottom w:val="single" w:sz="4" w:space="0" w:color="auto"/>
              <w:right w:val="single" w:sz="4" w:space="0" w:color="auto"/>
            </w:tcBorders>
            <w:vAlign w:val="center"/>
          </w:tcPr>
          <w:p w14:paraId="0EADA665" w14:textId="77777777" w:rsidR="002B4C50" w:rsidRDefault="002B4C50">
            <w:pPr>
              <w:widowControl/>
              <w:spacing w:line="240" w:lineRule="exact"/>
              <w:jc w:val="center"/>
              <w:rPr>
                <w:rFonts w:ascii="仿宋_GB2312" w:eastAsia="仿宋_GB2312" w:hAnsi="宋体" w:cs="宋体"/>
                <w:kern w:val="0"/>
                <w:szCs w:val="21"/>
              </w:rPr>
            </w:pPr>
          </w:p>
        </w:tc>
      </w:tr>
    </w:tbl>
    <w:p w14:paraId="28F081C5" w14:textId="77777777" w:rsidR="002B4C50" w:rsidRDefault="002B4C50">
      <w:pPr>
        <w:rPr>
          <w:rFonts w:ascii="仿宋_GB2312" w:eastAsia="仿宋_GB2312"/>
          <w:vanish/>
          <w:sz w:val="32"/>
          <w:szCs w:val="32"/>
        </w:rPr>
      </w:pPr>
    </w:p>
    <w:p w14:paraId="2DAF307E" w14:textId="77777777" w:rsidR="002B4C50" w:rsidRDefault="002B4C50">
      <w:pPr>
        <w:widowControl/>
        <w:jc w:val="left"/>
        <w:rPr>
          <w:rFonts w:ascii="仿宋_GB2312" w:eastAsia="仿宋_GB2312" w:hAnsi="宋体" w:cs="宋体"/>
          <w:color w:val="000000"/>
          <w:kern w:val="0"/>
          <w:sz w:val="32"/>
          <w:szCs w:val="32"/>
        </w:rPr>
      </w:pPr>
    </w:p>
    <w:p w14:paraId="47F61899" w14:textId="71B448A7" w:rsidR="002B4C50" w:rsidRDefault="002B4C50">
      <w:pPr>
        <w:spacing w:line="600" w:lineRule="exact"/>
        <w:ind w:firstLineChars="200" w:firstLine="640"/>
        <w:rPr>
          <w:rFonts w:ascii="仿宋_GB2312" w:eastAsia="仿宋_GB2312" w:hAnsi="宋体" w:cs="宋体"/>
          <w:color w:val="000000"/>
          <w:kern w:val="0"/>
          <w:sz w:val="32"/>
          <w:szCs w:val="32"/>
        </w:rPr>
      </w:pPr>
    </w:p>
    <w:sectPr w:rsidR="002B4C50">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01C89" w14:textId="77777777" w:rsidR="005F2ACD" w:rsidRDefault="005F2ACD">
      <w:r>
        <w:separator/>
      </w:r>
    </w:p>
  </w:endnote>
  <w:endnote w:type="continuationSeparator" w:id="0">
    <w:p w14:paraId="2DFD8536" w14:textId="77777777" w:rsidR="005F2ACD" w:rsidRDefault="005F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A00002BF" w:usb1="184F6CFA" w:usb2="00000012" w:usb3="00000000" w:csb0="00040001"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83E1" w14:textId="77777777" w:rsidR="002B4C50" w:rsidRDefault="005F2ACD">
    <w:pPr>
      <w:pStyle w:val="a6"/>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14:anchorId="67DBFC7E" wp14:editId="7D7256F8">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E1631B" w14:textId="77777777" w:rsidR="002B4C50" w:rsidRDefault="002B4C50">
                          <w:pPr>
                            <w:pStyle w:val="a6"/>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DBFC7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7E1631B" w14:textId="77777777" w:rsidR="002B4C50" w:rsidRDefault="002B4C50">
                    <w:pPr>
                      <w:pStyle w:val="a6"/>
                      <w:jc w:val="right"/>
                    </w:pPr>
                  </w:p>
                </w:txbxContent>
              </v:textbox>
              <w10:wrap anchorx="margin"/>
            </v:shape>
          </w:pict>
        </mc:Fallback>
      </mc:AlternateContent>
    </w:r>
  </w:p>
  <w:p w14:paraId="18290597" w14:textId="77777777" w:rsidR="002B4C50" w:rsidRDefault="002B4C5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7FC4" w14:textId="77777777" w:rsidR="005F2ACD" w:rsidRDefault="005F2ACD">
      <w:r>
        <w:separator/>
      </w:r>
    </w:p>
  </w:footnote>
  <w:footnote w:type="continuationSeparator" w:id="0">
    <w:p w14:paraId="16B9BA2C" w14:textId="77777777" w:rsidR="005F2ACD" w:rsidRDefault="005F2A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EFF96AFE"/>
    <w:rsid w:val="F5B764A2"/>
    <w:rsid w:val="F77F09F4"/>
    <w:rsid w:val="F7E75AB1"/>
    <w:rsid w:val="FB37C8C4"/>
    <w:rsid w:val="FFD7BFFC"/>
    <w:rsid w:val="FFDBBFB6"/>
    <w:rsid w:val="00105F46"/>
    <w:rsid w:val="002B4C50"/>
    <w:rsid w:val="004510F9"/>
    <w:rsid w:val="005F2ACD"/>
    <w:rsid w:val="006656AE"/>
    <w:rsid w:val="007178E4"/>
    <w:rsid w:val="007312D4"/>
    <w:rsid w:val="0073270D"/>
    <w:rsid w:val="00872C0E"/>
    <w:rsid w:val="008937B0"/>
    <w:rsid w:val="009E4B39"/>
    <w:rsid w:val="00A60F66"/>
    <w:rsid w:val="00A92A5B"/>
    <w:rsid w:val="00B30BA4"/>
    <w:rsid w:val="00BC6C01"/>
    <w:rsid w:val="00CF6022"/>
    <w:rsid w:val="00D37BDF"/>
    <w:rsid w:val="00EA15E2"/>
    <w:rsid w:val="00F61447"/>
    <w:rsid w:val="00FD0CB7"/>
    <w:rsid w:val="06C661F9"/>
    <w:rsid w:val="0FDF18D8"/>
    <w:rsid w:val="37173543"/>
    <w:rsid w:val="3FF76880"/>
    <w:rsid w:val="4D7760CA"/>
    <w:rsid w:val="6B5F65D8"/>
    <w:rsid w:val="6F93BE97"/>
    <w:rsid w:val="7AB7FF50"/>
    <w:rsid w:val="7BFEB0DB"/>
    <w:rsid w:val="7EDF6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44ADB"/>
  <w15:docId w15:val="{0E8B56F0-7338-4252-80CE-DCAF94F9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paragraph" w:styleId="a6">
    <w:name w:val="footer"/>
    <w:basedOn w:val="a"/>
    <w:uiPriority w:val="99"/>
    <w:qFormat/>
    <w:pPr>
      <w:tabs>
        <w:tab w:val="center" w:pos="4153"/>
        <w:tab w:val="right" w:pos="8306"/>
      </w:tabs>
      <w:snapToGrid w:val="0"/>
      <w:jc w:val="left"/>
    </w:pPr>
    <w:rPr>
      <w:sz w:val="18"/>
      <w:szCs w:val="20"/>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a5">
    <w:name w:val="批注框文本 字符"/>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Dong Yolanda</cp:lastModifiedBy>
  <cp:revision>14</cp:revision>
  <cp:lastPrinted>2022-04-10T15:49:00Z</cp:lastPrinted>
  <dcterms:created xsi:type="dcterms:W3CDTF">2022-03-12T03:16:00Z</dcterms:created>
  <dcterms:modified xsi:type="dcterms:W3CDTF">2022-06-06T09:02:00Z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4F680F9CE0AB4A429D83D602E49509A9</vt:lpwstr>
  </property>
</Properties>
</file>