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E5DEF">
      <w:pPr>
        <w:spacing w:line="560" w:lineRule="exact"/>
        <w:rPr>
          <w:rFonts w:hint="eastAsia" w:ascii="黑体" w:hAnsi="黑体" w:eastAsia="黑体"/>
          <w:sz w:val="32"/>
          <w:szCs w:val="32"/>
        </w:rPr>
      </w:pPr>
      <w:bookmarkStart w:id="12" w:name="_GoBack"/>
      <w:bookmarkEnd w:id="12"/>
      <w:r>
        <w:rPr>
          <w:rFonts w:hint="eastAsia" w:ascii="黑体" w:hAnsi="黑体" w:eastAsia="黑体"/>
          <w:sz w:val="32"/>
          <w:szCs w:val="32"/>
        </w:rPr>
        <w:t>附件</w:t>
      </w:r>
    </w:p>
    <w:p w14:paraId="7F668F29"/>
    <w:p w14:paraId="1C8F031F"/>
    <w:p w14:paraId="35776D0A"/>
    <w:p w14:paraId="419EFBFD"/>
    <w:p w14:paraId="0B35ED35"/>
    <w:p w14:paraId="2ED9CAFE"/>
    <w:p w14:paraId="744D49B6">
      <w:pPr>
        <w:jc w:val="center"/>
        <w:rPr>
          <w:rFonts w:hint="eastAsia" w:ascii="宋体" w:hAnsi="宋体"/>
          <w:b/>
          <w:sz w:val="72"/>
        </w:rPr>
      </w:pPr>
    </w:p>
    <w:p w14:paraId="5411CA58">
      <w:pPr>
        <w:jc w:val="center"/>
        <w:rPr>
          <w:rFonts w:hint="eastAsia" w:ascii="宋体" w:hAnsi="宋体"/>
          <w:b/>
          <w:sz w:val="72"/>
        </w:rPr>
      </w:pPr>
    </w:p>
    <w:p w14:paraId="498C7C4B">
      <w:pPr>
        <w:jc w:val="center"/>
        <w:rPr>
          <w:rFonts w:hint="eastAsia" w:ascii="方正小标宋简体" w:hAnsi="宋体" w:eastAsia="方正小标宋简体"/>
          <w:sz w:val="48"/>
          <w:szCs w:val="48"/>
        </w:rPr>
      </w:pPr>
      <w:r>
        <w:rPr>
          <w:rFonts w:hint="eastAsia" w:ascii="方正小标宋简体" w:hAnsi="宋体" w:eastAsia="方正小标宋简体"/>
          <w:sz w:val="48"/>
          <w:szCs w:val="48"/>
        </w:rPr>
        <w:t>2024—2025赛季国际雪联单板及自由式滑雪大跳台世界杯注册服务比选文件</w:t>
      </w:r>
    </w:p>
    <w:p w14:paraId="2D89196C">
      <w:pPr>
        <w:jc w:val="center"/>
        <w:rPr>
          <w:rFonts w:hint="eastAsia" w:ascii="宋体" w:hAnsi="宋体"/>
          <w:b/>
          <w:sz w:val="72"/>
        </w:rPr>
      </w:pPr>
    </w:p>
    <w:p w14:paraId="7FA10558">
      <w:pPr>
        <w:jc w:val="center"/>
        <w:rPr>
          <w:rFonts w:hint="eastAsia" w:ascii="宋体" w:hAnsi="宋体"/>
          <w:b/>
          <w:sz w:val="72"/>
        </w:rPr>
      </w:pPr>
    </w:p>
    <w:p w14:paraId="5F56FB40">
      <w:pPr>
        <w:rPr>
          <w:rFonts w:hint="eastAsia" w:ascii="宋体" w:hAnsi="宋体"/>
          <w:b/>
          <w:spacing w:val="-10"/>
          <w:sz w:val="30"/>
          <w:szCs w:val="30"/>
        </w:rPr>
      </w:pPr>
    </w:p>
    <w:p w14:paraId="26F1B0E0">
      <w:pPr>
        <w:rPr>
          <w:rFonts w:hint="eastAsia" w:ascii="宋体" w:hAnsi="宋体"/>
          <w:b/>
          <w:spacing w:val="-10"/>
          <w:sz w:val="30"/>
          <w:szCs w:val="30"/>
        </w:rPr>
      </w:pPr>
    </w:p>
    <w:p w14:paraId="211B470F">
      <w:pPr>
        <w:jc w:val="center"/>
        <w:rPr>
          <w:rFonts w:hint="eastAsia" w:ascii="宋体" w:hAnsi="宋体"/>
          <w:b/>
          <w:spacing w:val="-6"/>
          <w:sz w:val="28"/>
          <w:szCs w:val="28"/>
        </w:rPr>
      </w:pPr>
      <w:r>
        <w:rPr>
          <w:rFonts w:hint="eastAsia" w:ascii="宋体" w:hAnsi="宋体"/>
          <w:b/>
          <w:spacing w:val="-10"/>
          <w:sz w:val="28"/>
          <w:szCs w:val="28"/>
        </w:rPr>
        <w:t>项目名称：2024—2025赛季国际雪联单板及自由式滑雪大跳台世界杯注册服务</w:t>
      </w:r>
    </w:p>
    <w:p w14:paraId="2E81E171">
      <w:pPr>
        <w:ind w:firstLine="673" w:firstLineChars="250"/>
        <w:rPr>
          <w:rFonts w:hint="eastAsia" w:ascii="宋体" w:hAnsi="宋体"/>
          <w:b/>
          <w:spacing w:val="-6"/>
          <w:sz w:val="28"/>
          <w:szCs w:val="28"/>
        </w:rPr>
      </w:pPr>
    </w:p>
    <w:p w14:paraId="47B28178">
      <w:pPr>
        <w:jc w:val="center"/>
        <w:rPr>
          <w:rFonts w:hint="eastAsia" w:ascii="宋体" w:hAnsi="宋体"/>
          <w:b/>
          <w:sz w:val="28"/>
          <w:szCs w:val="28"/>
        </w:rPr>
      </w:pPr>
      <w:r>
        <w:rPr>
          <w:rFonts w:hint="eastAsia" w:ascii="宋体" w:hAnsi="宋体"/>
          <w:b/>
          <w:sz w:val="28"/>
          <w:szCs w:val="28"/>
        </w:rPr>
        <w:t>北京市体育竞赛管理和国际交流中心</w:t>
      </w:r>
    </w:p>
    <w:p w14:paraId="261DB522">
      <w:pPr>
        <w:jc w:val="center"/>
        <w:rPr>
          <w:rFonts w:ascii="方正小标宋简体" w:eastAsia="方正小标宋简体"/>
          <w:sz w:val="44"/>
          <w:szCs w:val="44"/>
        </w:rPr>
      </w:pPr>
      <w:r>
        <w:rPr>
          <w:rFonts w:ascii="宋体" w:hAnsi="宋体"/>
          <w:b/>
          <w:sz w:val="28"/>
          <w:szCs w:val="28"/>
        </w:rPr>
        <w:t>202</w:t>
      </w:r>
      <w:r>
        <w:rPr>
          <w:rFonts w:hint="eastAsia" w:ascii="宋体" w:hAnsi="宋体"/>
          <w:b/>
          <w:sz w:val="28"/>
          <w:szCs w:val="28"/>
        </w:rPr>
        <w:t>4年9月</w:t>
      </w:r>
    </w:p>
    <w:p w14:paraId="5CBA9957">
      <w:pPr>
        <w:pStyle w:val="2"/>
        <w:keepNext w:val="0"/>
        <w:keepLines w:val="0"/>
        <w:numPr>
          <w:ilvl w:val="0"/>
          <w:numId w:val="0"/>
        </w:numPr>
        <w:snapToGrid w:val="0"/>
        <w:spacing w:before="0" w:after="0" w:line="560" w:lineRule="exact"/>
        <w:ind w:firstLine="480" w:firstLineChars="150"/>
        <w:jc w:val="center"/>
        <w:rPr>
          <w:rFonts w:hint="eastAsia" w:ascii="黑体" w:hAnsi="黑体" w:eastAsia="黑体"/>
          <w:b w:val="0"/>
          <w:bCs w:val="0"/>
          <w:kern w:val="2"/>
          <w:sz w:val="32"/>
          <w:szCs w:val="32"/>
          <w:lang w:val="en-US"/>
        </w:rPr>
      </w:pPr>
      <w:bookmarkStart w:id="0" w:name="_Toc31472"/>
    </w:p>
    <w:p w14:paraId="7D997D16"/>
    <w:p w14:paraId="0460B712">
      <w:pPr>
        <w:pStyle w:val="2"/>
        <w:keepNext w:val="0"/>
        <w:keepLines w:val="0"/>
        <w:numPr>
          <w:ilvl w:val="0"/>
          <w:numId w:val="0"/>
        </w:numPr>
        <w:snapToGrid w:val="0"/>
        <w:spacing w:before="0" w:after="0" w:line="560" w:lineRule="exact"/>
        <w:ind w:firstLine="480" w:firstLineChars="150"/>
        <w:jc w:val="center"/>
        <w:rPr>
          <w:rFonts w:hint="eastAsia" w:ascii="黑体" w:hAnsi="黑体" w:eastAsia="黑体"/>
          <w:b w:val="0"/>
          <w:bCs w:val="0"/>
          <w:kern w:val="2"/>
          <w:sz w:val="32"/>
          <w:szCs w:val="32"/>
          <w:lang w:val="en-US"/>
        </w:rPr>
      </w:pPr>
      <w:r>
        <w:rPr>
          <w:rFonts w:hint="eastAsia" w:ascii="黑体" w:hAnsi="黑体" w:eastAsia="黑体"/>
          <w:b w:val="0"/>
          <w:bCs w:val="0"/>
          <w:kern w:val="2"/>
          <w:sz w:val="32"/>
          <w:szCs w:val="32"/>
          <w:lang w:val="en-US"/>
        </w:rPr>
        <w:t>第一部分  比选邀请书</w:t>
      </w:r>
      <w:bookmarkEnd w:id="0"/>
    </w:p>
    <w:p w14:paraId="0D5BED9B"/>
    <w:p w14:paraId="1AB71267">
      <w:pPr>
        <w:spacing w:line="520" w:lineRule="exact"/>
        <w:ind w:firstLine="480" w:firstLineChars="200"/>
        <w:jc w:val="left"/>
        <w:rPr>
          <w:rFonts w:hint="eastAsia" w:ascii="宋体" w:hAnsi="宋体"/>
          <w:sz w:val="24"/>
        </w:rPr>
      </w:pPr>
      <w:r>
        <w:rPr>
          <w:rFonts w:hint="eastAsia" w:ascii="宋体" w:hAnsi="宋体"/>
          <w:sz w:val="24"/>
        </w:rPr>
        <w:t>根据2024—2025赛季国际雪联单板及自由式滑雪大跳台世界杯工作计划安排，对注册服务进行比选采购。</w:t>
      </w:r>
    </w:p>
    <w:p w14:paraId="7C49AAA4">
      <w:pPr>
        <w:adjustRightInd w:val="0"/>
        <w:snapToGrid w:val="0"/>
        <w:spacing w:line="520" w:lineRule="exact"/>
        <w:ind w:firstLine="480" w:firstLineChars="200"/>
        <w:rPr>
          <w:rFonts w:hint="eastAsia" w:ascii="宋体" w:hAnsi="宋体"/>
          <w:sz w:val="24"/>
        </w:rPr>
      </w:pPr>
      <w:r>
        <w:rPr>
          <w:rFonts w:hint="eastAsia" w:ascii="宋体" w:hAnsi="宋体"/>
          <w:sz w:val="24"/>
        </w:rPr>
        <w:t>一、项目名称：2024—2025赛季国际雪联单板及自由式滑雪大跳台世界杯注册服务</w:t>
      </w:r>
    </w:p>
    <w:p w14:paraId="312462BF">
      <w:pPr>
        <w:adjustRightInd w:val="0"/>
        <w:snapToGrid w:val="0"/>
        <w:spacing w:line="520" w:lineRule="exact"/>
        <w:ind w:firstLine="480" w:firstLineChars="200"/>
        <w:rPr>
          <w:rFonts w:hint="eastAsia" w:ascii="宋体" w:hAnsi="宋体"/>
          <w:sz w:val="24"/>
        </w:rPr>
      </w:pPr>
      <w:bookmarkStart w:id="1" w:name="_Toc1050"/>
      <w:r>
        <w:rPr>
          <w:rFonts w:hint="eastAsia" w:ascii="宋体" w:hAnsi="宋体"/>
          <w:sz w:val="24"/>
        </w:rPr>
        <w:t>二、采购人：北京市体育竞赛管理和国际交流中心</w:t>
      </w:r>
    </w:p>
    <w:p w14:paraId="5BECF4F4">
      <w:pPr>
        <w:adjustRightInd w:val="0"/>
        <w:snapToGrid w:val="0"/>
        <w:spacing w:line="520" w:lineRule="exact"/>
        <w:ind w:firstLine="480" w:firstLineChars="200"/>
        <w:rPr>
          <w:rFonts w:hint="eastAsia" w:ascii="宋体" w:hAnsi="宋体"/>
          <w:sz w:val="24"/>
        </w:rPr>
      </w:pPr>
      <w:r>
        <w:rPr>
          <w:rFonts w:hint="eastAsia" w:ascii="宋体" w:hAnsi="宋体"/>
          <w:sz w:val="24"/>
        </w:rPr>
        <w:t>三、项目内容：证件印制、制验证设备租赁及维护等。</w:t>
      </w:r>
    </w:p>
    <w:p w14:paraId="2C7E1DFE">
      <w:pPr>
        <w:adjustRightInd w:val="0"/>
        <w:snapToGrid w:val="0"/>
        <w:spacing w:line="520" w:lineRule="exact"/>
        <w:ind w:firstLine="480" w:firstLineChars="200"/>
        <w:rPr>
          <w:rFonts w:hint="eastAsia" w:ascii="宋体" w:hAnsi="宋体"/>
          <w:sz w:val="24"/>
        </w:rPr>
      </w:pPr>
      <w:r>
        <w:rPr>
          <w:rFonts w:hint="eastAsia" w:ascii="宋体" w:hAnsi="宋体"/>
          <w:sz w:val="24"/>
        </w:rPr>
        <w:t>四、采购方式：公开比选</w:t>
      </w:r>
    </w:p>
    <w:p w14:paraId="7D515B95">
      <w:pPr>
        <w:adjustRightInd w:val="0"/>
        <w:snapToGrid w:val="0"/>
        <w:spacing w:line="520" w:lineRule="exact"/>
        <w:ind w:firstLine="480" w:firstLineChars="200"/>
        <w:rPr>
          <w:rFonts w:hint="eastAsia" w:ascii="宋体" w:hAnsi="宋体"/>
          <w:sz w:val="24"/>
        </w:rPr>
      </w:pPr>
      <w:r>
        <w:rPr>
          <w:rFonts w:hint="eastAsia" w:ascii="宋体" w:hAnsi="宋体"/>
          <w:sz w:val="24"/>
        </w:rPr>
        <w:t>五、预算金额: 项目预算约17万元，实际金额以财政评审审定结果为准</w:t>
      </w:r>
    </w:p>
    <w:p w14:paraId="353359D1">
      <w:pPr>
        <w:adjustRightInd w:val="0"/>
        <w:snapToGrid w:val="0"/>
        <w:spacing w:line="520" w:lineRule="exact"/>
        <w:ind w:firstLine="480" w:firstLineChars="200"/>
        <w:rPr>
          <w:rFonts w:hint="eastAsia" w:ascii="宋体" w:hAnsi="宋体"/>
          <w:sz w:val="24"/>
        </w:rPr>
      </w:pPr>
      <w:r>
        <w:rPr>
          <w:rFonts w:hint="eastAsia" w:ascii="宋体" w:hAnsi="宋体"/>
          <w:sz w:val="24"/>
        </w:rPr>
        <w:t>六、项目实施地点：首钢滑雪大跳台</w:t>
      </w:r>
    </w:p>
    <w:p w14:paraId="0E0975FA">
      <w:pPr>
        <w:adjustRightInd w:val="0"/>
        <w:snapToGrid w:val="0"/>
        <w:spacing w:line="520" w:lineRule="exact"/>
        <w:ind w:left="719" w:leftChars="228" w:hanging="240" w:hangingChars="100"/>
        <w:jc w:val="left"/>
        <w:rPr>
          <w:rFonts w:hint="eastAsia" w:ascii="宋体" w:hAnsi="宋体"/>
          <w:sz w:val="24"/>
        </w:rPr>
      </w:pPr>
      <w:r>
        <w:rPr>
          <w:rFonts w:hint="eastAsia" w:ascii="宋体" w:hAnsi="宋体"/>
          <w:sz w:val="24"/>
        </w:rPr>
        <w:t xml:space="preserve">七、接受比选文件时间：2024年10月8日—11日 （工作日）                            （每天9:00-11:00，14:00-17：00） </w:t>
      </w:r>
    </w:p>
    <w:p w14:paraId="1BFFC380">
      <w:pPr>
        <w:adjustRightInd w:val="0"/>
        <w:snapToGrid w:val="0"/>
        <w:spacing w:line="520" w:lineRule="exact"/>
        <w:ind w:left="959" w:leftChars="228" w:hanging="480" w:hangingChars="200"/>
        <w:rPr>
          <w:rFonts w:hint="eastAsia" w:ascii="宋体" w:hAnsi="宋体"/>
          <w:sz w:val="24"/>
        </w:rPr>
      </w:pPr>
      <w:r>
        <w:rPr>
          <w:rFonts w:hint="eastAsia" w:ascii="宋体" w:hAnsi="宋体"/>
          <w:sz w:val="24"/>
        </w:rPr>
        <w:t>八、提交比选文件地点：北京市体育竞赛管理和国际交流中心（地址：北京市西城区先农坛体育场2号楼409室）。</w:t>
      </w:r>
    </w:p>
    <w:p w14:paraId="3DFBCA82">
      <w:pPr>
        <w:adjustRightInd w:val="0"/>
        <w:snapToGrid w:val="0"/>
        <w:spacing w:line="520" w:lineRule="exact"/>
        <w:ind w:firstLine="480" w:firstLineChars="200"/>
        <w:rPr>
          <w:rFonts w:hint="eastAsia" w:ascii="宋体" w:hAnsi="宋体"/>
          <w:sz w:val="24"/>
        </w:rPr>
      </w:pPr>
      <w:r>
        <w:rPr>
          <w:rFonts w:hint="eastAsia" w:ascii="宋体" w:hAnsi="宋体"/>
          <w:sz w:val="24"/>
        </w:rPr>
        <w:t>九、联系人：李欧；联系电话：65013890、13701164806</w:t>
      </w:r>
    </w:p>
    <w:p w14:paraId="7F94C23A">
      <w:pPr>
        <w:adjustRightInd w:val="0"/>
        <w:snapToGrid w:val="0"/>
        <w:spacing w:line="520" w:lineRule="exact"/>
        <w:ind w:firstLine="480" w:firstLineChars="200"/>
        <w:rPr>
          <w:rFonts w:hint="eastAsia" w:ascii="宋体" w:hAnsi="宋体"/>
          <w:sz w:val="24"/>
        </w:rPr>
      </w:pPr>
    </w:p>
    <w:p w14:paraId="08EC2595">
      <w:pPr>
        <w:adjustRightInd w:val="0"/>
        <w:snapToGrid w:val="0"/>
        <w:spacing w:line="520" w:lineRule="exact"/>
        <w:ind w:firstLine="6240" w:firstLineChars="2600"/>
        <w:rPr>
          <w:rFonts w:hint="eastAsia" w:ascii="黑体" w:hAnsi="黑体" w:eastAsia="黑体"/>
          <w:sz w:val="32"/>
          <w:szCs w:val="32"/>
        </w:rPr>
      </w:pPr>
      <w:r>
        <w:rPr>
          <w:rFonts w:hint="eastAsia" w:ascii="宋体" w:hAnsi="宋体"/>
          <w:bCs/>
          <w:sz w:val="24"/>
        </w:rPr>
        <w:t>2024年9月</w:t>
      </w:r>
    </w:p>
    <w:p w14:paraId="666A7801">
      <w:pPr>
        <w:adjustRightInd w:val="0"/>
        <w:snapToGrid w:val="0"/>
        <w:spacing w:line="520" w:lineRule="exact"/>
        <w:jc w:val="center"/>
        <w:rPr>
          <w:rFonts w:hint="eastAsia" w:ascii="黑体" w:hAnsi="黑体" w:eastAsia="黑体"/>
          <w:sz w:val="32"/>
          <w:szCs w:val="32"/>
        </w:rPr>
      </w:pPr>
    </w:p>
    <w:p w14:paraId="1D8AA504">
      <w:pPr>
        <w:adjustRightInd w:val="0"/>
        <w:snapToGrid w:val="0"/>
        <w:spacing w:line="520" w:lineRule="exact"/>
        <w:jc w:val="center"/>
        <w:rPr>
          <w:rFonts w:hint="eastAsia" w:ascii="黑体" w:hAnsi="黑体" w:eastAsia="黑体"/>
          <w:sz w:val="32"/>
          <w:szCs w:val="32"/>
        </w:rPr>
      </w:pPr>
      <w:r>
        <w:rPr>
          <w:rFonts w:hint="eastAsia" w:ascii="黑体" w:hAnsi="黑体" w:eastAsia="黑体"/>
          <w:sz w:val="32"/>
          <w:szCs w:val="32"/>
        </w:rPr>
        <w:t xml:space="preserve">第二部分  </w:t>
      </w:r>
      <w:bookmarkEnd w:id="1"/>
      <w:r>
        <w:rPr>
          <w:rFonts w:hint="eastAsia" w:ascii="黑体" w:hAnsi="黑体" w:eastAsia="黑体"/>
          <w:sz w:val="32"/>
          <w:szCs w:val="32"/>
        </w:rPr>
        <w:t>比选要求</w:t>
      </w:r>
    </w:p>
    <w:p w14:paraId="6AE95E72">
      <w:pPr>
        <w:adjustRightInd w:val="0"/>
        <w:snapToGrid w:val="0"/>
        <w:spacing w:line="520" w:lineRule="exact"/>
        <w:jc w:val="center"/>
        <w:rPr>
          <w:rFonts w:hint="eastAsia" w:ascii="黑体" w:hAnsi="黑体" w:eastAsia="黑体"/>
          <w:sz w:val="32"/>
          <w:szCs w:val="32"/>
        </w:rPr>
      </w:pPr>
    </w:p>
    <w:p w14:paraId="15D92D02">
      <w:pPr>
        <w:adjustRightInd w:val="0"/>
        <w:snapToGrid w:val="0"/>
        <w:spacing w:line="520" w:lineRule="exact"/>
        <w:ind w:firstLine="480" w:firstLineChars="200"/>
        <w:rPr>
          <w:rFonts w:hint="eastAsia" w:ascii="宋体" w:hAnsi="宋体"/>
          <w:sz w:val="24"/>
        </w:rPr>
      </w:pPr>
      <w:r>
        <w:rPr>
          <w:rFonts w:hint="eastAsia" w:ascii="黑体" w:hAnsi="黑体" w:eastAsia="黑体"/>
          <w:sz w:val="24"/>
        </w:rPr>
        <w:t>一、供应商资格条件</w:t>
      </w:r>
    </w:p>
    <w:p w14:paraId="47A0674A">
      <w:pPr>
        <w:adjustRightInd w:val="0"/>
        <w:snapToGrid w:val="0"/>
        <w:spacing w:line="520" w:lineRule="exact"/>
        <w:ind w:firstLine="480" w:firstLineChars="200"/>
        <w:rPr>
          <w:rFonts w:hint="eastAsia" w:ascii="宋体" w:hAnsi="宋体"/>
          <w:sz w:val="24"/>
        </w:rPr>
      </w:pPr>
      <w:r>
        <w:rPr>
          <w:rFonts w:hint="eastAsia" w:ascii="宋体" w:hAnsi="宋体"/>
          <w:sz w:val="24"/>
        </w:rPr>
        <w:t>1.须具备《中华人民共和国政府采购法》第二十二条规定的条件。</w:t>
      </w:r>
    </w:p>
    <w:p w14:paraId="6FA7593F">
      <w:pPr>
        <w:adjustRightInd w:val="0"/>
        <w:snapToGrid w:val="0"/>
        <w:spacing w:line="520" w:lineRule="exact"/>
        <w:ind w:firstLine="480" w:firstLineChars="200"/>
        <w:rPr>
          <w:rFonts w:hint="eastAsia" w:ascii="宋体" w:hAnsi="宋体"/>
          <w:sz w:val="24"/>
        </w:rPr>
      </w:pPr>
      <w:r>
        <w:rPr>
          <w:rFonts w:hint="eastAsia" w:ascii="宋体" w:hAnsi="宋体"/>
          <w:sz w:val="24"/>
        </w:rPr>
        <w:t>2.公司注册地在北京。</w:t>
      </w:r>
    </w:p>
    <w:p w14:paraId="0217BE27">
      <w:pPr>
        <w:adjustRightInd w:val="0"/>
        <w:snapToGrid w:val="0"/>
        <w:spacing w:line="520" w:lineRule="exact"/>
        <w:ind w:firstLine="480" w:firstLineChars="200"/>
        <w:rPr>
          <w:rFonts w:hint="eastAsia" w:ascii="宋体" w:hAnsi="宋体"/>
          <w:sz w:val="24"/>
        </w:rPr>
      </w:pPr>
      <w:r>
        <w:rPr>
          <w:rFonts w:hint="eastAsia" w:ascii="宋体" w:hAnsi="宋体"/>
          <w:sz w:val="24"/>
        </w:rPr>
        <w:t>3.从事过体育赛事、演出或会展等活动的证件设计制作工作。</w:t>
      </w:r>
    </w:p>
    <w:p w14:paraId="63E67FCF">
      <w:pPr>
        <w:adjustRightInd w:val="0"/>
        <w:snapToGrid w:val="0"/>
        <w:spacing w:line="520" w:lineRule="exact"/>
        <w:ind w:firstLine="480" w:firstLineChars="200"/>
        <w:rPr>
          <w:rFonts w:hint="eastAsia" w:ascii="宋体" w:hAnsi="宋体"/>
          <w:sz w:val="24"/>
        </w:rPr>
      </w:pPr>
      <w:r>
        <w:rPr>
          <w:rFonts w:hint="eastAsia" w:ascii="宋体" w:hAnsi="宋体"/>
          <w:sz w:val="24"/>
        </w:rPr>
        <w:t>4.单位负责人为同一人或存在直接控股、管理关系的不同供应商，不得同时参加本项目同一分包的比选活动。</w:t>
      </w:r>
    </w:p>
    <w:p w14:paraId="1CC21766">
      <w:pPr>
        <w:adjustRightInd w:val="0"/>
        <w:snapToGrid w:val="0"/>
        <w:spacing w:line="520" w:lineRule="exact"/>
        <w:ind w:firstLine="480" w:firstLineChars="200"/>
        <w:rPr>
          <w:rFonts w:hint="eastAsia" w:ascii="宋体" w:hAnsi="宋体"/>
          <w:sz w:val="24"/>
        </w:rPr>
      </w:pPr>
      <w:r>
        <w:rPr>
          <w:rFonts w:hint="eastAsia" w:ascii="宋体" w:hAnsi="宋体"/>
          <w:sz w:val="24"/>
        </w:rPr>
        <w:t>5.本项目不接受联合体比选。</w:t>
      </w:r>
    </w:p>
    <w:p w14:paraId="5D085D73">
      <w:pPr>
        <w:adjustRightInd w:val="0"/>
        <w:snapToGrid w:val="0"/>
        <w:spacing w:line="520" w:lineRule="exact"/>
        <w:ind w:firstLine="480" w:firstLineChars="200"/>
        <w:rPr>
          <w:rFonts w:hint="eastAsia" w:ascii="黑体" w:hAnsi="黑体" w:eastAsia="黑体"/>
          <w:sz w:val="24"/>
        </w:rPr>
      </w:pPr>
      <w:r>
        <w:rPr>
          <w:rFonts w:hint="eastAsia" w:ascii="黑体" w:hAnsi="黑体" w:eastAsia="黑体"/>
          <w:sz w:val="24"/>
        </w:rPr>
        <w:t>二、比选文件</w:t>
      </w:r>
    </w:p>
    <w:p w14:paraId="24F5E3DD">
      <w:pPr>
        <w:adjustRightInd w:val="0"/>
        <w:snapToGrid w:val="0"/>
        <w:spacing w:line="520" w:lineRule="exact"/>
        <w:ind w:firstLine="480" w:firstLineChars="200"/>
        <w:rPr>
          <w:rFonts w:hint="eastAsia" w:ascii="宋体" w:hAnsi="宋体"/>
          <w:sz w:val="24"/>
        </w:rPr>
      </w:pPr>
      <w:r>
        <w:rPr>
          <w:rFonts w:hint="eastAsia" w:ascii="宋体" w:hAnsi="宋体"/>
          <w:sz w:val="24"/>
        </w:rPr>
        <w:t>1.比选文件组成</w:t>
      </w:r>
    </w:p>
    <w:p w14:paraId="08335C05">
      <w:pPr>
        <w:adjustRightInd w:val="0"/>
        <w:snapToGrid w:val="0"/>
        <w:spacing w:line="520" w:lineRule="exact"/>
        <w:ind w:firstLine="480" w:firstLineChars="200"/>
        <w:rPr>
          <w:rFonts w:hint="eastAsia" w:ascii="宋体" w:hAnsi="宋体"/>
          <w:sz w:val="24"/>
        </w:rPr>
      </w:pPr>
      <w:r>
        <w:rPr>
          <w:rFonts w:hint="eastAsia" w:ascii="宋体" w:hAnsi="宋体"/>
          <w:sz w:val="24"/>
        </w:rPr>
        <w:t>1.1比选响应函（附件1）</w:t>
      </w:r>
    </w:p>
    <w:p w14:paraId="355DF147">
      <w:pPr>
        <w:adjustRightInd w:val="0"/>
        <w:snapToGrid w:val="0"/>
        <w:spacing w:line="520" w:lineRule="exact"/>
        <w:ind w:firstLine="480" w:firstLineChars="200"/>
        <w:rPr>
          <w:rFonts w:hint="eastAsia" w:ascii="宋体" w:hAnsi="宋体"/>
          <w:sz w:val="24"/>
        </w:rPr>
      </w:pPr>
      <w:r>
        <w:rPr>
          <w:rFonts w:hint="eastAsia" w:ascii="宋体" w:hAnsi="宋体"/>
          <w:sz w:val="24"/>
        </w:rPr>
        <w:t>1.2资格证明文件（附件2）</w:t>
      </w:r>
    </w:p>
    <w:p w14:paraId="6FFDF2E1">
      <w:pPr>
        <w:adjustRightInd w:val="0"/>
        <w:snapToGrid w:val="0"/>
        <w:spacing w:line="520" w:lineRule="exact"/>
        <w:ind w:firstLine="480" w:firstLineChars="200"/>
        <w:rPr>
          <w:rFonts w:hint="eastAsia" w:ascii="宋体" w:hAnsi="宋体"/>
          <w:sz w:val="24"/>
        </w:rPr>
      </w:pPr>
      <w:r>
        <w:rPr>
          <w:rFonts w:hint="eastAsia" w:ascii="宋体" w:hAnsi="宋体"/>
          <w:sz w:val="24"/>
        </w:rPr>
        <w:t>1.3项目报价单（附件3）</w:t>
      </w:r>
    </w:p>
    <w:p w14:paraId="7C5B8384">
      <w:pPr>
        <w:adjustRightInd w:val="0"/>
        <w:snapToGrid w:val="0"/>
        <w:spacing w:line="520" w:lineRule="exact"/>
        <w:ind w:firstLine="480" w:firstLineChars="200"/>
        <w:rPr>
          <w:rFonts w:hint="eastAsia" w:ascii="宋体" w:hAnsi="宋体"/>
          <w:sz w:val="24"/>
        </w:rPr>
      </w:pPr>
      <w:r>
        <w:rPr>
          <w:rFonts w:hint="eastAsia" w:ascii="宋体" w:hAnsi="宋体"/>
          <w:sz w:val="24"/>
        </w:rPr>
        <w:t>1.4比选报价明细表（附件4）</w:t>
      </w:r>
    </w:p>
    <w:p w14:paraId="5DD160CD">
      <w:pPr>
        <w:adjustRightInd w:val="0"/>
        <w:snapToGrid w:val="0"/>
        <w:spacing w:line="520" w:lineRule="exact"/>
        <w:ind w:firstLine="480" w:firstLineChars="200"/>
        <w:rPr>
          <w:rFonts w:hint="eastAsia" w:ascii="宋体" w:hAnsi="宋体"/>
          <w:sz w:val="24"/>
        </w:rPr>
      </w:pPr>
      <w:r>
        <w:rPr>
          <w:rFonts w:hint="eastAsia" w:ascii="宋体" w:hAnsi="宋体"/>
          <w:sz w:val="24"/>
        </w:rPr>
        <w:t>1.5其他资质补充材料（附件5）</w:t>
      </w:r>
    </w:p>
    <w:p w14:paraId="447B906F">
      <w:pPr>
        <w:adjustRightInd w:val="0"/>
        <w:snapToGrid w:val="0"/>
        <w:spacing w:line="520" w:lineRule="exact"/>
        <w:ind w:firstLine="480" w:firstLineChars="200"/>
        <w:rPr>
          <w:rFonts w:hint="eastAsia" w:ascii="宋体" w:hAnsi="宋体"/>
          <w:sz w:val="24"/>
        </w:rPr>
      </w:pPr>
      <w:r>
        <w:rPr>
          <w:rFonts w:hint="eastAsia" w:ascii="宋体" w:hAnsi="宋体"/>
          <w:sz w:val="24"/>
        </w:rPr>
        <w:t>1.6类似项目业绩（附件6）</w:t>
      </w:r>
    </w:p>
    <w:p w14:paraId="5360C4BF">
      <w:pPr>
        <w:adjustRightInd w:val="0"/>
        <w:snapToGrid w:val="0"/>
        <w:spacing w:line="520" w:lineRule="exact"/>
        <w:ind w:firstLine="480" w:firstLineChars="200"/>
        <w:rPr>
          <w:rFonts w:hint="eastAsia" w:ascii="宋体" w:hAnsi="宋体"/>
          <w:sz w:val="24"/>
        </w:rPr>
      </w:pPr>
      <w:r>
        <w:rPr>
          <w:rFonts w:hint="eastAsia" w:ascii="宋体" w:hAnsi="宋体"/>
          <w:sz w:val="24"/>
        </w:rPr>
        <w:t>1.7服务及保障措施方案（附件7）</w:t>
      </w:r>
    </w:p>
    <w:p w14:paraId="4268A5BC">
      <w:pPr>
        <w:adjustRightInd w:val="0"/>
        <w:snapToGrid w:val="0"/>
        <w:spacing w:line="520" w:lineRule="exact"/>
        <w:ind w:firstLine="480" w:firstLineChars="200"/>
        <w:rPr>
          <w:rFonts w:hint="eastAsia" w:ascii="宋体" w:hAnsi="宋体"/>
          <w:sz w:val="24"/>
        </w:rPr>
      </w:pPr>
      <w:r>
        <w:rPr>
          <w:rFonts w:hint="eastAsia" w:ascii="宋体" w:hAnsi="宋体"/>
          <w:sz w:val="24"/>
        </w:rPr>
        <w:t>2.比选内容填写说明及装订</w:t>
      </w:r>
    </w:p>
    <w:p w14:paraId="43AAE8AD">
      <w:pPr>
        <w:adjustRightInd w:val="0"/>
        <w:snapToGrid w:val="0"/>
        <w:spacing w:line="520" w:lineRule="exact"/>
        <w:ind w:firstLine="480" w:firstLineChars="200"/>
        <w:rPr>
          <w:rFonts w:hint="eastAsia" w:ascii="宋体" w:hAnsi="宋体"/>
          <w:sz w:val="24"/>
        </w:rPr>
      </w:pPr>
      <w:r>
        <w:rPr>
          <w:rFonts w:hint="eastAsia" w:ascii="宋体" w:hAnsi="宋体"/>
          <w:sz w:val="24"/>
        </w:rPr>
        <w:t>2.1  比选文件需按统一格式填写，并按本须知第11条规定的顺序排列，将其统一装订为一册（正副本均不得采用活页夹装订），封面注明项目名称、响应人名称等内容。</w:t>
      </w:r>
    </w:p>
    <w:p w14:paraId="0EAD045A">
      <w:pPr>
        <w:adjustRightInd w:val="0"/>
        <w:snapToGrid w:val="0"/>
        <w:spacing w:line="520" w:lineRule="exact"/>
        <w:ind w:firstLine="480" w:firstLineChars="200"/>
        <w:rPr>
          <w:rFonts w:hint="eastAsia" w:ascii="宋体" w:hAnsi="宋体"/>
          <w:sz w:val="24"/>
        </w:rPr>
      </w:pPr>
      <w:r>
        <w:rPr>
          <w:rFonts w:hint="eastAsia" w:ascii="宋体" w:hAnsi="宋体"/>
          <w:sz w:val="24"/>
        </w:rPr>
        <w:t>2.2  全部比选文件的规格尺寸为A4纸型。</w:t>
      </w:r>
    </w:p>
    <w:p w14:paraId="1E8C9975">
      <w:pPr>
        <w:adjustRightInd w:val="0"/>
        <w:snapToGrid w:val="0"/>
        <w:spacing w:line="520" w:lineRule="exact"/>
        <w:ind w:firstLine="480" w:firstLineChars="200"/>
        <w:rPr>
          <w:rFonts w:hint="eastAsia" w:ascii="宋体" w:hAnsi="宋体"/>
          <w:sz w:val="24"/>
        </w:rPr>
      </w:pPr>
      <w:r>
        <w:rPr>
          <w:rFonts w:hint="eastAsia" w:ascii="宋体" w:hAnsi="宋体"/>
          <w:sz w:val="24"/>
        </w:rPr>
        <w:t>3.报价</w:t>
      </w:r>
    </w:p>
    <w:p w14:paraId="12E7F027">
      <w:pPr>
        <w:adjustRightInd w:val="0"/>
        <w:snapToGrid w:val="0"/>
        <w:spacing w:line="520" w:lineRule="exact"/>
        <w:ind w:firstLine="480" w:firstLineChars="200"/>
        <w:rPr>
          <w:rFonts w:hint="eastAsia" w:ascii="宋体" w:hAnsi="宋体"/>
          <w:sz w:val="24"/>
        </w:rPr>
      </w:pPr>
      <w:r>
        <w:rPr>
          <w:rFonts w:hint="eastAsia" w:ascii="宋体" w:hAnsi="宋体"/>
          <w:sz w:val="24"/>
        </w:rPr>
        <w:t>3.1  本项目报价采用的币种为人民币。</w:t>
      </w:r>
    </w:p>
    <w:p w14:paraId="66F4C90E">
      <w:pPr>
        <w:adjustRightInd w:val="0"/>
        <w:snapToGrid w:val="0"/>
        <w:spacing w:line="520" w:lineRule="exact"/>
        <w:ind w:firstLine="480" w:firstLineChars="200"/>
        <w:rPr>
          <w:rFonts w:hint="eastAsia" w:ascii="宋体" w:hAnsi="宋体"/>
          <w:sz w:val="24"/>
        </w:rPr>
      </w:pPr>
      <w:r>
        <w:rPr>
          <w:rFonts w:hint="eastAsia" w:ascii="宋体" w:hAnsi="宋体"/>
          <w:sz w:val="24"/>
        </w:rPr>
        <w:t>3.2  报价总价应为人民币，包括比选响应人为完成本项目所发生的一切费用，包括但不限于：工资、劳务支出、安全保险、劳保福利、住宿、材料、机器及损耗、税收、管理费、社会保险等一切费用。采购人不再单独支付其他任何费用。</w:t>
      </w:r>
    </w:p>
    <w:p w14:paraId="57D20376">
      <w:pPr>
        <w:adjustRightInd w:val="0"/>
        <w:snapToGrid w:val="0"/>
        <w:spacing w:line="520" w:lineRule="exact"/>
        <w:ind w:firstLine="480" w:firstLineChars="200"/>
        <w:rPr>
          <w:rFonts w:hint="eastAsia" w:ascii="宋体" w:hAnsi="宋体"/>
          <w:sz w:val="24"/>
        </w:rPr>
      </w:pPr>
      <w:r>
        <w:rPr>
          <w:rFonts w:hint="eastAsia" w:ascii="宋体" w:hAnsi="宋体"/>
          <w:sz w:val="24"/>
        </w:rPr>
        <w:t>3.3  采购人不接受任何选择报价，对每一种项目只允许有一个报价。</w:t>
      </w:r>
    </w:p>
    <w:p w14:paraId="2EDBBCDB">
      <w:pPr>
        <w:adjustRightInd w:val="0"/>
        <w:snapToGrid w:val="0"/>
        <w:spacing w:line="520" w:lineRule="exact"/>
        <w:ind w:firstLine="480" w:firstLineChars="200"/>
        <w:rPr>
          <w:rFonts w:hint="eastAsia" w:ascii="宋体" w:hAnsi="宋体"/>
          <w:sz w:val="24"/>
        </w:rPr>
      </w:pPr>
      <w:r>
        <w:rPr>
          <w:rFonts w:hint="eastAsia" w:ascii="宋体" w:hAnsi="宋体"/>
          <w:sz w:val="24"/>
        </w:rPr>
        <w:t>3.4  服务方案中明确的服务内容应能够满足服务周期、服务需求。报价应结合服务方案中明确的服务内容报价。</w:t>
      </w:r>
    </w:p>
    <w:p w14:paraId="3EE8E21E">
      <w:pPr>
        <w:adjustRightInd w:val="0"/>
        <w:snapToGrid w:val="0"/>
        <w:spacing w:line="520" w:lineRule="exact"/>
        <w:ind w:firstLine="480" w:firstLineChars="200"/>
        <w:rPr>
          <w:rFonts w:hint="eastAsia" w:ascii="宋体" w:hAnsi="宋体"/>
          <w:sz w:val="24"/>
        </w:rPr>
      </w:pPr>
      <w:r>
        <w:rPr>
          <w:rFonts w:hint="eastAsia" w:ascii="宋体" w:hAnsi="宋体"/>
          <w:sz w:val="24"/>
        </w:rPr>
        <w:t>3.5  比选文件未列明，而响应人认为必需的费用也需列入报价。</w:t>
      </w:r>
    </w:p>
    <w:p w14:paraId="07377A75">
      <w:pPr>
        <w:adjustRightInd w:val="0"/>
        <w:snapToGrid w:val="0"/>
        <w:spacing w:line="520" w:lineRule="exact"/>
        <w:ind w:firstLine="480" w:firstLineChars="200"/>
        <w:rPr>
          <w:rFonts w:hint="eastAsia" w:ascii="宋体" w:hAnsi="宋体"/>
          <w:sz w:val="24"/>
        </w:rPr>
      </w:pPr>
      <w:r>
        <w:rPr>
          <w:rFonts w:hint="eastAsia" w:ascii="宋体" w:hAnsi="宋体"/>
          <w:sz w:val="24"/>
        </w:rPr>
        <w:t>4.比选文件的有效期</w:t>
      </w:r>
    </w:p>
    <w:p w14:paraId="7661A102">
      <w:pPr>
        <w:adjustRightInd w:val="0"/>
        <w:snapToGrid w:val="0"/>
        <w:spacing w:line="520" w:lineRule="exact"/>
        <w:ind w:firstLine="480" w:firstLineChars="200"/>
        <w:rPr>
          <w:rFonts w:hint="eastAsia" w:ascii="宋体" w:hAnsi="宋体"/>
          <w:sz w:val="24"/>
        </w:rPr>
      </w:pPr>
      <w:r>
        <w:rPr>
          <w:rFonts w:hint="eastAsia" w:ascii="宋体" w:hAnsi="宋体"/>
          <w:sz w:val="24"/>
        </w:rPr>
        <w:t>4.1  比选文件自开标日起90天内有效。有效期短于90天的比选文件，将被拒绝。</w:t>
      </w:r>
    </w:p>
    <w:p w14:paraId="1A6AC702">
      <w:pPr>
        <w:adjustRightInd w:val="0"/>
        <w:snapToGrid w:val="0"/>
        <w:spacing w:line="520" w:lineRule="exact"/>
        <w:ind w:firstLine="480" w:firstLineChars="200"/>
        <w:rPr>
          <w:rFonts w:hint="eastAsia" w:ascii="宋体" w:hAnsi="宋体"/>
          <w:sz w:val="24"/>
        </w:rPr>
      </w:pPr>
      <w:r>
        <w:rPr>
          <w:rFonts w:hint="eastAsia" w:ascii="宋体" w:hAnsi="宋体"/>
          <w:sz w:val="24"/>
        </w:rPr>
        <w:t>4.2  在特殊情况下，采购人与响应人协商延长比选文件的有效期。这种要求和答复都应以书面、传真等形式进行。同意延长有效期的响应人不能修改比选文件。</w:t>
      </w:r>
    </w:p>
    <w:p w14:paraId="0D61662E">
      <w:pPr>
        <w:adjustRightInd w:val="0"/>
        <w:snapToGrid w:val="0"/>
        <w:spacing w:line="520" w:lineRule="exact"/>
        <w:ind w:firstLine="480" w:firstLineChars="200"/>
        <w:rPr>
          <w:rFonts w:hint="eastAsia" w:ascii="宋体" w:hAnsi="宋体"/>
          <w:sz w:val="24"/>
        </w:rPr>
      </w:pPr>
      <w:r>
        <w:rPr>
          <w:rFonts w:hint="eastAsia" w:ascii="宋体" w:hAnsi="宋体"/>
          <w:sz w:val="24"/>
        </w:rPr>
        <w:t>5.比选文件的签署及规定</w:t>
      </w:r>
    </w:p>
    <w:p w14:paraId="6C99AD01">
      <w:pPr>
        <w:adjustRightInd w:val="0"/>
        <w:snapToGrid w:val="0"/>
        <w:spacing w:line="520" w:lineRule="exact"/>
        <w:ind w:firstLine="480" w:firstLineChars="200"/>
        <w:rPr>
          <w:rFonts w:hint="eastAsia" w:ascii="宋体" w:hAnsi="宋体"/>
          <w:sz w:val="24"/>
        </w:rPr>
      </w:pPr>
      <w:r>
        <w:rPr>
          <w:rFonts w:hint="eastAsia" w:ascii="宋体" w:hAnsi="宋体"/>
          <w:sz w:val="24"/>
        </w:rPr>
        <w:t>5.1  组成比选文件的各项资料(本须知第11条中所规定)均应遵守本条。</w:t>
      </w:r>
    </w:p>
    <w:p w14:paraId="5E8EE557">
      <w:pPr>
        <w:adjustRightInd w:val="0"/>
        <w:snapToGrid w:val="0"/>
        <w:spacing w:line="520" w:lineRule="exact"/>
        <w:ind w:firstLine="480" w:firstLineChars="200"/>
        <w:rPr>
          <w:rFonts w:hint="eastAsia" w:ascii="宋体" w:hAnsi="宋体"/>
          <w:sz w:val="24"/>
        </w:rPr>
      </w:pPr>
      <w:r>
        <w:rPr>
          <w:rFonts w:hint="eastAsia" w:ascii="宋体" w:hAnsi="宋体"/>
          <w:sz w:val="24"/>
        </w:rPr>
        <w:t>5.2  响应人应填写全称，同时加盖印章。</w:t>
      </w:r>
    </w:p>
    <w:p w14:paraId="2B011CB0">
      <w:pPr>
        <w:adjustRightInd w:val="0"/>
        <w:snapToGrid w:val="0"/>
        <w:spacing w:line="520" w:lineRule="exact"/>
        <w:ind w:firstLine="480" w:firstLineChars="200"/>
        <w:rPr>
          <w:rFonts w:hint="eastAsia" w:ascii="宋体" w:hAnsi="宋体"/>
          <w:sz w:val="24"/>
        </w:rPr>
      </w:pPr>
      <w:r>
        <w:rPr>
          <w:rFonts w:hint="eastAsia" w:ascii="宋体" w:hAnsi="宋体"/>
          <w:sz w:val="24"/>
        </w:rPr>
        <w:t>5.3  比选文件必须由法人代表或授权代表签署(印刷体、复印件无效)。</w:t>
      </w:r>
    </w:p>
    <w:p w14:paraId="64B65CDC">
      <w:pPr>
        <w:adjustRightInd w:val="0"/>
        <w:snapToGrid w:val="0"/>
        <w:spacing w:line="520" w:lineRule="exact"/>
        <w:ind w:firstLine="480" w:firstLineChars="200"/>
        <w:rPr>
          <w:rFonts w:hint="eastAsia" w:ascii="宋体" w:hAnsi="宋体"/>
          <w:sz w:val="24"/>
        </w:rPr>
      </w:pPr>
      <w:r>
        <w:rPr>
          <w:rFonts w:hint="eastAsia" w:ascii="宋体" w:hAnsi="宋体"/>
          <w:sz w:val="24"/>
        </w:rPr>
        <w:t>5.4  比选文件一式4份。其中正本1份，副本3份。如果正本与副本不符，以正本为准。</w:t>
      </w:r>
    </w:p>
    <w:p w14:paraId="4315445B">
      <w:pPr>
        <w:adjustRightInd w:val="0"/>
        <w:snapToGrid w:val="0"/>
        <w:spacing w:line="520" w:lineRule="exact"/>
        <w:ind w:firstLine="480" w:firstLineChars="200"/>
        <w:rPr>
          <w:rFonts w:hint="eastAsia" w:ascii="宋体" w:hAnsi="宋体"/>
          <w:sz w:val="24"/>
        </w:rPr>
      </w:pPr>
      <w:r>
        <w:rPr>
          <w:rFonts w:hint="eastAsia" w:ascii="宋体" w:hAnsi="宋体"/>
          <w:sz w:val="24"/>
        </w:rPr>
        <w:t>5.5  比选文件的正本必须用不退色的墨水填写或打印，在封面注明“正本”字样。副本可以用正本的复印件，在封面注明“副本”字样。</w:t>
      </w:r>
    </w:p>
    <w:p w14:paraId="21EC2822">
      <w:pPr>
        <w:adjustRightInd w:val="0"/>
        <w:snapToGrid w:val="0"/>
        <w:spacing w:line="520" w:lineRule="exact"/>
        <w:ind w:firstLine="480" w:firstLineChars="200"/>
        <w:rPr>
          <w:rFonts w:hint="eastAsia" w:ascii="宋体" w:hAnsi="宋体"/>
          <w:sz w:val="24"/>
        </w:rPr>
      </w:pPr>
      <w:r>
        <w:rPr>
          <w:rFonts w:hint="eastAsia" w:ascii="宋体" w:hAnsi="宋体"/>
          <w:sz w:val="24"/>
        </w:rPr>
        <w:t>5.6  比选文件不得涂改和增删，如有修改错漏处，必须由同一签署人签字或盖章。</w:t>
      </w:r>
    </w:p>
    <w:p w14:paraId="7BCC685B">
      <w:pPr>
        <w:adjustRightInd w:val="0"/>
        <w:snapToGrid w:val="0"/>
        <w:spacing w:line="520" w:lineRule="exact"/>
        <w:ind w:firstLine="480" w:firstLineChars="200"/>
        <w:rPr>
          <w:rFonts w:hint="eastAsia" w:ascii="宋体" w:hAnsi="宋体"/>
          <w:sz w:val="24"/>
        </w:rPr>
      </w:pPr>
      <w:r>
        <w:rPr>
          <w:rFonts w:hint="eastAsia" w:ascii="宋体" w:hAnsi="宋体"/>
          <w:sz w:val="24"/>
        </w:rPr>
        <w:t>5.7  比选文件因字迹潦草或表达不清所引起的后果由响应人负责。</w:t>
      </w:r>
    </w:p>
    <w:p w14:paraId="6BCC5A40">
      <w:pPr>
        <w:adjustRightInd w:val="0"/>
        <w:snapToGrid w:val="0"/>
        <w:spacing w:line="520" w:lineRule="exact"/>
        <w:ind w:firstLine="480" w:firstLineChars="200"/>
        <w:rPr>
          <w:rFonts w:hint="eastAsia" w:ascii="黑体" w:hAnsi="黑体" w:eastAsia="黑体"/>
          <w:sz w:val="24"/>
        </w:rPr>
      </w:pPr>
      <w:r>
        <w:rPr>
          <w:rFonts w:hint="eastAsia" w:ascii="黑体" w:hAnsi="黑体" w:eastAsia="黑体"/>
          <w:sz w:val="24"/>
        </w:rPr>
        <w:t>三、比选文件提交要求</w:t>
      </w:r>
    </w:p>
    <w:p w14:paraId="19AF385F">
      <w:pPr>
        <w:adjustRightInd w:val="0"/>
        <w:snapToGrid w:val="0"/>
        <w:spacing w:line="520" w:lineRule="exact"/>
        <w:ind w:firstLine="480" w:firstLineChars="200"/>
        <w:rPr>
          <w:rFonts w:hint="eastAsia" w:ascii="宋体" w:hAnsi="宋体"/>
          <w:sz w:val="24"/>
        </w:rPr>
      </w:pPr>
      <w:r>
        <w:rPr>
          <w:rFonts w:hint="eastAsia" w:ascii="宋体" w:hAnsi="宋体"/>
          <w:sz w:val="24"/>
        </w:rPr>
        <w:t>1.比选文件的密封及标记</w:t>
      </w:r>
    </w:p>
    <w:p w14:paraId="7212565F">
      <w:pPr>
        <w:adjustRightInd w:val="0"/>
        <w:snapToGrid w:val="0"/>
        <w:spacing w:line="520" w:lineRule="exact"/>
        <w:ind w:firstLine="480" w:firstLineChars="200"/>
        <w:rPr>
          <w:rFonts w:hint="eastAsia" w:ascii="宋体" w:hAnsi="宋体"/>
          <w:sz w:val="24"/>
        </w:rPr>
      </w:pPr>
      <w:r>
        <w:rPr>
          <w:rFonts w:hint="eastAsia" w:ascii="宋体" w:hAnsi="宋体"/>
          <w:sz w:val="24"/>
        </w:rPr>
        <w:t>1.1  比选文件密封袋内装响应文件正副本共一式4份。密封袋上、下封口处均应有密封条和比选授权代表的签字以及响应人公章。封皮上写明项目名称、响应人名称。</w:t>
      </w:r>
    </w:p>
    <w:p w14:paraId="44886DC0">
      <w:pPr>
        <w:adjustRightInd w:val="0"/>
        <w:snapToGrid w:val="0"/>
        <w:spacing w:line="520" w:lineRule="exact"/>
        <w:ind w:firstLine="480" w:firstLineChars="200"/>
        <w:rPr>
          <w:rFonts w:hint="eastAsia" w:ascii="宋体" w:hAnsi="宋体"/>
          <w:sz w:val="24"/>
        </w:rPr>
      </w:pPr>
      <w:r>
        <w:rPr>
          <w:rFonts w:hint="eastAsia" w:ascii="宋体" w:hAnsi="宋体"/>
          <w:sz w:val="24"/>
        </w:rPr>
        <w:t>1.2  单独准备一套比选文件电子版（可放在一个U盘/光盘里)单独密封完好，并在封套封口处加盖比选申请人单位章，在封套上标记“比选申请文件电子版”字样。</w:t>
      </w:r>
    </w:p>
    <w:p w14:paraId="40E746AD">
      <w:pPr>
        <w:adjustRightInd w:val="0"/>
        <w:snapToGrid w:val="0"/>
        <w:spacing w:line="520" w:lineRule="exact"/>
        <w:ind w:firstLine="360" w:firstLineChars="150"/>
        <w:rPr>
          <w:rFonts w:hint="eastAsia" w:ascii="宋体" w:hAnsi="宋体"/>
          <w:sz w:val="24"/>
        </w:rPr>
      </w:pPr>
      <w:r>
        <w:rPr>
          <w:rFonts w:hint="eastAsia" w:ascii="黑体" w:hAnsi="黑体" w:eastAsia="黑体"/>
          <w:sz w:val="24"/>
        </w:rPr>
        <w:t>四、比选文件提交时间</w:t>
      </w:r>
    </w:p>
    <w:p w14:paraId="038F3238">
      <w:pPr>
        <w:adjustRightInd w:val="0"/>
        <w:snapToGrid w:val="0"/>
        <w:spacing w:line="520" w:lineRule="exact"/>
        <w:ind w:firstLine="480" w:firstLineChars="200"/>
        <w:rPr>
          <w:rFonts w:hint="eastAsia" w:ascii="宋体" w:hAnsi="宋体"/>
          <w:sz w:val="24"/>
        </w:rPr>
      </w:pPr>
      <w:r>
        <w:rPr>
          <w:rFonts w:hint="eastAsia" w:ascii="宋体" w:hAnsi="宋体"/>
          <w:sz w:val="24"/>
        </w:rPr>
        <w:t>2024年10月</w:t>
      </w:r>
      <w:r>
        <w:rPr>
          <w:rFonts w:ascii="宋体" w:hAnsi="宋体"/>
          <w:sz w:val="24"/>
        </w:rPr>
        <w:t>8</w:t>
      </w:r>
      <w:r>
        <w:rPr>
          <w:rFonts w:hint="eastAsia" w:ascii="宋体" w:hAnsi="宋体"/>
          <w:sz w:val="24"/>
        </w:rPr>
        <w:t>日至10月11日（工作日）（</w:t>
      </w:r>
      <w:r>
        <w:rPr>
          <w:rFonts w:ascii="宋体" w:hAnsi="宋体"/>
          <w:sz w:val="24"/>
        </w:rPr>
        <w:t>9</w:t>
      </w:r>
      <w:r>
        <w:rPr>
          <w:rFonts w:hint="eastAsia" w:ascii="宋体" w:hAnsi="宋体"/>
          <w:sz w:val="24"/>
        </w:rPr>
        <w:t>:</w:t>
      </w:r>
      <w:r>
        <w:rPr>
          <w:rFonts w:ascii="宋体" w:hAnsi="宋体"/>
          <w:sz w:val="24"/>
        </w:rPr>
        <w:t>00-11</w:t>
      </w:r>
      <w:r>
        <w:rPr>
          <w:rFonts w:hint="eastAsia" w:ascii="宋体" w:hAnsi="宋体"/>
          <w:sz w:val="24"/>
        </w:rPr>
        <w:t>:</w:t>
      </w:r>
      <w:r>
        <w:rPr>
          <w:rFonts w:ascii="宋体" w:hAnsi="宋体"/>
          <w:sz w:val="24"/>
        </w:rPr>
        <w:t>00，14</w:t>
      </w:r>
      <w:r>
        <w:rPr>
          <w:rFonts w:hint="eastAsia" w:ascii="宋体" w:hAnsi="宋体"/>
          <w:sz w:val="24"/>
        </w:rPr>
        <w:t>:</w:t>
      </w:r>
      <w:r>
        <w:rPr>
          <w:rFonts w:ascii="宋体" w:hAnsi="宋体"/>
          <w:sz w:val="24"/>
        </w:rPr>
        <w:t>00-</w:t>
      </w:r>
      <w:r>
        <w:rPr>
          <w:rFonts w:hint="eastAsia" w:ascii="宋体" w:hAnsi="宋体"/>
          <w:sz w:val="24"/>
        </w:rPr>
        <w:t>17：00）</w:t>
      </w:r>
    </w:p>
    <w:p w14:paraId="278639E1">
      <w:pPr>
        <w:adjustRightInd w:val="0"/>
        <w:snapToGrid w:val="0"/>
        <w:spacing w:line="520" w:lineRule="exact"/>
        <w:ind w:firstLine="360" w:firstLineChars="150"/>
        <w:rPr>
          <w:rFonts w:hint="eastAsia" w:ascii="黑体" w:hAnsi="黑体" w:eastAsia="黑体"/>
          <w:sz w:val="24"/>
        </w:rPr>
      </w:pPr>
      <w:r>
        <w:rPr>
          <w:rFonts w:hint="eastAsia" w:ascii="黑体" w:hAnsi="黑体" w:eastAsia="黑体"/>
          <w:sz w:val="24"/>
        </w:rPr>
        <w:t>五、比选文件提交地点</w:t>
      </w:r>
    </w:p>
    <w:p w14:paraId="636734AB">
      <w:pPr>
        <w:adjustRightInd w:val="0"/>
        <w:snapToGrid w:val="0"/>
        <w:spacing w:line="520" w:lineRule="exact"/>
        <w:ind w:firstLine="480" w:firstLineChars="200"/>
        <w:rPr>
          <w:rFonts w:hint="eastAsia" w:ascii="宋体" w:hAnsi="宋体"/>
          <w:sz w:val="24"/>
        </w:rPr>
      </w:pPr>
      <w:r>
        <w:rPr>
          <w:rFonts w:hint="eastAsia" w:ascii="宋体" w:hAnsi="宋体"/>
          <w:sz w:val="24"/>
        </w:rPr>
        <w:t>北京市体育竞赛管理和国际交流中心赛事活动部（北京市西城区先农坛体育场2号楼409室）</w:t>
      </w:r>
    </w:p>
    <w:p w14:paraId="095C6C5A">
      <w:pPr>
        <w:adjustRightInd w:val="0"/>
        <w:snapToGrid w:val="0"/>
        <w:spacing w:line="520" w:lineRule="exact"/>
        <w:ind w:firstLine="480" w:firstLineChars="200"/>
        <w:rPr>
          <w:rFonts w:hint="eastAsia" w:ascii="黑体" w:hAnsi="黑体" w:eastAsia="黑体"/>
          <w:sz w:val="24"/>
        </w:rPr>
      </w:pPr>
      <w:r>
        <w:rPr>
          <w:rFonts w:hint="eastAsia" w:ascii="黑体" w:hAnsi="黑体" w:eastAsia="黑体"/>
          <w:sz w:val="24"/>
        </w:rPr>
        <w:t>六、成交原则</w:t>
      </w:r>
    </w:p>
    <w:p w14:paraId="39B55F36">
      <w:pPr>
        <w:adjustRightInd w:val="0"/>
        <w:snapToGrid w:val="0"/>
        <w:spacing w:line="520" w:lineRule="exact"/>
        <w:ind w:firstLine="480" w:firstLineChars="200"/>
        <w:rPr>
          <w:rFonts w:hint="eastAsia" w:ascii="宋体" w:hAnsi="宋体"/>
          <w:sz w:val="24"/>
        </w:rPr>
      </w:pPr>
      <w:r>
        <w:rPr>
          <w:rFonts w:hint="eastAsia" w:ascii="宋体" w:hAnsi="宋体"/>
          <w:sz w:val="24"/>
        </w:rPr>
        <w:t>采用综合评分法，即比选文件满足比选文件全部实质性要求且按评审因素的量化指标评审得分最高的供应商为成交候选供应商的评审方法。</w:t>
      </w:r>
    </w:p>
    <w:p w14:paraId="7E125C07">
      <w:pPr>
        <w:adjustRightInd w:val="0"/>
        <w:snapToGrid w:val="0"/>
        <w:spacing w:line="520" w:lineRule="exact"/>
        <w:ind w:firstLine="480" w:firstLineChars="200"/>
        <w:rPr>
          <w:rFonts w:hint="eastAsia" w:ascii="黑体" w:hAnsi="黑体" w:eastAsia="黑体"/>
          <w:sz w:val="24"/>
        </w:rPr>
      </w:pPr>
      <w:r>
        <w:rPr>
          <w:rFonts w:hint="eastAsia" w:ascii="黑体" w:hAnsi="黑体" w:eastAsia="黑体"/>
          <w:sz w:val="24"/>
        </w:rPr>
        <w:t>七、无效响应人条款</w:t>
      </w:r>
    </w:p>
    <w:p w14:paraId="21616857">
      <w:pPr>
        <w:adjustRightInd w:val="0"/>
        <w:snapToGrid w:val="0"/>
        <w:spacing w:line="520" w:lineRule="exact"/>
        <w:ind w:firstLine="480" w:firstLineChars="200"/>
        <w:rPr>
          <w:rFonts w:hint="eastAsia" w:ascii="宋体" w:hAnsi="宋体"/>
          <w:sz w:val="24"/>
        </w:rPr>
      </w:pPr>
      <w:r>
        <w:rPr>
          <w:rFonts w:hint="eastAsia" w:ascii="宋体" w:hAnsi="宋体"/>
          <w:sz w:val="24"/>
        </w:rPr>
        <w:t>1.比选文件未按照比选文件规定要求密封、签署、盖章的；；</w:t>
      </w:r>
    </w:p>
    <w:p w14:paraId="30EC8562">
      <w:pPr>
        <w:adjustRightInd w:val="0"/>
        <w:snapToGrid w:val="0"/>
        <w:spacing w:line="520" w:lineRule="exact"/>
        <w:ind w:firstLine="480" w:firstLineChars="200"/>
        <w:rPr>
          <w:rFonts w:hint="eastAsia" w:ascii="宋体" w:hAnsi="宋体"/>
          <w:sz w:val="24"/>
        </w:rPr>
      </w:pPr>
      <w:r>
        <w:rPr>
          <w:rFonts w:hint="eastAsia" w:ascii="宋体" w:hAnsi="宋体"/>
          <w:sz w:val="24"/>
        </w:rPr>
        <w:t>2.提供选择性报价的；</w:t>
      </w:r>
    </w:p>
    <w:p w14:paraId="7CC5C7C8">
      <w:pPr>
        <w:adjustRightInd w:val="0"/>
        <w:snapToGrid w:val="0"/>
        <w:spacing w:line="520" w:lineRule="exact"/>
        <w:ind w:firstLine="480" w:firstLineChars="200"/>
        <w:rPr>
          <w:rFonts w:hint="eastAsia" w:ascii="宋体" w:hAnsi="宋体"/>
          <w:sz w:val="24"/>
        </w:rPr>
      </w:pPr>
      <w:r>
        <w:rPr>
          <w:rFonts w:hint="eastAsia" w:ascii="宋体" w:hAnsi="宋体"/>
          <w:sz w:val="24"/>
        </w:rPr>
        <w:t>3.响应人比选总价超过预算金额的；</w:t>
      </w:r>
    </w:p>
    <w:p w14:paraId="4A8E32ED">
      <w:pPr>
        <w:adjustRightInd w:val="0"/>
        <w:snapToGrid w:val="0"/>
        <w:spacing w:line="520" w:lineRule="exact"/>
        <w:ind w:firstLine="480" w:firstLineChars="200"/>
        <w:rPr>
          <w:rFonts w:hint="eastAsia" w:ascii="宋体" w:hAnsi="宋体"/>
          <w:sz w:val="24"/>
        </w:rPr>
      </w:pPr>
      <w:r>
        <w:rPr>
          <w:rFonts w:hint="eastAsia" w:ascii="宋体" w:hAnsi="宋体"/>
          <w:sz w:val="24"/>
        </w:rPr>
        <w:t>4.未提交实质性比选文件的响应文件；</w:t>
      </w:r>
    </w:p>
    <w:p w14:paraId="4C447DE5">
      <w:pPr>
        <w:adjustRightInd w:val="0"/>
        <w:snapToGrid w:val="0"/>
        <w:spacing w:line="520" w:lineRule="exact"/>
        <w:ind w:firstLine="480" w:firstLineChars="200"/>
        <w:rPr>
          <w:rFonts w:hint="eastAsia" w:ascii="宋体" w:hAnsi="宋体"/>
          <w:sz w:val="24"/>
        </w:rPr>
      </w:pPr>
      <w:r>
        <w:rPr>
          <w:rFonts w:hint="eastAsia" w:ascii="宋体" w:hAnsi="宋体"/>
          <w:sz w:val="24"/>
        </w:rPr>
        <w:t xml:space="preserve">5.响应人不具备比选文件中规定的资格要求的； </w:t>
      </w:r>
    </w:p>
    <w:p w14:paraId="7A9EA530">
      <w:pPr>
        <w:adjustRightInd w:val="0"/>
        <w:snapToGrid w:val="0"/>
        <w:spacing w:line="520" w:lineRule="exact"/>
        <w:ind w:firstLine="480" w:firstLineChars="200"/>
        <w:rPr>
          <w:rFonts w:hint="eastAsia" w:ascii="宋体" w:hAnsi="宋体"/>
          <w:sz w:val="24"/>
        </w:rPr>
      </w:pPr>
      <w:r>
        <w:rPr>
          <w:rFonts w:hint="eastAsia" w:ascii="宋体" w:hAnsi="宋体"/>
          <w:sz w:val="24"/>
        </w:rPr>
        <w:t>6.不符合法律、法规和比选文件中规定的其他实质性要求，且经评委评审将导致不利于采购人后果的（响应人对比选文件中比选文件中带有“应、应当、须、必须、不得”等字样条款的偏离，均有可能导致其比选被拒绝。）；</w:t>
      </w:r>
    </w:p>
    <w:p w14:paraId="33340AF7">
      <w:pPr>
        <w:adjustRightInd w:val="0"/>
        <w:snapToGrid w:val="0"/>
        <w:spacing w:line="520" w:lineRule="exact"/>
        <w:ind w:firstLine="480" w:firstLineChars="200"/>
        <w:rPr>
          <w:rFonts w:hint="eastAsia" w:ascii="宋体" w:hAnsi="宋体"/>
          <w:sz w:val="24"/>
        </w:rPr>
      </w:pPr>
      <w:r>
        <w:rPr>
          <w:rFonts w:hint="eastAsia" w:ascii="宋体" w:hAnsi="宋体"/>
          <w:sz w:val="24"/>
        </w:rPr>
        <w:t>7.未按照资格证明文件中要求，提供有效的资格证明文件的；</w:t>
      </w:r>
    </w:p>
    <w:p w14:paraId="6E956830">
      <w:pPr>
        <w:adjustRightInd w:val="0"/>
        <w:snapToGrid w:val="0"/>
        <w:spacing w:line="520" w:lineRule="exact"/>
        <w:ind w:firstLine="480" w:firstLineChars="200"/>
        <w:rPr>
          <w:rFonts w:hint="eastAsia" w:ascii="宋体" w:hAnsi="宋体"/>
          <w:sz w:val="24"/>
        </w:rPr>
      </w:pPr>
      <w:r>
        <w:rPr>
          <w:rFonts w:hint="eastAsia" w:ascii="宋体" w:hAnsi="宋体"/>
          <w:sz w:val="24"/>
        </w:rPr>
        <w:t>8.在评审期间，试图影响采购单位和比选小组的任何活动的；</w:t>
      </w:r>
    </w:p>
    <w:p w14:paraId="74CAFE0F">
      <w:pPr>
        <w:adjustRightInd w:val="0"/>
        <w:snapToGrid w:val="0"/>
        <w:spacing w:line="520" w:lineRule="exact"/>
        <w:ind w:firstLine="480" w:firstLineChars="200"/>
        <w:rPr>
          <w:rFonts w:hint="eastAsia" w:ascii="宋体" w:hAnsi="宋体"/>
          <w:sz w:val="24"/>
        </w:rPr>
      </w:pPr>
      <w:r>
        <w:rPr>
          <w:rFonts w:hint="eastAsia" w:ascii="宋体" w:hAnsi="宋体"/>
          <w:sz w:val="24"/>
        </w:rPr>
        <w:t>9.付款条件不能响应比选文件要求的；</w:t>
      </w:r>
    </w:p>
    <w:p w14:paraId="2A8172C5">
      <w:pPr>
        <w:adjustRightInd w:val="0"/>
        <w:snapToGrid w:val="0"/>
        <w:spacing w:line="520" w:lineRule="exact"/>
        <w:ind w:firstLine="480" w:firstLineChars="200"/>
        <w:rPr>
          <w:rFonts w:hint="eastAsia" w:ascii="宋体" w:hAnsi="宋体"/>
          <w:sz w:val="24"/>
        </w:rPr>
      </w:pPr>
      <w:r>
        <w:rPr>
          <w:rFonts w:hint="eastAsia" w:ascii="宋体" w:hAnsi="宋体"/>
          <w:sz w:val="24"/>
        </w:rPr>
        <w:t>10.在截止时间后送达的比选文件。</w:t>
      </w:r>
    </w:p>
    <w:p w14:paraId="431CCA01">
      <w:pPr>
        <w:rPr>
          <w:rFonts w:hint="eastAsia" w:ascii="宋体" w:hAnsi="宋体"/>
          <w:b/>
        </w:rPr>
      </w:pPr>
    </w:p>
    <w:p w14:paraId="427E6B6B">
      <w:pPr>
        <w:adjustRightInd w:val="0"/>
        <w:snapToGrid w:val="0"/>
        <w:spacing w:line="360" w:lineRule="auto"/>
        <w:rPr>
          <w:rFonts w:hint="eastAsia" w:ascii="宋体" w:hAnsi="宋体"/>
          <w:b/>
          <w:sz w:val="24"/>
        </w:rPr>
      </w:pPr>
    </w:p>
    <w:p w14:paraId="06EBC6A9">
      <w:pPr>
        <w:adjustRightInd w:val="0"/>
        <w:snapToGrid w:val="0"/>
        <w:spacing w:line="520" w:lineRule="exact"/>
        <w:jc w:val="center"/>
        <w:rPr>
          <w:rFonts w:hint="eastAsia" w:ascii="黑体" w:hAnsi="黑体" w:eastAsia="黑体"/>
          <w:sz w:val="32"/>
          <w:szCs w:val="32"/>
        </w:rPr>
      </w:pPr>
      <w:r>
        <w:rPr>
          <w:rFonts w:hint="eastAsia" w:ascii="黑体" w:hAnsi="黑体" w:eastAsia="黑体"/>
          <w:sz w:val="32"/>
          <w:szCs w:val="32"/>
        </w:rPr>
        <w:t>第三部分  采购需求</w:t>
      </w:r>
    </w:p>
    <w:p w14:paraId="1E30EC42">
      <w:pPr>
        <w:adjustRightInd w:val="0"/>
        <w:snapToGrid w:val="0"/>
        <w:spacing w:line="520" w:lineRule="exact"/>
        <w:ind w:firstLine="360" w:firstLineChars="150"/>
        <w:rPr>
          <w:rFonts w:hint="eastAsia" w:ascii="黑体" w:hAnsi="黑体" w:eastAsia="黑体"/>
          <w:sz w:val="24"/>
        </w:rPr>
      </w:pPr>
      <w:r>
        <w:rPr>
          <w:rFonts w:hint="eastAsia" w:ascii="黑体" w:hAnsi="黑体" w:eastAsia="黑体"/>
          <w:sz w:val="24"/>
        </w:rPr>
        <w:t>一、详细采购需求表</w:t>
      </w:r>
    </w:p>
    <w:tbl>
      <w:tblPr>
        <w:tblStyle w:val="9"/>
        <w:tblpPr w:leftFromText="180" w:rightFromText="180" w:vertAnchor="text" w:horzAnchor="margin" w:tblpY="89"/>
        <w:tblW w:w="9020" w:type="dxa"/>
        <w:tblInd w:w="0" w:type="dxa"/>
        <w:tblLayout w:type="autofit"/>
        <w:tblCellMar>
          <w:top w:w="0" w:type="dxa"/>
          <w:left w:w="108" w:type="dxa"/>
          <w:bottom w:w="0" w:type="dxa"/>
          <w:right w:w="108" w:type="dxa"/>
        </w:tblCellMar>
      </w:tblPr>
      <w:tblGrid>
        <w:gridCol w:w="760"/>
        <w:gridCol w:w="1900"/>
        <w:gridCol w:w="960"/>
        <w:gridCol w:w="1200"/>
        <w:gridCol w:w="4200"/>
      </w:tblGrid>
      <w:tr w14:paraId="0718D057">
        <w:trPr>
          <w:trHeight w:val="439"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E44F8E">
            <w:pPr>
              <w:widowControl/>
              <w:jc w:val="center"/>
              <w:rPr>
                <w:rFonts w:hint="eastAsia" w:ascii="宋体" w:hAnsi="宋体" w:cs="宋体"/>
                <w:b/>
                <w:bCs/>
                <w:kern w:val="0"/>
                <w:sz w:val="18"/>
                <w:szCs w:val="18"/>
              </w:rPr>
            </w:pPr>
            <w:r>
              <w:rPr>
                <w:rFonts w:hint="eastAsia" w:ascii="宋体" w:hAnsi="宋体" w:cs="宋体"/>
                <w:b/>
                <w:bCs/>
                <w:kern w:val="0"/>
                <w:sz w:val="18"/>
                <w:szCs w:val="18"/>
              </w:rPr>
              <w:t>序号</w:t>
            </w:r>
          </w:p>
        </w:tc>
        <w:tc>
          <w:tcPr>
            <w:tcW w:w="1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CCE18A">
            <w:pPr>
              <w:widowControl/>
              <w:jc w:val="center"/>
              <w:rPr>
                <w:rFonts w:hint="eastAsia" w:ascii="宋体" w:hAnsi="宋体" w:cs="宋体"/>
                <w:b/>
                <w:bCs/>
                <w:kern w:val="0"/>
                <w:sz w:val="18"/>
                <w:szCs w:val="18"/>
              </w:rPr>
            </w:pPr>
            <w:r>
              <w:rPr>
                <w:rFonts w:hint="eastAsia" w:ascii="宋体" w:hAnsi="宋体" w:cs="宋体"/>
                <w:b/>
                <w:bCs/>
                <w:kern w:val="0"/>
                <w:sz w:val="18"/>
                <w:szCs w:val="18"/>
              </w:rPr>
              <w:t>项目明细名称</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8F534A2">
            <w:pPr>
              <w:widowControl/>
              <w:jc w:val="center"/>
              <w:rPr>
                <w:rFonts w:hint="eastAsia" w:ascii="宋体" w:hAnsi="宋体" w:cs="宋体"/>
                <w:b/>
                <w:bCs/>
                <w:kern w:val="0"/>
                <w:sz w:val="18"/>
                <w:szCs w:val="18"/>
              </w:rPr>
            </w:pPr>
            <w:r>
              <w:rPr>
                <w:rFonts w:hint="eastAsia" w:ascii="宋体" w:hAnsi="宋体" w:cs="宋体"/>
                <w:b/>
                <w:bCs/>
                <w:kern w:val="0"/>
                <w:sz w:val="18"/>
                <w:szCs w:val="18"/>
              </w:rPr>
              <w:t>计量单位</w:t>
            </w:r>
          </w:p>
        </w:tc>
        <w:tc>
          <w:tcPr>
            <w:tcW w:w="12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71F13252">
            <w:pPr>
              <w:widowControl/>
              <w:jc w:val="center"/>
              <w:rPr>
                <w:rFonts w:hint="eastAsia" w:ascii="宋体" w:hAnsi="宋体" w:cs="宋体"/>
                <w:b/>
                <w:bCs/>
                <w:kern w:val="0"/>
                <w:sz w:val="18"/>
                <w:szCs w:val="18"/>
              </w:rPr>
            </w:pPr>
            <w:r>
              <w:rPr>
                <w:rFonts w:hint="eastAsia" w:ascii="宋体" w:hAnsi="宋体" w:cs="宋体"/>
                <w:b/>
                <w:bCs/>
                <w:kern w:val="0"/>
                <w:sz w:val="18"/>
                <w:szCs w:val="18"/>
              </w:rPr>
              <w:t>总量需求</w:t>
            </w:r>
          </w:p>
        </w:tc>
        <w:tc>
          <w:tcPr>
            <w:tcW w:w="4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245D36">
            <w:pPr>
              <w:widowControl/>
              <w:jc w:val="center"/>
              <w:rPr>
                <w:rFonts w:hint="eastAsia" w:ascii="宋体" w:hAnsi="宋体" w:cs="宋体"/>
                <w:b/>
                <w:bCs/>
                <w:kern w:val="0"/>
                <w:sz w:val="18"/>
                <w:szCs w:val="18"/>
              </w:rPr>
            </w:pPr>
            <w:r>
              <w:rPr>
                <w:rFonts w:hint="eastAsia" w:ascii="宋体" w:hAnsi="宋体" w:cs="宋体"/>
                <w:b/>
                <w:bCs/>
                <w:kern w:val="0"/>
                <w:sz w:val="18"/>
                <w:szCs w:val="18"/>
              </w:rPr>
              <w:t>规格要求</w:t>
            </w:r>
          </w:p>
        </w:tc>
      </w:tr>
      <w:tr w14:paraId="73307AEB">
        <w:trPr>
          <w:trHeight w:val="439"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14:paraId="5DFD4669">
            <w:pPr>
              <w:widowControl/>
              <w:jc w:val="left"/>
              <w:rPr>
                <w:rFonts w:hint="eastAsia" w:ascii="宋体" w:hAnsi="宋体" w:cs="宋体"/>
                <w:b/>
                <w:bCs/>
                <w:kern w:val="0"/>
                <w:sz w:val="18"/>
                <w:szCs w:val="18"/>
              </w:rPr>
            </w:pPr>
          </w:p>
        </w:tc>
        <w:tc>
          <w:tcPr>
            <w:tcW w:w="1900" w:type="dxa"/>
            <w:vMerge w:val="continue"/>
            <w:tcBorders>
              <w:top w:val="single" w:color="auto" w:sz="4" w:space="0"/>
              <w:left w:val="single" w:color="auto" w:sz="4" w:space="0"/>
              <w:bottom w:val="single" w:color="auto" w:sz="4" w:space="0"/>
              <w:right w:val="single" w:color="auto" w:sz="4" w:space="0"/>
            </w:tcBorders>
            <w:vAlign w:val="center"/>
          </w:tcPr>
          <w:p w14:paraId="58831BCF">
            <w:pPr>
              <w:widowControl/>
              <w:jc w:val="left"/>
              <w:rPr>
                <w:rFonts w:hint="eastAsia" w:ascii="宋体" w:hAnsi="宋体" w:cs="宋体"/>
                <w:b/>
                <w:bCs/>
                <w:kern w:val="0"/>
                <w:sz w:val="18"/>
                <w:szCs w:val="18"/>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38CEC318">
            <w:pPr>
              <w:widowControl/>
              <w:jc w:val="left"/>
              <w:rPr>
                <w:rFonts w:hint="eastAsia" w:ascii="宋体" w:hAnsi="宋体" w:cs="宋体"/>
                <w:b/>
                <w:bCs/>
                <w:kern w:val="0"/>
                <w:sz w:val="18"/>
                <w:szCs w:val="18"/>
              </w:rPr>
            </w:pPr>
          </w:p>
        </w:tc>
        <w:tc>
          <w:tcPr>
            <w:tcW w:w="1200" w:type="dxa"/>
            <w:vMerge w:val="continue"/>
            <w:tcBorders>
              <w:top w:val="single" w:color="auto" w:sz="4" w:space="0"/>
              <w:left w:val="single" w:color="auto" w:sz="4" w:space="0"/>
              <w:bottom w:val="single" w:color="000000" w:sz="4" w:space="0"/>
              <w:right w:val="single" w:color="auto" w:sz="4" w:space="0"/>
            </w:tcBorders>
            <w:vAlign w:val="center"/>
          </w:tcPr>
          <w:p w14:paraId="6F1F42F6">
            <w:pPr>
              <w:widowControl/>
              <w:jc w:val="left"/>
              <w:rPr>
                <w:rFonts w:hint="eastAsia" w:ascii="宋体" w:hAnsi="宋体" w:cs="宋体"/>
                <w:b/>
                <w:bCs/>
                <w:kern w:val="0"/>
                <w:sz w:val="18"/>
                <w:szCs w:val="18"/>
              </w:rPr>
            </w:pPr>
          </w:p>
        </w:tc>
        <w:tc>
          <w:tcPr>
            <w:tcW w:w="4200" w:type="dxa"/>
            <w:vMerge w:val="continue"/>
            <w:tcBorders>
              <w:top w:val="single" w:color="auto" w:sz="4" w:space="0"/>
              <w:left w:val="single" w:color="auto" w:sz="4" w:space="0"/>
              <w:bottom w:val="single" w:color="auto" w:sz="4" w:space="0"/>
              <w:right w:val="single" w:color="auto" w:sz="4" w:space="0"/>
            </w:tcBorders>
            <w:vAlign w:val="center"/>
          </w:tcPr>
          <w:p w14:paraId="1D58D001">
            <w:pPr>
              <w:widowControl/>
              <w:jc w:val="left"/>
              <w:rPr>
                <w:rFonts w:hint="eastAsia" w:ascii="宋体" w:hAnsi="宋体" w:cs="宋体"/>
                <w:b/>
                <w:bCs/>
                <w:kern w:val="0"/>
                <w:sz w:val="18"/>
                <w:szCs w:val="18"/>
              </w:rPr>
            </w:pPr>
          </w:p>
        </w:tc>
      </w:tr>
      <w:tr w14:paraId="3DFBE032">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5E8914B">
            <w:pPr>
              <w:widowControl/>
              <w:jc w:val="center"/>
              <w:rPr>
                <w:rFonts w:hint="eastAsia" w:ascii="宋体" w:hAnsi="宋体" w:cs="宋体"/>
                <w:kern w:val="0"/>
                <w:sz w:val="18"/>
                <w:szCs w:val="18"/>
              </w:rPr>
            </w:pPr>
            <w:r>
              <w:rPr>
                <w:rFonts w:hint="eastAsia" w:ascii="宋体" w:hAnsi="宋体" w:cs="宋体"/>
                <w:kern w:val="0"/>
                <w:sz w:val="18"/>
                <w:szCs w:val="18"/>
              </w:rPr>
              <w:t>一</w:t>
            </w:r>
          </w:p>
        </w:tc>
        <w:tc>
          <w:tcPr>
            <w:tcW w:w="1900" w:type="dxa"/>
            <w:tcBorders>
              <w:top w:val="nil"/>
              <w:left w:val="nil"/>
              <w:bottom w:val="single" w:color="auto" w:sz="4" w:space="0"/>
              <w:right w:val="single" w:color="auto" w:sz="4" w:space="0"/>
            </w:tcBorders>
            <w:shd w:val="clear" w:color="auto" w:fill="auto"/>
            <w:vAlign w:val="center"/>
          </w:tcPr>
          <w:p w14:paraId="661AB0E7">
            <w:pPr>
              <w:widowControl/>
              <w:jc w:val="left"/>
              <w:rPr>
                <w:rFonts w:hint="eastAsia" w:ascii="宋体" w:hAnsi="宋体" w:cs="宋体"/>
                <w:kern w:val="0"/>
                <w:sz w:val="18"/>
                <w:szCs w:val="18"/>
              </w:rPr>
            </w:pPr>
            <w:r>
              <w:rPr>
                <w:rFonts w:hint="eastAsia" w:ascii="宋体" w:hAnsi="宋体" w:cs="宋体"/>
                <w:kern w:val="0"/>
                <w:sz w:val="18"/>
                <w:szCs w:val="18"/>
              </w:rPr>
              <w:t>证件印制</w:t>
            </w:r>
          </w:p>
        </w:tc>
        <w:tc>
          <w:tcPr>
            <w:tcW w:w="960" w:type="dxa"/>
            <w:tcBorders>
              <w:top w:val="nil"/>
              <w:left w:val="nil"/>
              <w:bottom w:val="single" w:color="auto" w:sz="4" w:space="0"/>
              <w:right w:val="single" w:color="auto" w:sz="4" w:space="0"/>
            </w:tcBorders>
            <w:shd w:val="clear" w:color="auto" w:fill="auto"/>
            <w:noWrap/>
            <w:vAlign w:val="center"/>
          </w:tcPr>
          <w:p w14:paraId="290172C6">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1200" w:type="dxa"/>
            <w:tcBorders>
              <w:top w:val="nil"/>
              <w:left w:val="nil"/>
              <w:bottom w:val="single" w:color="auto" w:sz="4" w:space="0"/>
              <w:right w:val="single" w:color="auto" w:sz="4" w:space="0"/>
            </w:tcBorders>
            <w:shd w:val="clear" w:color="auto" w:fill="auto"/>
            <w:noWrap/>
            <w:vAlign w:val="center"/>
          </w:tcPr>
          <w:p w14:paraId="379CDC23">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4200" w:type="dxa"/>
            <w:tcBorders>
              <w:top w:val="nil"/>
              <w:left w:val="nil"/>
              <w:bottom w:val="single" w:color="auto" w:sz="4" w:space="0"/>
              <w:right w:val="single" w:color="auto" w:sz="4" w:space="0"/>
            </w:tcBorders>
            <w:shd w:val="clear" w:color="auto" w:fill="auto"/>
            <w:vAlign w:val="center"/>
          </w:tcPr>
          <w:p w14:paraId="17B60C20">
            <w:pPr>
              <w:widowControl/>
              <w:jc w:val="left"/>
              <w:rPr>
                <w:rFonts w:hint="eastAsia" w:ascii="宋体" w:hAnsi="宋体" w:cs="宋体"/>
                <w:kern w:val="0"/>
                <w:sz w:val="18"/>
                <w:szCs w:val="18"/>
              </w:rPr>
            </w:pPr>
            <w:r>
              <w:rPr>
                <w:rFonts w:hint="eastAsia" w:ascii="宋体" w:hAnsi="宋体" w:cs="宋体"/>
                <w:kern w:val="0"/>
                <w:sz w:val="18"/>
                <w:szCs w:val="18"/>
              </w:rPr>
              <w:t>　</w:t>
            </w:r>
          </w:p>
        </w:tc>
      </w:tr>
      <w:tr w14:paraId="57EC5476">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02D4BD54">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1900" w:type="dxa"/>
            <w:tcBorders>
              <w:top w:val="nil"/>
              <w:left w:val="nil"/>
              <w:bottom w:val="single" w:color="auto" w:sz="4" w:space="0"/>
              <w:right w:val="single" w:color="auto" w:sz="4" w:space="0"/>
            </w:tcBorders>
            <w:shd w:val="clear" w:color="auto" w:fill="auto"/>
            <w:noWrap/>
            <w:vAlign w:val="center"/>
          </w:tcPr>
          <w:p w14:paraId="366FE6DB">
            <w:pPr>
              <w:widowControl/>
              <w:jc w:val="left"/>
              <w:rPr>
                <w:rFonts w:hint="eastAsia" w:ascii="宋体" w:hAnsi="宋体" w:cs="宋体"/>
                <w:kern w:val="0"/>
                <w:sz w:val="18"/>
                <w:szCs w:val="18"/>
              </w:rPr>
            </w:pPr>
            <w:r>
              <w:rPr>
                <w:rFonts w:hint="eastAsia" w:ascii="宋体" w:hAnsi="宋体" w:cs="宋体"/>
                <w:kern w:val="0"/>
                <w:sz w:val="18"/>
                <w:szCs w:val="18"/>
              </w:rPr>
              <w:t>移入期移出期人证</w:t>
            </w:r>
          </w:p>
        </w:tc>
        <w:tc>
          <w:tcPr>
            <w:tcW w:w="960" w:type="dxa"/>
            <w:tcBorders>
              <w:top w:val="nil"/>
              <w:left w:val="nil"/>
              <w:bottom w:val="single" w:color="auto" w:sz="4" w:space="0"/>
              <w:right w:val="single" w:color="auto" w:sz="4" w:space="0"/>
            </w:tcBorders>
            <w:shd w:val="clear" w:color="auto" w:fill="auto"/>
            <w:noWrap/>
            <w:vAlign w:val="center"/>
          </w:tcPr>
          <w:p w14:paraId="7DF820E5">
            <w:pPr>
              <w:widowControl/>
              <w:jc w:val="center"/>
              <w:rPr>
                <w:rFonts w:hint="eastAsia" w:ascii="宋体" w:hAnsi="宋体" w:cs="宋体"/>
                <w:kern w:val="0"/>
                <w:sz w:val="18"/>
                <w:szCs w:val="18"/>
              </w:rPr>
            </w:pPr>
            <w:r>
              <w:rPr>
                <w:rFonts w:hint="eastAsia" w:ascii="宋体" w:hAnsi="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3312F105">
            <w:pPr>
              <w:widowControl/>
              <w:jc w:val="center"/>
              <w:rPr>
                <w:rFonts w:hint="eastAsia" w:ascii="宋体" w:hAnsi="宋体" w:cs="宋体"/>
                <w:kern w:val="0"/>
                <w:sz w:val="18"/>
                <w:szCs w:val="18"/>
              </w:rPr>
            </w:pPr>
            <w:r>
              <w:rPr>
                <w:rFonts w:hint="eastAsia" w:ascii="宋体" w:hAnsi="宋体" w:cs="宋体"/>
                <w:kern w:val="0"/>
                <w:sz w:val="18"/>
                <w:szCs w:val="18"/>
              </w:rPr>
              <w:t>500</w:t>
            </w:r>
          </w:p>
        </w:tc>
        <w:tc>
          <w:tcPr>
            <w:tcW w:w="4200" w:type="dxa"/>
            <w:tcBorders>
              <w:top w:val="nil"/>
              <w:left w:val="nil"/>
              <w:bottom w:val="single" w:color="auto" w:sz="4" w:space="0"/>
              <w:right w:val="single" w:color="auto" w:sz="4" w:space="0"/>
            </w:tcBorders>
            <w:shd w:val="clear" w:color="auto" w:fill="auto"/>
            <w:noWrap/>
            <w:vAlign w:val="center"/>
          </w:tcPr>
          <w:p w14:paraId="78B52228">
            <w:pPr>
              <w:widowControl/>
              <w:jc w:val="left"/>
              <w:rPr>
                <w:rFonts w:hint="eastAsia" w:ascii="宋体" w:hAnsi="宋体" w:cs="宋体"/>
                <w:kern w:val="0"/>
                <w:sz w:val="18"/>
                <w:szCs w:val="18"/>
              </w:rPr>
            </w:pPr>
            <w:r>
              <w:rPr>
                <w:rFonts w:hint="eastAsia" w:ascii="宋体" w:hAnsi="宋体" w:cs="宋体"/>
                <w:kern w:val="0"/>
                <w:sz w:val="18"/>
                <w:szCs w:val="18"/>
              </w:rPr>
              <w:t>证件尺寸170*112mm、157g铜版纸彩色打印、170mm*112mm*175U防伪塑封膜塑封、防伪标、900*12mm尼龙材质双挂钩单色挂绳</w:t>
            </w:r>
          </w:p>
        </w:tc>
      </w:tr>
      <w:tr w14:paraId="5CDA2F9D">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0711D7E">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1900" w:type="dxa"/>
            <w:tcBorders>
              <w:top w:val="nil"/>
              <w:left w:val="nil"/>
              <w:bottom w:val="single" w:color="auto" w:sz="4" w:space="0"/>
              <w:right w:val="single" w:color="auto" w:sz="4" w:space="0"/>
            </w:tcBorders>
            <w:shd w:val="clear" w:color="auto" w:fill="auto"/>
            <w:noWrap/>
            <w:vAlign w:val="center"/>
          </w:tcPr>
          <w:p w14:paraId="2E853075">
            <w:pPr>
              <w:widowControl/>
              <w:jc w:val="left"/>
              <w:rPr>
                <w:rFonts w:hint="eastAsia" w:ascii="宋体" w:hAnsi="宋体" w:cs="宋体"/>
                <w:kern w:val="0"/>
                <w:sz w:val="18"/>
                <w:szCs w:val="18"/>
              </w:rPr>
            </w:pPr>
            <w:r>
              <w:rPr>
                <w:rFonts w:hint="eastAsia" w:ascii="宋体" w:hAnsi="宋体" w:cs="宋体"/>
                <w:kern w:val="0"/>
                <w:sz w:val="18"/>
                <w:szCs w:val="18"/>
              </w:rPr>
              <w:t>移入期移出期车证</w:t>
            </w:r>
          </w:p>
        </w:tc>
        <w:tc>
          <w:tcPr>
            <w:tcW w:w="960" w:type="dxa"/>
            <w:tcBorders>
              <w:top w:val="nil"/>
              <w:left w:val="nil"/>
              <w:bottom w:val="single" w:color="auto" w:sz="4" w:space="0"/>
              <w:right w:val="single" w:color="auto" w:sz="4" w:space="0"/>
            </w:tcBorders>
            <w:shd w:val="clear" w:color="auto" w:fill="auto"/>
            <w:noWrap/>
            <w:vAlign w:val="center"/>
          </w:tcPr>
          <w:p w14:paraId="46A0CF7F">
            <w:pPr>
              <w:widowControl/>
              <w:jc w:val="center"/>
              <w:rPr>
                <w:rFonts w:hint="eastAsia" w:ascii="宋体" w:hAnsi="宋体" w:cs="宋体"/>
                <w:kern w:val="0"/>
                <w:sz w:val="18"/>
                <w:szCs w:val="18"/>
              </w:rPr>
            </w:pPr>
            <w:r>
              <w:rPr>
                <w:rFonts w:hint="eastAsia" w:ascii="宋体" w:hAnsi="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2245108F">
            <w:pPr>
              <w:widowControl/>
              <w:jc w:val="center"/>
              <w:rPr>
                <w:rFonts w:hint="eastAsia" w:ascii="宋体" w:hAnsi="宋体" w:cs="宋体"/>
                <w:kern w:val="0"/>
                <w:sz w:val="18"/>
                <w:szCs w:val="18"/>
              </w:rPr>
            </w:pPr>
            <w:r>
              <w:rPr>
                <w:rFonts w:hint="eastAsia" w:ascii="宋体" w:hAnsi="宋体" w:cs="宋体"/>
                <w:kern w:val="0"/>
                <w:sz w:val="18"/>
                <w:szCs w:val="18"/>
              </w:rPr>
              <w:t>200</w:t>
            </w:r>
          </w:p>
        </w:tc>
        <w:tc>
          <w:tcPr>
            <w:tcW w:w="4200" w:type="dxa"/>
            <w:tcBorders>
              <w:top w:val="nil"/>
              <w:left w:val="nil"/>
              <w:bottom w:val="single" w:color="auto" w:sz="4" w:space="0"/>
              <w:right w:val="single" w:color="auto" w:sz="4" w:space="0"/>
            </w:tcBorders>
            <w:shd w:val="clear" w:color="auto" w:fill="auto"/>
            <w:vAlign w:val="center"/>
          </w:tcPr>
          <w:p w14:paraId="4E98F41F">
            <w:pPr>
              <w:widowControl/>
              <w:jc w:val="left"/>
              <w:rPr>
                <w:rFonts w:hint="eastAsia" w:ascii="宋体" w:hAnsi="宋体" w:cs="宋体"/>
                <w:kern w:val="0"/>
                <w:sz w:val="18"/>
                <w:szCs w:val="18"/>
              </w:rPr>
            </w:pPr>
            <w:r>
              <w:rPr>
                <w:rFonts w:hint="eastAsia" w:ascii="宋体" w:hAnsi="宋体" w:cs="宋体"/>
                <w:kern w:val="0"/>
                <w:sz w:val="18"/>
                <w:szCs w:val="18"/>
              </w:rPr>
              <w:t>证件尺寸320*220mm、157g铜版纸彩色打印、防伪标</w:t>
            </w:r>
          </w:p>
        </w:tc>
      </w:tr>
      <w:tr w14:paraId="26F75979">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9617885">
            <w:pPr>
              <w:widowControl/>
              <w:jc w:val="center"/>
              <w:rPr>
                <w:rFonts w:hint="eastAsia" w:ascii="宋体" w:hAnsi="宋体" w:cs="宋体"/>
                <w:kern w:val="0"/>
                <w:sz w:val="18"/>
                <w:szCs w:val="18"/>
              </w:rPr>
            </w:pPr>
            <w:r>
              <w:rPr>
                <w:rFonts w:hint="eastAsia" w:ascii="宋体" w:hAnsi="宋体" w:cs="宋体"/>
                <w:kern w:val="0"/>
                <w:sz w:val="18"/>
                <w:szCs w:val="18"/>
              </w:rPr>
              <w:t>3</w:t>
            </w:r>
          </w:p>
        </w:tc>
        <w:tc>
          <w:tcPr>
            <w:tcW w:w="1900" w:type="dxa"/>
            <w:tcBorders>
              <w:top w:val="nil"/>
              <w:left w:val="nil"/>
              <w:bottom w:val="single" w:color="auto" w:sz="4" w:space="0"/>
              <w:right w:val="single" w:color="auto" w:sz="4" w:space="0"/>
            </w:tcBorders>
            <w:shd w:val="clear" w:color="auto" w:fill="auto"/>
            <w:noWrap/>
            <w:vAlign w:val="center"/>
          </w:tcPr>
          <w:p w14:paraId="6B596207">
            <w:pPr>
              <w:widowControl/>
              <w:jc w:val="left"/>
              <w:rPr>
                <w:rFonts w:hint="eastAsia" w:ascii="宋体" w:hAnsi="宋体" w:cs="宋体"/>
                <w:kern w:val="0"/>
                <w:sz w:val="18"/>
                <w:szCs w:val="18"/>
              </w:rPr>
            </w:pPr>
            <w:r>
              <w:rPr>
                <w:rFonts w:hint="eastAsia" w:ascii="宋体" w:hAnsi="宋体" w:cs="宋体"/>
                <w:kern w:val="0"/>
                <w:sz w:val="18"/>
                <w:szCs w:val="18"/>
              </w:rPr>
              <w:t>赛时人证</w:t>
            </w:r>
          </w:p>
        </w:tc>
        <w:tc>
          <w:tcPr>
            <w:tcW w:w="960" w:type="dxa"/>
            <w:tcBorders>
              <w:top w:val="nil"/>
              <w:left w:val="nil"/>
              <w:bottom w:val="single" w:color="auto" w:sz="4" w:space="0"/>
              <w:right w:val="single" w:color="auto" w:sz="4" w:space="0"/>
            </w:tcBorders>
            <w:shd w:val="clear" w:color="auto" w:fill="auto"/>
            <w:noWrap/>
            <w:vAlign w:val="center"/>
          </w:tcPr>
          <w:p w14:paraId="5F128CF8">
            <w:pPr>
              <w:widowControl/>
              <w:jc w:val="center"/>
              <w:rPr>
                <w:rFonts w:hint="eastAsia" w:ascii="宋体" w:hAnsi="宋体" w:cs="宋体"/>
                <w:kern w:val="0"/>
                <w:sz w:val="18"/>
                <w:szCs w:val="18"/>
              </w:rPr>
            </w:pPr>
            <w:r>
              <w:rPr>
                <w:rFonts w:hint="eastAsia" w:ascii="宋体" w:hAnsi="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65B6EB9F">
            <w:pPr>
              <w:widowControl/>
              <w:jc w:val="center"/>
              <w:rPr>
                <w:rFonts w:hint="eastAsia" w:ascii="宋体" w:hAnsi="宋体" w:cs="宋体"/>
                <w:kern w:val="0"/>
                <w:sz w:val="18"/>
                <w:szCs w:val="18"/>
              </w:rPr>
            </w:pPr>
            <w:r>
              <w:rPr>
                <w:rFonts w:hint="eastAsia" w:ascii="宋体" w:hAnsi="宋体" w:cs="宋体"/>
                <w:kern w:val="0"/>
                <w:sz w:val="18"/>
                <w:szCs w:val="18"/>
              </w:rPr>
              <w:t>2500</w:t>
            </w:r>
          </w:p>
        </w:tc>
        <w:tc>
          <w:tcPr>
            <w:tcW w:w="4200" w:type="dxa"/>
            <w:tcBorders>
              <w:top w:val="nil"/>
              <w:left w:val="nil"/>
              <w:bottom w:val="single" w:color="auto" w:sz="4" w:space="0"/>
              <w:right w:val="single" w:color="auto" w:sz="4" w:space="0"/>
            </w:tcBorders>
            <w:shd w:val="clear" w:color="auto" w:fill="auto"/>
            <w:vAlign w:val="center"/>
          </w:tcPr>
          <w:p w14:paraId="357A1152">
            <w:pPr>
              <w:widowControl/>
              <w:jc w:val="left"/>
              <w:rPr>
                <w:rFonts w:hint="eastAsia" w:ascii="宋体" w:hAnsi="宋体" w:cs="宋体"/>
                <w:kern w:val="0"/>
                <w:sz w:val="18"/>
                <w:szCs w:val="18"/>
              </w:rPr>
            </w:pPr>
            <w:bookmarkStart w:id="2" w:name="_Hlk177143067"/>
            <w:r>
              <w:rPr>
                <w:rFonts w:hint="eastAsia" w:ascii="宋体" w:hAnsi="宋体" w:cs="宋体"/>
                <w:kern w:val="0"/>
                <w:sz w:val="18"/>
                <w:szCs w:val="18"/>
              </w:rPr>
              <w:t>157g铜版纸彩色打印、防伪塑封膜塑封、人员芯片、激光防伪标、900*20*0.8mm彩色印刷挂绳</w:t>
            </w:r>
            <w:bookmarkEnd w:id="2"/>
          </w:p>
        </w:tc>
      </w:tr>
      <w:tr w14:paraId="59FE9A78">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A3032E5">
            <w:pPr>
              <w:widowControl/>
              <w:jc w:val="center"/>
              <w:rPr>
                <w:rFonts w:hint="eastAsia" w:ascii="宋体" w:hAnsi="宋体" w:cs="宋体"/>
                <w:kern w:val="0"/>
                <w:sz w:val="18"/>
                <w:szCs w:val="18"/>
              </w:rPr>
            </w:pPr>
            <w:r>
              <w:rPr>
                <w:rFonts w:hint="eastAsia" w:ascii="宋体" w:hAnsi="宋体" w:cs="宋体"/>
                <w:kern w:val="0"/>
                <w:sz w:val="18"/>
                <w:szCs w:val="18"/>
              </w:rPr>
              <w:t>4</w:t>
            </w:r>
          </w:p>
        </w:tc>
        <w:tc>
          <w:tcPr>
            <w:tcW w:w="1900" w:type="dxa"/>
            <w:tcBorders>
              <w:top w:val="nil"/>
              <w:left w:val="nil"/>
              <w:bottom w:val="single" w:color="auto" w:sz="4" w:space="0"/>
              <w:right w:val="single" w:color="auto" w:sz="4" w:space="0"/>
            </w:tcBorders>
            <w:shd w:val="clear" w:color="auto" w:fill="auto"/>
            <w:noWrap/>
            <w:vAlign w:val="center"/>
          </w:tcPr>
          <w:p w14:paraId="261D8762">
            <w:pPr>
              <w:widowControl/>
              <w:jc w:val="left"/>
              <w:rPr>
                <w:rFonts w:hint="eastAsia" w:ascii="宋体" w:hAnsi="宋体" w:cs="宋体"/>
                <w:kern w:val="0"/>
                <w:sz w:val="18"/>
                <w:szCs w:val="18"/>
              </w:rPr>
            </w:pPr>
            <w:r>
              <w:rPr>
                <w:rFonts w:hint="eastAsia" w:ascii="宋体" w:hAnsi="宋体" w:cs="宋体"/>
                <w:kern w:val="0"/>
                <w:sz w:val="18"/>
                <w:szCs w:val="18"/>
              </w:rPr>
              <w:t>赛时车证</w:t>
            </w:r>
          </w:p>
        </w:tc>
        <w:tc>
          <w:tcPr>
            <w:tcW w:w="960" w:type="dxa"/>
            <w:tcBorders>
              <w:top w:val="nil"/>
              <w:left w:val="nil"/>
              <w:bottom w:val="single" w:color="auto" w:sz="4" w:space="0"/>
              <w:right w:val="single" w:color="auto" w:sz="4" w:space="0"/>
            </w:tcBorders>
            <w:shd w:val="clear" w:color="auto" w:fill="auto"/>
            <w:noWrap/>
            <w:vAlign w:val="center"/>
          </w:tcPr>
          <w:p w14:paraId="55DF8EBF">
            <w:pPr>
              <w:widowControl/>
              <w:jc w:val="center"/>
              <w:rPr>
                <w:rFonts w:hint="eastAsia" w:ascii="宋体" w:hAnsi="宋体" w:cs="宋体"/>
                <w:kern w:val="0"/>
                <w:sz w:val="18"/>
                <w:szCs w:val="18"/>
              </w:rPr>
            </w:pPr>
            <w:r>
              <w:rPr>
                <w:rFonts w:hint="eastAsia" w:ascii="宋体" w:hAnsi="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7C740E8C">
            <w:pPr>
              <w:widowControl/>
              <w:jc w:val="center"/>
              <w:rPr>
                <w:rFonts w:hint="eastAsia" w:ascii="宋体" w:hAnsi="宋体" w:cs="宋体"/>
                <w:kern w:val="0"/>
                <w:sz w:val="18"/>
                <w:szCs w:val="18"/>
              </w:rPr>
            </w:pPr>
            <w:r>
              <w:rPr>
                <w:rFonts w:ascii="宋体" w:hAnsi="宋体" w:cs="宋体"/>
                <w:kern w:val="0"/>
                <w:sz w:val="18"/>
                <w:szCs w:val="18"/>
              </w:rPr>
              <w:t>300</w:t>
            </w:r>
          </w:p>
        </w:tc>
        <w:tc>
          <w:tcPr>
            <w:tcW w:w="4200" w:type="dxa"/>
            <w:tcBorders>
              <w:top w:val="nil"/>
              <w:left w:val="nil"/>
              <w:bottom w:val="single" w:color="auto" w:sz="4" w:space="0"/>
              <w:right w:val="single" w:color="auto" w:sz="4" w:space="0"/>
            </w:tcBorders>
            <w:shd w:val="clear" w:color="auto" w:fill="auto"/>
            <w:vAlign w:val="center"/>
          </w:tcPr>
          <w:p w14:paraId="0B5F16E9">
            <w:pPr>
              <w:widowControl/>
              <w:jc w:val="left"/>
              <w:rPr>
                <w:rFonts w:hint="eastAsia" w:ascii="宋体" w:hAnsi="宋体" w:cs="宋体"/>
                <w:kern w:val="0"/>
                <w:sz w:val="18"/>
                <w:szCs w:val="18"/>
              </w:rPr>
            </w:pPr>
            <w:r>
              <w:rPr>
                <w:rFonts w:hint="eastAsia" w:ascii="宋体" w:hAnsi="宋体" w:cs="宋体"/>
                <w:kern w:val="0"/>
                <w:sz w:val="18"/>
                <w:szCs w:val="18"/>
              </w:rPr>
              <w:t>证件尺寸320*220mm、157g铜版纸彩色打印、320*220*175U防伪塑封膜塑封、车辆芯片、30*30mm防伪标</w:t>
            </w:r>
          </w:p>
        </w:tc>
      </w:tr>
      <w:tr w14:paraId="10DBF3E1">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778E5C8">
            <w:pPr>
              <w:widowControl/>
              <w:jc w:val="center"/>
              <w:rPr>
                <w:rFonts w:hint="eastAsia" w:ascii="宋体" w:hAnsi="宋体" w:cs="宋体"/>
                <w:kern w:val="0"/>
                <w:sz w:val="18"/>
                <w:szCs w:val="18"/>
              </w:rPr>
            </w:pPr>
            <w:r>
              <w:rPr>
                <w:rFonts w:hint="eastAsia" w:ascii="宋体" w:hAnsi="宋体" w:cs="宋体"/>
                <w:kern w:val="0"/>
                <w:sz w:val="18"/>
                <w:szCs w:val="18"/>
              </w:rPr>
              <w:t>二</w:t>
            </w:r>
          </w:p>
        </w:tc>
        <w:tc>
          <w:tcPr>
            <w:tcW w:w="1900" w:type="dxa"/>
            <w:tcBorders>
              <w:top w:val="nil"/>
              <w:left w:val="nil"/>
              <w:bottom w:val="single" w:color="auto" w:sz="4" w:space="0"/>
              <w:right w:val="single" w:color="auto" w:sz="4" w:space="0"/>
            </w:tcBorders>
            <w:shd w:val="clear" w:color="auto" w:fill="auto"/>
            <w:noWrap/>
            <w:vAlign w:val="center"/>
          </w:tcPr>
          <w:p w14:paraId="1413EA9F">
            <w:pPr>
              <w:widowControl/>
              <w:jc w:val="left"/>
              <w:rPr>
                <w:rFonts w:hint="eastAsia" w:ascii="宋体" w:hAnsi="宋体" w:cs="宋体"/>
                <w:kern w:val="0"/>
                <w:sz w:val="18"/>
                <w:szCs w:val="18"/>
              </w:rPr>
            </w:pPr>
            <w:r>
              <w:rPr>
                <w:rFonts w:hint="eastAsia" w:ascii="宋体" w:hAnsi="宋体" w:cs="宋体"/>
                <w:kern w:val="0"/>
                <w:sz w:val="18"/>
                <w:szCs w:val="18"/>
              </w:rPr>
              <w:t>设备租赁</w:t>
            </w:r>
          </w:p>
        </w:tc>
        <w:tc>
          <w:tcPr>
            <w:tcW w:w="960" w:type="dxa"/>
            <w:tcBorders>
              <w:top w:val="nil"/>
              <w:left w:val="nil"/>
              <w:bottom w:val="single" w:color="auto" w:sz="4" w:space="0"/>
              <w:right w:val="single" w:color="auto" w:sz="4" w:space="0"/>
            </w:tcBorders>
            <w:shd w:val="clear" w:color="auto" w:fill="auto"/>
            <w:noWrap/>
            <w:vAlign w:val="center"/>
          </w:tcPr>
          <w:p w14:paraId="5B1C9BBE">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1200" w:type="dxa"/>
            <w:tcBorders>
              <w:top w:val="nil"/>
              <w:left w:val="nil"/>
              <w:bottom w:val="single" w:color="auto" w:sz="4" w:space="0"/>
              <w:right w:val="single" w:color="auto" w:sz="4" w:space="0"/>
            </w:tcBorders>
            <w:shd w:val="clear" w:color="auto" w:fill="auto"/>
            <w:noWrap/>
            <w:vAlign w:val="center"/>
          </w:tcPr>
          <w:p w14:paraId="738FBAE3">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4200" w:type="dxa"/>
            <w:tcBorders>
              <w:top w:val="nil"/>
              <w:left w:val="nil"/>
              <w:bottom w:val="single" w:color="auto" w:sz="4" w:space="0"/>
              <w:right w:val="single" w:color="auto" w:sz="4" w:space="0"/>
            </w:tcBorders>
            <w:shd w:val="clear" w:color="auto" w:fill="auto"/>
            <w:vAlign w:val="center"/>
          </w:tcPr>
          <w:p w14:paraId="6C0181C3">
            <w:pPr>
              <w:widowControl/>
              <w:jc w:val="left"/>
              <w:rPr>
                <w:rFonts w:hint="eastAsia" w:ascii="宋体" w:hAnsi="宋体" w:cs="宋体"/>
                <w:kern w:val="0"/>
                <w:sz w:val="18"/>
                <w:szCs w:val="18"/>
              </w:rPr>
            </w:pPr>
            <w:r>
              <w:rPr>
                <w:rFonts w:hint="eastAsia" w:ascii="宋体" w:hAnsi="宋体" w:cs="宋体"/>
                <w:kern w:val="0"/>
                <w:sz w:val="18"/>
                <w:szCs w:val="18"/>
              </w:rPr>
              <w:t>　</w:t>
            </w:r>
          </w:p>
        </w:tc>
      </w:tr>
      <w:tr w14:paraId="66611BDE">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127B0B7">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1900" w:type="dxa"/>
            <w:tcBorders>
              <w:top w:val="nil"/>
              <w:left w:val="nil"/>
              <w:bottom w:val="single" w:color="auto" w:sz="4" w:space="0"/>
              <w:right w:val="single" w:color="auto" w:sz="4" w:space="0"/>
            </w:tcBorders>
            <w:shd w:val="clear" w:color="auto" w:fill="auto"/>
            <w:noWrap/>
            <w:vAlign w:val="center"/>
          </w:tcPr>
          <w:p w14:paraId="4AB33C3D">
            <w:pPr>
              <w:widowControl/>
              <w:jc w:val="left"/>
              <w:rPr>
                <w:rFonts w:hint="eastAsia" w:ascii="宋体" w:hAnsi="宋体" w:cs="宋体"/>
                <w:kern w:val="0"/>
                <w:sz w:val="18"/>
                <w:szCs w:val="18"/>
              </w:rPr>
            </w:pPr>
            <w:r>
              <w:rPr>
                <w:rFonts w:hint="eastAsia" w:ascii="宋体" w:hAnsi="宋体" w:cs="宋体"/>
                <w:kern w:val="0"/>
                <w:sz w:val="18"/>
                <w:szCs w:val="18"/>
              </w:rPr>
              <w:t>制证设备</w:t>
            </w:r>
          </w:p>
        </w:tc>
        <w:tc>
          <w:tcPr>
            <w:tcW w:w="960" w:type="dxa"/>
            <w:tcBorders>
              <w:top w:val="nil"/>
              <w:left w:val="nil"/>
              <w:bottom w:val="single" w:color="auto" w:sz="4" w:space="0"/>
              <w:right w:val="single" w:color="auto" w:sz="4" w:space="0"/>
            </w:tcBorders>
            <w:shd w:val="clear" w:color="auto" w:fill="auto"/>
            <w:noWrap/>
            <w:vAlign w:val="center"/>
          </w:tcPr>
          <w:p w14:paraId="591ACF3E">
            <w:pPr>
              <w:widowControl/>
              <w:jc w:val="center"/>
              <w:rPr>
                <w:rFonts w:hint="eastAsia" w:ascii="宋体" w:hAnsi="宋体" w:cs="宋体"/>
                <w:kern w:val="0"/>
                <w:sz w:val="18"/>
                <w:szCs w:val="18"/>
              </w:rPr>
            </w:pPr>
            <w:r>
              <w:rPr>
                <w:rFonts w:hint="eastAsia" w:ascii="宋体" w:hAnsi="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748D6A9E">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4200" w:type="dxa"/>
            <w:tcBorders>
              <w:top w:val="nil"/>
              <w:left w:val="nil"/>
              <w:bottom w:val="single" w:color="auto" w:sz="4" w:space="0"/>
              <w:right w:val="single" w:color="auto" w:sz="4" w:space="0"/>
            </w:tcBorders>
            <w:shd w:val="clear" w:color="auto" w:fill="auto"/>
            <w:vAlign w:val="center"/>
          </w:tcPr>
          <w:p w14:paraId="70401B38">
            <w:pPr>
              <w:widowControl/>
              <w:jc w:val="left"/>
              <w:rPr>
                <w:rFonts w:hint="eastAsia" w:ascii="宋体" w:hAnsi="宋体" w:cs="宋体"/>
                <w:kern w:val="0"/>
                <w:sz w:val="18"/>
                <w:szCs w:val="18"/>
              </w:rPr>
            </w:pPr>
            <w:r>
              <w:rPr>
                <w:rFonts w:hint="eastAsia" w:ascii="宋体" w:hAnsi="宋体" w:cs="宋体"/>
                <w:kern w:val="0"/>
                <w:sz w:val="18"/>
                <w:szCs w:val="18"/>
              </w:rPr>
              <w:t>每套设备包括电脑、打印机、打孔机、照相设备、读写卡设备等，每7天为1个租赁周期</w:t>
            </w:r>
          </w:p>
        </w:tc>
      </w:tr>
      <w:tr w14:paraId="57B7E317">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676FC79">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1900" w:type="dxa"/>
            <w:tcBorders>
              <w:top w:val="nil"/>
              <w:left w:val="nil"/>
              <w:bottom w:val="single" w:color="auto" w:sz="4" w:space="0"/>
              <w:right w:val="single" w:color="auto" w:sz="4" w:space="0"/>
            </w:tcBorders>
            <w:shd w:val="clear" w:color="auto" w:fill="auto"/>
            <w:noWrap/>
            <w:vAlign w:val="center"/>
          </w:tcPr>
          <w:p w14:paraId="0DC08C38">
            <w:pPr>
              <w:widowControl/>
              <w:jc w:val="left"/>
              <w:rPr>
                <w:rFonts w:hint="eastAsia" w:ascii="宋体" w:hAnsi="宋体" w:cs="宋体"/>
                <w:kern w:val="0"/>
                <w:sz w:val="18"/>
                <w:szCs w:val="18"/>
              </w:rPr>
            </w:pPr>
            <w:r>
              <w:rPr>
                <w:rFonts w:hint="eastAsia" w:ascii="宋体" w:hAnsi="宋体" w:cs="宋体"/>
                <w:kern w:val="0"/>
                <w:sz w:val="18"/>
                <w:szCs w:val="18"/>
              </w:rPr>
              <w:t>人员验证设备</w:t>
            </w:r>
          </w:p>
        </w:tc>
        <w:tc>
          <w:tcPr>
            <w:tcW w:w="960" w:type="dxa"/>
            <w:tcBorders>
              <w:top w:val="nil"/>
              <w:left w:val="nil"/>
              <w:bottom w:val="single" w:color="auto" w:sz="4" w:space="0"/>
              <w:right w:val="single" w:color="auto" w:sz="4" w:space="0"/>
            </w:tcBorders>
            <w:shd w:val="clear" w:color="auto" w:fill="auto"/>
            <w:noWrap/>
            <w:vAlign w:val="center"/>
          </w:tcPr>
          <w:p w14:paraId="2ED00727">
            <w:pPr>
              <w:widowControl/>
              <w:jc w:val="center"/>
              <w:rPr>
                <w:rFonts w:hint="eastAsia" w:ascii="宋体" w:hAnsi="宋体" w:cs="宋体"/>
                <w:kern w:val="0"/>
                <w:sz w:val="18"/>
                <w:szCs w:val="18"/>
              </w:rPr>
            </w:pPr>
            <w:r>
              <w:rPr>
                <w:rFonts w:hint="eastAsia" w:ascii="宋体" w:hAnsi="宋体" w:cs="宋体"/>
                <w:kern w:val="0"/>
                <w:sz w:val="18"/>
                <w:szCs w:val="18"/>
              </w:rPr>
              <w:t>台</w:t>
            </w:r>
          </w:p>
        </w:tc>
        <w:tc>
          <w:tcPr>
            <w:tcW w:w="1200" w:type="dxa"/>
            <w:tcBorders>
              <w:top w:val="nil"/>
              <w:left w:val="nil"/>
              <w:bottom w:val="single" w:color="auto" w:sz="4" w:space="0"/>
              <w:right w:val="single" w:color="auto" w:sz="4" w:space="0"/>
            </w:tcBorders>
            <w:shd w:val="clear" w:color="auto" w:fill="auto"/>
            <w:noWrap/>
            <w:vAlign w:val="center"/>
          </w:tcPr>
          <w:p w14:paraId="7DAF2F97">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4200" w:type="dxa"/>
            <w:tcBorders>
              <w:top w:val="nil"/>
              <w:left w:val="nil"/>
              <w:bottom w:val="single" w:color="auto" w:sz="4" w:space="0"/>
              <w:right w:val="single" w:color="auto" w:sz="4" w:space="0"/>
            </w:tcBorders>
            <w:shd w:val="clear" w:color="auto" w:fill="auto"/>
            <w:vAlign w:val="center"/>
          </w:tcPr>
          <w:p w14:paraId="44C1BE8C">
            <w:pPr>
              <w:widowControl/>
              <w:jc w:val="left"/>
              <w:rPr>
                <w:rFonts w:hint="eastAsia" w:ascii="宋体" w:hAnsi="宋体" w:cs="宋体"/>
                <w:kern w:val="0"/>
                <w:sz w:val="18"/>
                <w:szCs w:val="18"/>
              </w:rPr>
            </w:pPr>
            <w:r>
              <w:rPr>
                <w:rFonts w:hint="eastAsia" w:ascii="宋体" w:hAnsi="宋体" w:cs="宋体"/>
                <w:kern w:val="0"/>
                <w:sz w:val="18"/>
                <w:szCs w:val="18"/>
              </w:rPr>
              <w:t>租赁2台人员验证设备，每7天为1个租赁周期</w:t>
            </w:r>
          </w:p>
        </w:tc>
      </w:tr>
      <w:tr w14:paraId="3A8BE507">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48FC837">
            <w:pPr>
              <w:widowControl/>
              <w:jc w:val="center"/>
              <w:rPr>
                <w:rFonts w:hint="eastAsia" w:ascii="宋体" w:hAnsi="宋体" w:cs="宋体"/>
                <w:kern w:val="0"/>
                <w:sz w:val="18"/>
                <w:szCs w:val="18"/>
              </w:rPr>
            </w:pPr>
            <w:r>
              <w:rPr>
                <w:rFonts w:hint="eastAsia" w:ascii="宋体" w:hAnsi="宋体" w:cs="宋体"/>
                <w:kern w:val="0"/>
                <w:sz w:val="18"/>
                <w:szCs w:val="18"/>
              </w:rPr>
              <w:t>3</w:t>
            </w:r>
          </w:p>
        </w:tc>
        <w:tc>
          <w:tcPr>
            <w:tcW w:w="1900" w:type="dxa"/>
            <w:tcBorders>
              <w:top w:val="nil"/>
              <w:left w:val="nil"/>
              <w:bottom w:val="single" w:color="auto" w:sz="4" w:space="0"/>
              <w:right w:val="single" w:color="auto" w:sz="4" w:space="0"/>
            </w:tcBorders>
            <w:shd w:val="clear" w:color="auto" w:fill="auto"/>
            <w:noWrap/>
            <w:vAlign w:val="center"/>
          </w:tcPr>
          <w:p w14:paraId="5B00BE2B">
            <w:pPr>
              <w:widowControl/>
              <w:jc w:val="left"/>
              <w:rPr>
                <w:rFonts w:hint="eastAsia" w:ascii="宋体" w:hAnsi="宋体" w:cs="宋体"/>
                <w:kern w:val="0"/>
                <w:sz w:val="18"/>
                <w:szCs w:val="18"/>
              </w:rPr>
            </w:pPr>
            <w:r>
              <w:rPr>
                <w:rFonts w:hint="eastAsia" w:ascii="宋体" w:hAnsi="宋体" w:cs="宋体"/>
                <w:kern w:val="0"/>
                <w:sz w:val="18"/>
                <w:szCs w:val="18"/>
              </w:rPr>
              <w:t>车辆验证设备</w:t>
            </w:r>
          </w:p>
        </w:tc>
        <w:tc>
          <w:tcPr>
            <w:tcW w:w="960" w:type="dxa"/>
            <w:tcBorders>
              <w:top w:val="nil"/>
              <w:left w:val="nil"/>
              <w:bottom w:val="single" w:color="auto" w:sz="4" w:space="0"/>
              <w:right w:val="single" w:color="auto" w:sz="4" w:space="0"/>
            </w:tcBorders>
            <w:shd w:val="clear" w:color="auto" w:fill="auto"/>
            <w:noWrap/>
            <w:vAlign w:val="center"/>
          </w:tcPr>
          <w:p w14:paraId="468C6FCE">
            <w:pPr>
              <w:widowControl/>
              <w:jc w:val="center"/>
              <w:rPr>
                <w:rFonts w:hint="eastAsia" w:ascii="宋体" w:hAnsi="宋体" w:cs="宋体"/>
                <w:kern w:val="0"/>
                <w:sz w:val="18"/>
                <w:szCs w:val="18"/>
              </w:rPr>
            </w:pPr>
            <w:r>
              <w:rPr>
                <w:rFonts w:hint="eastAsia" w:ascii="宋体" w:hAnsi="宋体" w:cs="宋体"/>
                <w:kern w:val="0"/>
                <w:sz w:val="18"/>
                <w:szCs w:val="18"/>
              </w:rPr>
              <w:t>台</w:t>
            </w:r>
          </w:p>
        </w:tc>
        <w:tc>
          <w:tcPr>
            <w:tcW w:w="1200" w:type="dxa"/>
            <w:tcBorders>
              <w:top w:val="nil"/>
              <w:left w:val="nil"/>
              <w:bottom w:val="single" w:color="auto" w:sz="4" w:space="0"/>
              <w:right w:val="single" w:color="auto" w:sz="4" w:space="0"/>
            </w:tcBorders>
            <w:shd w:val="clear" w:color="auto" w:fill="auto"/>
            <w:noWrap/>
            <w:vAlign w:val="center"/>
          </w:tcPr>
          <w:p w14:paraId="14AA192A">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4200" w:type="dxa"/>
            <w:tcBorders>
              <w:top w:val="nil"/>
              <w:left w:val="nil"/>
              <w:bottom w:val="single" w:color="auto" w:sz="4" w:space="0"/>
              <w:right w:val="single" w:color="auto" w:sz="4" w:space="0"/>
            </w:tcBorders>
            <w:shd w:val="clear" w:color="auto" w:fill="auto"/>
            <w:vAlign w:val="center"/>
          </w:tcPr>
          <w:p w14:paraId="5C94263D">
            <w:pPr>
              <w:widowControl/>
              <w:jc w:val="left"/>
              <w:rPr>
                <w:rFonts w:hint="eastAsia" w:ascii="宋体" w:hAnsi="宋体" w:cs="宋体"/>
                <w:kern w:val="0"/>
                <w:sz w:val="18"/>
                <w:szCs w:val="18"/>
              </w:rPr>
            </w:pPr>
            <w:r>
              <w:rPr>
                <w:rFonts w:hint="eastAsia" w:ascii="宋体" w:hAnsi="宋体" w:cs="宋体"/>
                <w:kern w:val="0"/>
                <w:sz w:val="18"/>
                <w:szCs w:val="18"/>
              </w:rPr>
              <w:t>租赁1台车辆验证设备，每7天为1个租赁周期</w:t>
            </w:r>
          </w:p>
        </w:tc>
      </w:tr>
      <w:tr w14:paraId="0A4CA7D6">
        <w:trPr>
          <w:trHeight w:val="795"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3DE027B">
            <w:pPr>
              <w:widowControl/>
              <w:jc w:val="center"/>
              <w:rPr>
                <w:rFonts w:hint="eastAsia" w:ascii="宋体" w:hAnsi="宋体" w:cs="宋体"/>
                <w:kern w:val="0"/>
                <w:sz w:val="18"/>
                <w:szCs w:val="18"/>
              </w:rPr>
            </w:pPr>
            <w:r>
              <w:rPr>
                <w:rFonts w:hint="eastAsia" w:ascii="宋体" w:hAnsi="宋体" w:cs="宋体"/>
                <w:kern w:val="0"/>
                <w:sz w:val="18"/>
                <w:szCs w:val="18"/>
              </w:rPr>
              <w:t>三</w:t>
            </w:r>
          </w:p>
        </w:tc>
        <w:tc>
          <w:tcPr>
            <w:tcW w:w="1900" w:type="dxa"/>
            <w:tcBorders>
              <w:top w:val="nil"/>
              <w:left w:val="nil"/>
              <w:bottom w:val="single" w:color="auto" w:sz="4" w:space="0"/>
              <w:right w:val="single" w:color="auto" w:sz="4" w:space="0"/>
            </w:tcBorders>
            <w:shd w:val="clear" w:color="auto" w:fill="auto"/>
            <w:noWrap/>
            <w:vAlign w:val="center"/>
          </w:tcPr>
          <w:p w14:paraId="1711E05C">
            <w:pPr>
              <w:widowControl/>
              <w:jc w:val="left"/>
              <w:rPr>
                <w:rFonts w:hint="eastAsia" w:ascii="宋体" w:hAnsi="宋体" w:cs="宋体"/>
                <w:kern w:val="0"/>
                <w:sz w:val="18"/>
                <w:szCs w:val="18"/>
              </w:rPr>
            </w:pPr>
            <w:r>
              <w:rPr>
                <w:rFonts w:hint="eastAsia" w:ascii="宋体" w:hAnsi="宋体" w:cs="宋体"/>
                <w:kern w:val="0"/>
                <w:sz w:val="18"/>
                <w:szCs w:val="18"/>
              </w:rPr>
              <w:t>制证、验证人员劳务</w:t>
            </w:r>
          </w:p>
        </w:tc>
        <w:tc>
          <w:tcPr>
            <w:tcW w:w="960" w:type="dxa"/>
            <w:tcBorders>
              <w:top w:val="nil"/>
              <w:left w:val="nil"/>
              <w:bottom w:val="single" w:color="auto" w:sz="4" w:space="0"/>
              <w:right w:val="single" w:color="auto" w:sz="4" w:space="0"/>
            </w:tcBorders>
            <w:shd w:val="clear" w:color="auto" w:fill="auto"/>
            <w:noWrap/>
            <w:vAlign w:val="center"/>
          </w:tcPr>
          <w:p w14:paraId="23D8DB53">
            <w:pPr>
              <w:widowControl/>
              <w:jc w:val="center"/>
              <w:rPr>
                <w:rFonts w:hint="eastAsia" w:ascii="宋体" w:hAnsi="宋体" w:cs="宋体"/>
                <w:kern w:val="0"/>
                <w:sz w:val="18"/>
                <w:szCs w:val="18"/>
              </w:rPr>
            </w:pPr>
            <w:r>
              <w:rPr>
                <w:rFonts w:hint="eastAsia" w:ascii="宋体" w:hAnsi="宋体" w:cs="宋体"/>
                <w:kern w:val="0"/>
                <w:sz w:val="18"/>
                <w:szCs w:val="18"/>
              </w:rPr>
              <w:t>人天</w:t>
            </w:r>
          </w:p>
        </w:tc>
        <w:tc>
          <w:tcPr>
            <w:tcW w:w="1200" w:type="dxa"/>
            <w:tcBorders>
              <w:top w:val="nil"/>
              <w:left w:val="nil"/>
              <w:bottom w:val="single" w:color="auto" w:sz="4" w:space="0"/>
              <w:right w:val="single" w:color="auto" w:sz="4" w:space="0"/>
            </w:tcBorders>
            <w:shd w:val="clear" w:color="auto" w:fill="auto"/>
            <w:noWrap/>
            <w:vAlign w:val="center"/>
          </w:tcPr>
          <w:p w14:paraId="5162D7F1">
            <w:pPr>
              <w:widowControl/>
              <w:jc w:val="center"/>
              <w:rPr>
                <w:rFonts w:hint="eastAsia" w:ascii="宋体" w:hAnsi="宋体" w:cs="宋体"/>
                <w:kern w:val="0"/>
                <w:sz w:val="18"/>
                <w:szCs w:val="18"/>
              </w:rPr>
            </w:pPr>
            <w:r>
              <w:rPr>
                <w:rFonts w:ascii="宋体" w:hAnsi="宋体" w:cs="宋体"/>
                <w:kern w:val="0"/>
                <w:sz w:val="18"/>
                <w:szCs w:val="18"/>
              </w:rPr>
              <w:t>56</w:t>
            </w:r>
          </w:p>
        </w:tc>
        <w:tc>
          <w:tcPr>
            <w:tcW w:w="4200" w:type="dxa"/>
            <w:tcBorders>
              <w:top w:val="nil"/>
              <w:left w:val="nil"/>
              <w:bottom w:val="single" w:color="auto" w:sz="4" w:space="0"/>
              <w:right w:val="single" w:color="auto" w:sz="4" w:space="0"/>
            </w:tcBorders>
            <w:shd w:val="clear" w:color="auto" w:fill="auto"/>
            <w:vAlign w:val="center"/>
          </w:tcPr>
          <w:p w14:paraId="58031BC1">
            <w:pPr>
              <w:widowControl/>
              <w:jc w:val="left"/>
              <w:rPr>
                <w:rFonts w:hint="eastAsia" w:ascii="宋体" w:hAnsi="宋体" w:cs="宋体"/>
                <w:kern w:val="0"/>
                <w:sz w:val="18"/>
                <w:szCs w:val="18"/>
              </w:rPr>
            </w:pPr>
            <w:r>
              <w:rPr>
                <w:rFonts w:hint="eastAsia" w:ascii="宋体" w:hAnsi="宋体" w:cs="宋体"/>
                <w:kern w:val="0"/>
                <w:sz w:val="18"/>
                <w:szCs w:val="18"/>
              </w:rPr>
              <w:t>包括证件样式及防伪的设计、证件制作、证件查验设备调试部署运维、相关证件查验人员的培训等技术支持工作</w:t>
            </w:r>
          </w:p>
        </w:tc>
      </w:tr>
      <w:tr w14:paraId="6184FAFF">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9CF85B9">
            <w:pPr>
              <w:widowControl/>
              <w:jc w:val="center"/>
              <w:rPr>
                <w:rFonts w:hint="eastAsia" w:ascii="宋体" w:hAnsi="宋体" w:cs="宋体"/>
                <w:kern w:val="0"/>
                <w:sz w:val="18"/>
                <w:szCs w:val="18"/>
              </w:rPr>
            </w:pPr>
            <w:r>
              <w:rPr>
                <w:rFonts w:hint="eastAsia" w:ascii="宋体" w:hAnsi="宋体" w:cs="宋体"/>
                <w:kern w:val="0"/>
                <w:sz w:val="18"/>
                <w:szCs w:val="18"/>
              </w:rPr>
              <w:t>四</w:t>
            </w:r>
          </w:p>
        </w:tc>
        <w:tc>
          <w:tcPr>
            <w:tcW w:w="1900" w:type="dxa"/>
            <w:tcBorders>
              <w:top w:val="nil"/>
              <w:left w:val="nil"/>
              <w:bottom w:val="single" w:color="auto" w:sz="4" w:space="0"/>
              <w:right w:val="single" w:color="auto" w:sz="4" w:space="0"/>
            </w:tcBorders>
            <w:shd w:val="clear" w:color="auto" w:fill="auto"/>
            <w:noWrap/>
            <w:vAlign w:val="center"/>
          </w:tcPr>
          <w:p w14:paraId="6949E0E6">
            <w:pPr>
              <w:widowControl/>
              <w:jc w:val="left"/>
              <w:rPr>
                <w:rFonts w:hint="eastAsia" w:ascii="宋体" w:hAnsi="宋体" w:cs="宋体"/>
                <w:kern w:val="0"/>
                <w:sz w:val="18"/>
                <w:szCs w:val="18"/>
              </w:rPr>
            </w:pPr>
            <w:r>
              <w:rPr>
                <w:rFonts w:hint="eastAsia" w:ascii="宋体" w:hAnsi="宋体" w:cs="宋体"/>
                <w:kern w:val="0"/>
                <w:sz w:val="18"/>
                <w:szCs w:val="18"/>
              </w:rPr>
              <w:t>其他</w:t>
            </w:r>
          </w:p>
        </w:tc>
        <w:tc>
          <w:tcPr>
            <w:tcW w:w="960" w:type="dxa"/>
            <w:tcBorders>
              <w:top w:val="nil"/>
              <w:left w:val="nil"/>
              <w:bottom w:val="single" w:color="auto" w:sz="4" w:space="0"/>
              <w:right w:val="single" w:color="auto" w:sz="4" w:space="0"/>
            </w:tcBorders>
            <w:shd w:val="clear" w:color="auto" w:fill="auto"/>
            <w:noWrap/>
            <w:vAlign w:val="center"/>
          </w:tcPr>
          <w:p w14:paraId="5245B776">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1200" w:type="dxa"/>
            <w:tcBorders>
              <w:top w:val="nil"/>
              <w:left w:val="nil"/>
              <w:bottom w:val="single" w:color="auto" w:sz="4" w:space="0"/>
              <w:right w:val="single" w:color="auto" w:sz="4" w:space="0"/>
            </w:tcBorders>
            <w:shd w:val="clear" w:color="auto" w:fill="auto"/>
            <w:noWrap/>
            <w:vAlign w:val="center"/>
          </w:tcPr>
          <w:p w14:paraId="579C16E3">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4200" w:type="dxa"/>
            <w:tcBorders>
              <w:top w:val="nil"/>
              <w:left w:val="nil"/>
              <w:bottom w:val="single" w:color="auto" w:sz="4" w:space="0"/>
              <w:right w:val="single" w:color="auto" w:sz="4" w:space="0"/>
            </w:tcBorders>
            <w:shd w:val="clear" w:color="auto" w:fill="auto"/>
            <w:vAlign w:val="center"/>
          </w:tcPr>
          <w:p w14:paraId="1A26E752">
            <w:pPr>
              <w:widowControl/>
              <w:jc w:val="left"/>
              <w:rPr>
                <w:rFonts w:hint="eastAsia" w:ascii="宋体" w:hAnsi="宋体" w:cs="宋体"/>
                <w:kern w:val="0"/>
                <w:sz w:val="18"/>
                <w:szCs w:val="18"/>
              </w:rPr>
            </w:pPr>
            <w:r>
              <w:rPr>
                <w:rFonts w:hint="eastAsia" w:ascii="宋体" w:hAnsi="宋体" w:cs="宋体"/>
                <w:kern w:val="0"/>
                <w:sz w:val="18"/>
                <w:szCs w:val="18"/>
              </w:rPr>
              <w:t>　</w:t>
            </w:r>
          </w:p>
        </w:tc>
      </w:tr>
      <w:tr w14:paraId="3C1F7D5F">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59DEA0B">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1900" w:type="dxa"/>
            <w:tcBorders>
              <w:top w:val="nil"/>
              <w:left w:val="nil"/>
              <w:bottom w:val="single" w:color="auto" w:sz="4" w:space="0"/>
              <w:right w:val="single" w:color="auto" w:sz="4" w:space="0"/>
            </w:tcBorders>
            <w:shd w:val="clear" w:color="auto" w:fill="auto"/>
            <w:vAlign w:val="center"/>
          </w:tcPr>
          <w:p w14:paraId="562886EE">
            <w:pPr>
              <w:widowControl/>
              <w:jc w:val="left"/>
              <w:rPr>
                <w:rFonts w:hint="eastAsia" w:ascii="宋体" w:hAnsi="宋体" w:cs="宋体"/>
                <w:kern w:val="0"/>
                <w:sz w:val="18"/>
                <w:szCs w:val="18"/>
              </w:rPr>
            </w:pPr>
            <w:r>
              <w:rPr>
                <w:rFonts w:hint="eastAsia" w:ascii="宋体" w:hAnsi="宋体" w:cs="宋体"/>
                <w:kern w:val="0"/>
                <w:sz w:val="18"/>
                <w:szCs w:val="18"/>
              </w:rPr>
              <w:t>证件样本</w:t>
            </w:r>
          </w:p>
        </w:tc>
        <w:tc>
          <w:tcPr>
            <w:tcW w:w="960" w:type="dxa"/>
            <w:tcBorders>
              <w:top w:val="nil"/>
              <w:left w:val="nil"/>
              <w:bottom w:val="single" w:color="auto" w:sz="4" w:space="0"/>
              <w:right w:val="single" w:color="auto" w:sz="4" w:space="0"/>
            </w:tcBorders>
            <w:shd w:val="clear" w:color="auto" w:fill="auto"/>
            <w:noWrap/>
            <w:vAlign w:val="center"/>
          </w:tcPr>
          <w:p w14:paraId="6BCD379E">
            <w:pPr>
              <w:widowControl/>
              <w:jc w:val="center"/>
              <w:rPr>
                <w:rFonts w:hint="eastAsia" w:ascii="宋体" w:hAnsi="宋体" w:cs="宋体"/>
                <w:kern w:val="0"/>
                <w:sz w:val="18"/>
                <w:szCs w:val="18"/>
              </w:rPr>
            </w:pPr>
            <w:r>
              <w:rPr>
                <w:rFonts w:hint="eastAsia" w:ascii="宋体" w:hAnsi="宋体" w:cs="宋体"/>
                <w:kern w:val="0"/>
                <w:sz w:val="18"/>
                <w:szCs w:val="18"/>
              </w:rPr>
              <w:t>个</w:t>
            </w:r>
          </w:p>
        </w:tc>
        <w:tc>
          <w:tcPr>
            <w:tcW w:w="1200" w:type="dxa"/>
            <w:tcBorders>
              <w:top w:val="nil"/>
              <w:left w:val="nil"/>
              <w:bottom w:val="single" w:color="auto" w:sz="4" w:space="0"/>
              <w:right w:val="single" w:color="auto" w:sz="4" w:space="0"/>
            </w:tcBorders>
            <w:shd w:val="clear" w:color="auto" w:fill="auto"/>
            <w:noWrap/>
            <w:vAlign w:val="center"/>
          </w:tcPr>
          <w:p w14:paraId="3ADB9C77">
            <w:pPr>
              <w:widowControl/>
              <w:jc w:val="center"/>
              <w:rPr>
                <w:rFonts w:hint="eastAsia" w:ascii="宋体" w:hAnsi="宋体" w:cs="宋体"/>
                <w:kern w:val="0"/>
                <w:sz w:val="18"/>
                <w:szCs w:val="18"/>
              </w:rPr>
            </w:pPr>
            <w:r>
              <w:rPr>
                <w:rFonts w:hint="eastAsia" w:ascii="宋体" w:hAnsi="宋体" w:cs="宋体"/>
                <w:kern w:val="0"/>
                <w:sz w:val="18"/>
                <w:szCs w:val="18"/>
              </w:rPr>
              <w:t>50</w:t>
            </w:r>
          </w:p>
        </w:tc>
        <w:tc>
          <w:tcPr>
            <w:tcW w:w="4200" w:type="dxa"/>
            <w:tcBorders>
              <w:top w:val="nil"/>
              <w:left w:val="nil"/>
              <w:bottom w:val="single" w:color="auto" w:sz="4" w:space="0"/>
              <w:right w:val="single" w:color="auto" w:sz="4" w:space="0"/>
            </w:tcBorders>
            <w:shd w:val="clear" w:color="auto" w:fill="auto"/>
            <w:vAlign w:val="center"/>
          </w:tcPr>
          <w:p w14:paraId="160E42A5">
            <w:pPr>
              <w:widowControl/>
              <w:jc w:val="left"/>
              <w:rPr>
                <w:rFonts w:hint="eastAsia" w:ascii="宋体" w:hAnsi="宋体" w:cs="宋体"/>
                <w:kern w:val="0"/>
                <w:sz w:val="18"/>
                <w:szCs w:val="18"/>
              </w:rPr>
            </w:pPr>
            <w:r>
              <w:rPr>
                <w:rFonts w:hint="eastAsia" w:ascii="宋体" w:hAnsi="宋体" w:cs="宋体"/>
                <w:kern w:val="0"/>
                <w:sz w:val="18"/>
                <w:szCs w:val="18"/>
              </w:rPr>
              <w:t>A3大小250g铜版纸彩色打印、骑马钉装订</w:t>
            </w:r>
          </w:p>
        </w:tc>
      </w:tr>
      <w:tr w14:paraId="6C41FEF3">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1F197FA7">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1900" w:type="dxa"/>
            <w:tcBorders>
              <w:top w:val="nil"/>
              <w:left w:val="nil"/>
              <w:bottom w:val="single" w:color="auto" w:sz="4" w:space="0"/>
              <w:right w:val="single" w:color="auto" w:sz="4" w:space="0"/>
            </w:tcBorders>
            <w:shd w:val="clear" w:color="auto" w:fill="auto"/>
            <w:vAlign w:val="center"/>
          </w:tcPr>
          <w:p w14:paraId="3042F0DA">
            <w:pPr>
              <w:widowControl/>
              <w:jc w:val="left"/>
              <w:rPr>
                <w:rFonts w:hint="eastAsia" w:ascii="宋体" w:hAnsi="宋体" w:cs="宋体"/>
                <w:kern w:val="0"/>
                <w:sz w:val="18"/>
                <w:szCs w:val="18"/>
              </w:rPr>
            </w:pPr>
            <w:r>
              <w:rPr>
                <w:rFonts w:hint="eastAsia" w:ascii="宋体" w:hAnsi="宋体" w:cs="宋体"/>
                <w:kern w:val="0"/>
                <w:sz w:val="18"/>
                <w:szCs w:val="18"/>
              </w:rPr>
              <w:t>指示图版</w:t>
            </w:r>
          </w:p>
        </w:tc>
        <w:tc>
          <w:tcPr>
            <w:tcW w:w="960" w:type="dxa"/>
            <w:tcBorders>
              <w:top w:val="nil"/>
              <w:left w:val="nil"/>
              <w:bottom w:val="single" w:color="auto" w:sz="4" w:space="0"/>
              <w:right w:val="single" w:color="auto" w:sz="4" w:space="0"/>
            </w:tcBorders>
            <w:shd w:val="clear" w:color="auto" w:fill="auto"/>
            <w:noWrap/>
            <w:vAlign w:val="center"/>
          </w:tcPr>
          <w:p w14:paraId="131EA41B">
            <w:pPr>
              <w:widowControl/>
              <w:jc w:val="center"/>
              <w:rPr>
                <w:rFonts w:hint="eastAsia" w:ascii="宋体" w:hAnsi="宋体" w:cs="宋体"/>
                <w:kern w:val="0"/>
                <w:sz w:val="18"/>
                <w:szCs w:val="18"/>
              </w:rPr>
            </w:pPr>
            <w:r>
              <w:rPr>
                <w:rFonts w:hint="eastAsia" w:ascii="宋体" w:hAnsi="宋体" w:cs="宋体"/>
                <w:kern w:val="0"/>
                <w:sz w:val="18"/>
                <w:szCs w:val="18"/>
              </w:rPr>
              <w:t>个</w:t>
            </w:r>
          </w:p>
        </w:tc>
        <w:tc>
          <w:tcPr>
            <w:tcW w:w="1200" w:type="dxa"/>
            <w:tcBorders>
              <w:top w:val="nil"/>
              <w:left w:val="nil"/>
              <w:bottom w:val="single" w:color="auto" w:sz="4" w:space="0"/>
              <w:right w:val="single" w:color="auto" w:sz="4" w:space="0"/>
            </w:tcBorders>
            <w:shd w:val="clear" w:color="auto" w:fill="auto"/>
            <w:noWrap/>
            <w:vAlign w:val="center"/>
          </w:tcPr>
          <w:p w14:paraId="198A492C">
            <w:pPr>
              <w:widowControl/>
              <w:jc w:val="center"/>
              <w:rPr>
                <w:rFonts w:hint="eastAsia" w:ascii="宋体" w:hAnsi="宋体" w:cs="宋体"/>
                <w:kern w:val="0"/>
                <w:sz w:val="18"/>
                <w:szCs w:val="18"/>
              </w:rPr>
            </w:pPr>
            <w:r>
              <w:rPr>
                <w:rFonts w:hint="eastAsia" w:ascii="宋体" w:hAnsi="宋体" w:cs="宋体"/>
                <w:kern w:val="0"/>
                <w:sz w:val="18"/>
                <w:szCs w:val="18"/>
              </w:rPr>
              <w:t>50</w:t>
            </w:r>
          </w:p>
        </w:tc>
        <w:tc>
          <w:tcPr>
            <w:tcW w:w="4200" w:type="dxa"/>
            <w:tcBorders>
              <w:top w:val="nil"/>
              <w:left w:val="nil"/>
              <w:bottom w:val="single" w:color="auto" w:sz="4" w:space="0"/>
              <w:right w:val="single" w:color="auto" w:sz="4" w:space="0"/>
            </w:tcBorders>
            <w:shd w:val="clear" w:color="auto" w:fill="auto"/>
            <w:noWrap/>
            <w:vAlign w:val="center"/>
          </w:tcPr>
          <w:p w14:paraId="6925DAA6">
            <w:pPr>
              <w:widowControl/>
              <w:jc w:val="left"/>
              <w:rPr>
                <w:rFonts w:hint="eastAsia" w:ascii="宋体" w:hAnsi="宋体" w:cs="宋体"/>
                <w:kern w:val="0"/>
                <w:sz w:val="18"/>
                <w:szCs w:val="18"/>
              </w:rPr>
            </w:pPr>
            <w:r>
              <w:rPr>
                <w:rFonts w:hint="eastAsia" w:ascii="宋体" w:hAnsi="宋体" w:cs="宋体"/>
                <w:kern w:val="0"/>
                <w:sz w:val="18"/>
                <w:szCs w:val="18"/>
              </w:rPr>
              <w:t>A3大小250g铜版纸彩色打印并塑封</w:t>
            </w:r>
          </w:p>
        </w:tc>
      </w:tr>
    </w:tbl>
    <w:p w14:paraId="3ADE98A7">
      <w:pPr>
        <w:adjustRightInd w:val="0"/>
        <w:snapToGrid w:val="0"/>
        <w:spacing w:line="520" w:lineRule="exact"/>
        <w:ind w:firstLine="480" w:firstLineChars="200"/>
        <w:rPr>
          <w:rFonts w:hint="eastAsia" w:ascii="黑体" w:hAnsi="黑体" w:eastAsia="黑体"/>
          <w:sz w:val="24"/>
        </w:rPr>
      </w:pPr>
      <w:r>
        <w:rPr>
          <w:rFonts w:ascii="黑体" w:hAnsi="黑体" w:eastAsia="黑体"/>
          <w:sz w:val="24"/>
        </w:rPr>
        <w:t>二</w:t>
      </w:r>
      <w:r>
        <w:rPr>
          <w:rFonts w:hint="eastAsia" w:ascii="黑体" w:hAnsi="黑体" w:eastAsia="黑体"/>
          <w:sz w:val="24"/>
        </w:rPr>
        <w:t>、</w:t>
      </w:r>
      <w:r>
        <w:rPr>
          <w:rFonts w:ascii="黑体" w:hAnsi="黑体" w:eastAsia="黑体"/>
          <w:sz w:val="24"/>
        </w:rPr>
        <w:t>技术需求</w:t>
      </w:r>
    </w:p>
    <w:p w14:paraId="0893198F">
      <w:pPr>
        <w:adjustRightInd w:val="0"/>
        <w:snapToGrid w:val="0"/>
        <w:spacing w:line="520" w:lineRule="exact"/>
        <w:ind w:firstLine="480" w:firstLineChars="200"/>
        <w:rPr>
          <w:rFonts w:hint="eastAsia" w:ascii="宋体" w:hAnsi="宋体"/>
          <w:sz w:val="24"/>
        </w:rPr>
      </w:pPr>
      <w:r>
        <w:rPr>
          <w:rFonts w:hint="eastAsia" w:ascii="宋体" w:hAnsi="宋体"/>
          <w:sz w:val="24"/>
        </w:rPr>
        <w:t>（一）证件印制</w:t>
      </w:r>
      <w:r>
        <w:rPr>
          <w:rFonts w:hint="eastAsia" w:ascii="宋体" w:hAnsi="宋体"/>
          <w:sz w:val="24"/>
        </w:rPr>
        <w:tab/>
      </w:r>
    </w:p>
    <w:p w14:paraId="0E484317">
      <w:pPr>
        <w:adjustRightInd w:val="0"/>
        <w:snapToGrid w:val="0"/>
        <w:spacing w:line="520" w:lineRule="exact"/>
        <w:ind w:firstLine="480" w:firstLineChars="200"/>
        <w:rPr>
          <w:rFonts w:hint="eastAsia" w:ascii="宋体" w:hAnsi="宋体"/>
          <w:sz w:val="24"/>
        </w:rPr>
      </w:pPr>
      <w:r>
        <w:rPr>
          <w:rFonts w:hint="eastAsia" w:ascii="宋体" w:hAnsi="宋体"/>
          <w:sz w:val="24"/>
        </w:rPr>
        <w:t>1.移入期移出期人证</w:t>
      </w:r>
    </w:p>
    <w:p w14:paraId="05428F6B">
      <w:pPr>
        <w:adjustRightInd w:val="0"/>
        <w:snapToGrid w:val="0"/>
        <w:spacing w:line="520" w:lineRule="exact"/>
        <w:ind w:firstLine="480" w:firstLineChars="200"/>
        <w:rPr>
          <w:rFonts w:hint="eastAsia" w:ascii="宋体" w:hAnsi="宋体"/>
          <w:sz w:val="24"/>
        </w:rPr>
      </w:pPr>
      <w:r>
        <w:rPr>
          <w:rFonts w:ascii="宋体" w:hAnsi="宋体"/>
          <w:sz w:val="24"/>
        </w:rPr>
        <w:t>技术指标</w:t>
      </w:r>
      <w:r>
        <w:rPr>
          <w:rFonts w:hint="eastAsia" w:ascii="宋体" w:hAnsi="宋体"/>
          <w:sz w:val="24"/>
        </w:rPr>
        <w:t>：证件尺寸170*112mm、157g铜版纸彩色打印、170mm*112mm*175U防伪塑封膜塑封、防伪标、900*12mm尼龙材质双挂钩单色挂绳</w:t>
      </w:r>
    </w:p>
    <w:p w14:paraId="6584A8FA">
      <w:pPr>
        <w:adjustRightInd w:val="0"/>
        <w:snapToGrid w:val="0"/>
        <w:spacing w:line="520" w:lineRule="exact"/>
        <w:ind w:firstLine="480" w:firstLineChars="200"/>
        <w:rPr>
          <w:rFonts w:hint="eastAsia" w:ascii="宋体" w:hAnsi="宋体"/>
          <w:sz w:val="24"/>
        </w:rPr>
      </w:pPr>
      <w:r>
        <w:rPr>
          <w:rFonts w:hint="eastAsia" w:ascii="宋体" w:hAnsi="宋体"/>
          <w:sz w:val="24"/>
        </w:rPr>
        <w:t>2.移入期移出期车证</w:t>
      </w:r>
    </w:p>
    <w:p w14:paraId="2D5365FF">
      <w:pPr>
        <w:adjustRightInd w:val="0"/>
        <w:snapToGrid w:val="0"/>
        <w:spacing w:line="520" w:lineRule="exact"/>
        <w:ind w:firstLine="480" w:firstLineChars="200"/>
        <w:rPr>
          <w:rFonts w:hint="eastAsia" w:ascii="宋体" w:hAnsi="宋体"/>
          <w:sz w:val="24"/>
        </w:rPr>
      </w:pPr>
      <w:r>
        <w:rPr>
          <w:rFonts w:ascii="宋体" w:hAnsi="宋体"/>
          <w:sz w:val="24"/>
        </w:rPr>
        <w:t>技术指标</w:t>
      </w:r>
      <w:r>
        <w:rPr>
          <w:rFonts w:hint="eastAsia" w:ascii="宋体" w:hAnsi="宋体"/>
          <w:sz w:val="24"/>
        </w:rPr>
        <w:t>：证件尺寸320*220mm、157g铜版纸彩色打印、防伪标.</w:t>
      </w:r>
    </w:p>
    <w:p w14:paraId="737CC60B">
      <w:pPr>
        <w:adjustRightInd w:val="0"/>
        <w:snapToGrid w:val="0"/>
        <w:spacing w:line="520" w:lineRule="exact"/>
        <w:ind w:firstLine="480" w:firstLineChars="200"/>
        <w:rPr>
          <w:rFonts w:hint="eastAsia" w:ascii="宋体" w:hAnsi="宋体"/>
          <w:sz w:val="24"/>
        </w:rPr>
      </w:pPr>
      <w:r>
        <w:rPr>
          <w:rFonts w:hint="eastAsia" w:ascii="宋体" w:hAnsi="宋体"/>
          <w:sz w:val="24"/>
        </w:rPr>
        <w:t>3.赛事人证</w:t>
      </w:r>
      <w:r>
        <w:rPr>
          <w:rFonts w:hint="eastAsia" w:ascii="宋体" w:hAnsi="宋体"/>
          <w:sz w:val="24"/>
        </w:rPr>
        <w:tab/>
      </w:r>
    </w:p>
    <w:p w14:paraId="14C68F1B">
      <w:pPr>
        <w:adjustRightInd w:val="0"/>
        <w:snapToGrid w:val="0"/>
        <w:spacing w:line="520" w:lineRule="exact"/>
        <w:ind w:firstLine="480" w:firstLineChars="200"/>
        <w:rPr>
          <w:rFonts w:hint="eastAsia" w:ascii="宋体" w:hAnsi="宋体"/>
          <w:sz w:val="24"/>
        </w:rPr>
      </w:pPr>
      <w:r>
        <w:rPr>
          <w:rFonts w:ascii="宋体" w:hAnsi="宋体"/>
          <w:sz w:val="24"/>
        </w:rPr>
        <w:t>技术指标</w:t>
      </w:r>
      <w:r>
        <w:rPr>
          <w:rFonts w:hint="eastAsia" w:ascii="宋体" w:hAnsi="宋体"/>
          <w:sz w:val="24"/>
        </w:rPr>
        <w:t>：157g铜版纸彩色打印、防伪塑封膜塑封、人员芯片、激光防伪标、900*20*0.8mm彩色印刷挂绳</w:t>
      </w:r>
    </w:p>
    <w:p w14:paraId="206CC312">
      <w:pPr>
        <w:adjustRightInd w:val="0"/>
        <w:snapToGrid w:val="0"/>
        <w:spacing w:line="520" w:lineRule="exact"/>
        <w:ind w:firstLine="480" w:firstLineChars="200"/>
        <w:rPr>
          <w:rFonts w:hint="eastAsia" w:ascii="宋体" w:hAnsi="宋体"/>
          <w:sz w:val="24"/>
        </w:rPr>
      </w:pPr>
      <w:r>
        <w:rPr>
          <w:rFonts w:hint="eastAsia" w:ascii="宋体" w:hAnsi="宋体"/>
          <w:sz w:val="24"/>
        </w:rPr>
        <w:t>4.赛时车证</w:t>
      </w:r>
      <w:r>
        <w:rPr>
          <w:rFonts w:hint="eastAsia" w:ascii="宋体" w:hAnsi="宋体"/>
          <w:sz w:val="24"/>
        </w:rPr>
        <w:tab/>
      </w:r>
    </w:p>
    <w:p w14:paraId="07844F3A">
      <w:pPr>
        <w:adjustRightInd w:val="0"/>
        <w:snapToGrid w:val="0"/>
        <w:spacing w:line="520" w:lineRule="exact"/>
        <w:ind w:firstLine="480" w:firstLineChars="200"/>
        <w:rPr>
          <w:rFonts w:hint="eastAsia" w:ascii="宋体" w:hAnsi="宋体"/>
          <w:sz w:val="24"/>
        </w:rPr>
      </w:pPr>
      <w:r>
        <w:rPr>
          <w:rFonts w:hint="eastAsia" w:ascii="宋体" w:hAnsi="宋体"/>
          <w:sz w:val="24"/>
        </w:rPr>
        <w:t>技术指标：证件尺寸320*220mm、157g铜版纸彩色打印、320*220*175U防伪塑封膜塑封、车辆芯片、30*30mm防伪标</w:t>
      </w:r>
    </w:p>
    <w:p w14:paraId="79E014B2">
      <w:pPr>
        <w:adjustRightInd w:val="0"/>
        <w:snapToGrid w:val="0"/>
        <w:spacing w:line="520" w:lineRule="exact"/>
        <w:ind w:firstLine="480" w:firstLineChars="200"/>
        <w:rPr>
          <w:rFonts w:hint="eastAsia" w:ascii="宋体" w:hAnsi="宋体"/>
          <w:sz w:val="24"/>
        </w:rPr>
      </w:pPr>
      <w:r>
        <w:rPr>
          <w:rFonts w:hint="eastAsia" w:ascii="宋体" w:hAnsi="宋体"/>
          <w:sz w:val="24"/>
        </w:rPr>
        <w:t>（二）设备租赁</w:t>
      </w:r>
    </w:p>
    <w:p w14:paraId="2486EC73">
      <w:pPr>
        <w:adjustRightInd w:val="0"/>
        <w:snapToGrid w:val="0"/>
        <w:spacing w:line="520" w:lineRule="exact"/>
        <w:ind w:firstLine="480" w:firstLineChars="200"/>
        <w:rPr>
          <w:rFonts w:hint="eastAsia" w:ascii="宋体" w:hAnsi="宋体"/>
          <w:sz w:val="24"/>
        </w:rPr>
      </w:pPr>
      <w:r>
        <w:rPr>
          <w:rFonts w:hint="eastAsia" w:ascii="宋体" w:hAnsi="宋体"/>
          <w:sz w:val="24"/>
        </w:rPr>
        <w:t>1.制证设备</w:t>
      </w:r>
      <w:r>
        <w:rPr>
          <w:rFonts w:hint="eastAsia" w:ascii="宋体" w:hAnsi="宋体"/>
          <w:sz w:val="24"/>
        </w:rPr>
        <w:tab/>
      </w:r>
    </w:p>
    <w:p w14:paraId="6729ADF3">
      <w:pPr>
        <w:adjustRightInd w:val="0"/>
        <w:snapToGrid w:val="0"/>
        <w:spacing w:line="520" w:lineRule="exact"/>
        <w:ind w:firstLine="480" w:firstLineChars="200"/>
        <w:rPr>
          <w:rFonts w:hint="eastAsia" w:ascii="宋体" w:hAnsi="宋体"/>
          <w:sz w:val="24"/>
        </w:rPr>
      </w:pPr>
      <w:r>
        <w:rPr>
          <w:rFonts w:ascii="宋体" w:hAnsi="宋体"/>
          <w:sz w:val="24"/>
        </w:rPr>
        <w:t>技术指标</w:t>
      </w:r>
      <w:r>
        <w:rPr>
          <w:rFonts w:hint="eastAsia" w:ascii="宋体" w:hAnsi="宋体"/>
          <w:sz w:val="24"/>
        </w:rPr>
        <w:t>：每套设备包括电脑、打印机、打孔机、照相设备、读写卡设备等。</w:t>
      </w:r>
    </w:p>
    <w:p w14:paraId="450329A1">
      <w:pPr>
        <w:adjustRightInd w:val="0"/>
        <w:snapToGrid w:val="0"/>
        <w:spacing w:line="520" w:lineRule="exact"/>
        <w:ind w:firstLine="480" w:firstLineChars="200"/>
        <w:rPr>
          <w:rFonts w:hint="eastAsia" w:ascii="宋体" w:hAnsi="宋体"/>
          <w:sz w:val="24"/>
        </w:rPr>
      </w:pPr>
      <w:r>
        <w:rPr>
          <w:rFonts w:hint="eastAsia" w:ascii="宋体" w:hAnsi="宋体"/>
          <w:sz w:val="24"/>
        </w:rPr>
        <w:t>2.人员验证设备</w:t>
      </w:r>
    </w:p>
    <w:p w14:paraId="2560E3FA">
      <w:pPr>
        <w:adjustRightInd w:val="0"/>
        <w:snapToGrid w:val="0"/>
        <w:spacing w:line="520" w:lineRule="exact"/>
        <w:ind w:firstLine="480" w:firstLineChars="200"/>
        <w:rPr>
          <w:rFonts w:hint="eastAsia" w:ascii="宋体" w:hAnsi="宋体"/>
          <w:sz w:val="24"/>
        </w:rPr>
      </w:pPr>
      <w:r>
        <w:rPr>
          <w:rFonts w:hint="eastAsia" w:ascii="宋体" w:hAnsi="宋体"/>
          <w:sz w:val="24"/>
        </w:rPr>
        <w:t>技术指标：</w:t>
      </w:r>
    </w:p>
    <w:p w14:paraId="1116A32C">
      <w:pPr>
        <w:adjustRightInd w:val="0"/>
        <w:snapToGrid w:val="0"/>
        <w:spacing w:line="520" w:lineRule="exact"/>
        <w:ind w:firstLine="480" w:firstLineChars="200"/>
        <w:rPr>
          <w:rFonts w:hint="eastAsia" w:ascii="宋体" w:hAnsi="宋体"/>
          <w:sz w:val="24"/>
        </w:rPr>
      </w:pPr>
      <w:r>
        <w:rPr>
          <w:rFonts w:hint="eastAsia" w:ascii="宋体" w:hAnsi="宋体"/>
          <w:sz w:val="24"/>
        </w:rPr>
        <w:t>（1）工作频率：13.56MHz</w:t>
      </w:r>
    </w:p>
    <w:p w14:paraId="2C7E8F0D">
      <w:pPr>
        <w:adjustRightInd w:val="0"/>
        <w:snapToGrid w:val="0"/>
        <w:spacing w:line="520" w:lineRule="exact"/>
        <w:ind w:firstLine="480" w:firstLineChars="200"/>
        <w:rPr>
          <w:rFonts w:hint="eastAsia" w:ascii="宋体" w:hAnsi="宋体"/>
          <w:sz w:val="24"/>
        </w:rPr>
      </w:pPr>
      <w:r>
        <w:rPr>
          <w:rFonts w:hint="eastAsia" w:ascii="宋体" w:hAnsi="宋体"/>
          <w:sz w:val="24"/>
        </w:rPr>
        <w:t>（2）读卡速度：&lt;50ms；最大通道宽度：&gt;120cm</w:t>
      </w:r>
    </w:p>
    <w:p w14:paraId="0E42A4D1">
      <w:pPr>
        <w:adjustRightInd w:val="0"/>
        <w:snapToGrid w:val="0"/>
        <w:spacing w:line="520" w:lineRule="exact"/>
        <w:ind w:firstLine="480" w:firstLineChars="200"/>
        <w:rPr>
          <w:rFonts w:hint="eastAsia" w:ascii="宋体" w:hAnsi="宋体"/>
          <w:sz w:val="24"/>
        </w:rPr>
      </w:pPr>
      <w:r>
        <w:rPr>
          <w:rFonts w:hint="eastAsia" w:ascii="宋体" w:hAnsi="宋体"/>
          <w:sz w:val="24"/>
        </w:rPr>
        <w:t>（3）防冲突性：具备防冲突能力（即允许多个人列队通过）</w:t>
      </w:r>
    </w:p>
    <w:p w14:paraId="2DB99728">
      <w:pPr>
        <w:adjustRightInd w:val="0"/>
        <w:snapToGrid w:val="0"/>
        <w:spacing w:line="520" w:lineRule="exact"/>
        <w:ind w:firstLine="480" w:firstLineChars="200"/>
        <w:rPr>
          <w:rFonts w:hint="eastAsia" w:ascii="宋体" w:hAnsi="宋体"/>
          <w:sz w:val="24"/>
        </w:rPr>
      </w:pPr>
      <w:r>
        <w:rPr>
          <w:rFonts w:hint="eastAsia" w:ascii="宋体" w:hAnsi="宋体"/>
          <w:sz w:val="24"/>
        </w:rPr>
        <w:t>（4）红外识别类型：对射型</w:t>
      </w:r>
    </w:p>
    <w:p w14:paraId="43E899F8">
      <w:pPr>
        <w:adjustRightInd w:val="0"/>
        <w:snapToGrid w:val="0"/>
        <w:spacing w:line="520" w:lineRule="exact"/>
        <w:ind w:firstLine="480" w:firstLineChars="200"/>
        <w:rPr>
          <w:rFonts w:hint="eastAsia" w:ascii="宋体" w:hAnsi="宋体"/>
          <w:sz w:val="24"/>
        </w:rPr>
      </w:pPr>
      <w:r>
        <w:rPr>
          <w:rFonts w:hint="eastAsia" w:ascii="宋体" w:hAnsi="宋体"/>
          <w:sz w:val="24"/>
        </w:rPr>
        <w:t>（5）配套验证终端软件</w:t>
      </w:r>
    </w:p>
    <w:p w14:paraId="4D67A106">
      <w:pPr>
        <w:adjustRightInd w:val="0"/>
        <w:snapToGrid w:val="0"/>
        <w:spacing w:line="520" w:lineRule="exact"/>
        <w:ind w:firstLine="480" w:firstLineChars="200"/>
        <w:rPr>
          <w:rFonts w:hint="eastAsia" w:ascii="宋体" w:hAnsi="宋体"/>
          <w:sz w:val="24"/>
        </w:rPr>
      </w:pPr>
      <w:r>
        <w:rPr>
          <w:rFonts w:hint="eastAsia" w:ascii="宋体" w:hAnsi="宋体"/>
          <w:sz w:val="24"/>
        </w:rPr>
        <w:t>（6）双屏显示模块，操作端为17寸高亮LCD显示屏，配触摸屏；用户端为32寸高亮显示屏</w:t>
      </w:r>
    </w:p>
    <w:p w14:paraId="1B994C88">
      <w:pPr>
        <w:adjustRightInd w:val="0"/>
        <w:snapToGrid w:val="0"/>
        <w:spacing w:line="520" w:lineRule="exact"/>
        <w:ind w:firstLine="480" w:firstLineChars="200"/>
        <w:rPr>
          <w:rFonts w:hint="eastAsia" w:ascii="宋体" w:hAnsi="宋体"/>
          <w:sz w:val="24"/>
        </w:rPr>
      </w:pPr>
      <w:r>
        <w:rPr>
          <w:rFonts w:hint="eastAsia" w:ascii="宋体" w:hAnsi="宋体"/>
          <w:sz w:val="24"/>
        </w:rPr>
        <w:t>（7）验证管理计算机,双核2.0G/2G/1TB 防震硬盘/千兆网卡/支持双屏显示</w:t>
      </w:r>
    </w:p>
    <w:p w14:paraId="6319BFB7">
      <w:pPr>
        <w:adjustRightInd w:val="0"/>
        <w:snapToGrid w:val="0"/>
        <w:spacing w:line="520" w:lineRule="exact"/>
        <w:ind w:firstLine="480" w:firstLineChars="200"/>
        <w:rPr>
          <w:rFonts w:hint="eastAsia" w:ascii="宋体" w:hAnsi="宋体"/>
          <w:sz w:val="24"/>
        </w:rPr>
      </w:pPr>
      <w:r>
        <w:rPr>
          <w:rFonts w:hint="eastAsia" w:ascii="宋体" w:hAnsi="宋体"/>
          <w:sz w:val="24"/>
        </w:rPr>
        <w:t>（8）无线上网模块，802.11 b/g/n</w:t>
      </w:r>
    </w:p>
    <w:p w14:paraId="6DDCC62A">
      <w:pPr>
        <w:adjustRightInd w:val="0"/>
        <w:snapToGrid w:val="0"/>
        <w:spacing w:line="520" w:lineRule="exact"/>
        <w:ind w:firstLine="480" w:firstLineChars="200"/>
        <w:rPr>
          <w:rFonts w:hint="eastAsia" w:ascii="宋体" w:hAnsi="宋体"/>
          <w:sz w:val="24"/>
        </w:rPr>
      </w:pPr>
      <w:r>
        <w:rPr>
          <w:rFonts w:hint="eastAsia" w:ascii="宋体" w:hAnsi="宋体"/>
          <w:sz w:val="24"/>
        </w:rPr>
        <w:t>（9）验证设备柜，符合GB9254中规定A级所规定的无线电骚扰限值或同等级别电磁兼容要求</w:t>
      </w:r>
    </w:p>
    <w:p w14:paraId="49AB2EAC">
      <w:pPr>
        <w:adjustRightInd w:val="0"/>
        <w:snapToGrid w:val="0"/>
        <w:spacing w:line="520" w:lineRule="exact"/>
        <w:ind w:firstLine="480" w:firstLineChars="200"/>
        <w:rPr>
          <w:rFonts w:hint="eastAsia" w:ascii="宋体" w:hAnsi="宋体"/>
          <w:sz w:val="24"/>
        </w:rPr>
      </w:pPr>
      <w:r>
        <w:rPr>
          <w:rFonts w:hint="eastAsia" w:ascii="宋体" w:hAnsi="宋体"/>
          <w:sz w:val="24"/>
        </w:rPr>
        <w:t>3.车辆验证设备</w:t>
      </w:r>
    </w:p>
    <w:p w14:paraId="472A483D">
      <w:pPr>
        <w:adjustRightInd w:val="0"/>
        <w:snapToGrid w:val="0"/>
        <w:spacing w:line="520" w:lineRule="exact"/>
        <w:ind w:firstLine="480" w:firstLineChars="200"/>
        <w:rPr>
          <w:rFonts w:hint="eastAsia" w:ascii="宋体" w:hAnsi="宋体"/>
          <w:sz w:val="24"/>
        </w:rPr>
      </w:pPr>
      <w:r>
        <w:rPr>
          <w:rFonts w:ascii="宋体" w:hAnsi="宋体"/>
          <w:sz w:val="24"/>
        </w:rPr>
        <w:t>技术指标</w:t>
      </w:r>
      <w:r>
        <w:rPr>
          <w:rFonts w:hint="eastAsia" w:ascii="宋体" w:hAnsi="宋体"/>
          <w:sz w:val="24"/>
        </w:rPr>
        <w:t>：</w:t>
      </w:r>
    </w:p>
    <w:p w14:paraId="3C221823">
      <w:pPr>
        <w:adjustRightInd w:val="0"/>
        <w:snapToGrid w:val="0"/>
        <w:spacing w:line="520" w:lineRule="exact"/>
        <w:ind w:firstLine="480" w:firstLineChars="200"/>
        <w:rPr>
          <w:rFonts w:hint="eastAsia" w:ascii="宋体" w:hAnsi="宋体"/>
          <w:sz w:val="24"/>
        </w:rPr>
      </w:pPr>
      <w:r>
        <w:rPr>
          <w:rFonts w:ascii="宋体" w:hAnsi="宋体"/>
          <w:sz w:val="24"/>
        </w:rPr>
        <w:t>（1）920.5-924.5MHz（ISO 18000-6C协议） RFID 读卡器(外置含天线），读卡距离≥8m,读卡速度≤8ms。</w:t>
      </w:r>
    </w:p>
    <w:p w14:paraId="0304D79A">
      <w:pPr>
        <w:adjustRightInd w:val="0"/>
        <w:snapToGrid w:val="0"/>
        <w:spacing w:line="520" w:lineRule="exact"/>
        <w:ind w:firstLine="480" w:firstLineChars="200"/>
        <w:rPr>
          <w:rFonts w:hint="eastAsia" w:ascii="宋体" w:hAnsi="宋体"/>
          <w:sz w:val="24"/>
        </w:rPr>
      </w:pPr>
      <w:r>
        <w:rPr>
          <w:rFonts w:ascii="宋体" w:hAnsi="宋体"/>
          <w:sz w:val="24"/>
        </w:rPr>
        <w:t>（2）车辆抓拍摄像机：彩色转黑白、监看距离0-12m；车牌抓拍照明灯：照射距离0-14m，夜间拍照时自动开启。</w:t>
      </w:r>
    </w:p>
    <w:p w14:paraId="6BCFDD19">
      <w:pPr>
        <w:adjustRightInd w:val="0"/>
        <w:snapToGrid w:val="0"/>
        <w:spacing w:line="520" w:lineRule="exact"/>
        <w:ind w:firstLine="480" w:firstLineChars="200"/>
        <w:rPr>
          <w:rFonts w:hint="eastAsia" w:ascii="宋体" w:hAnsi="宋体"/>
          <w:sz w:val="24"/>
        </w:rPr>
      </w:pPr>
      <w:r>
        <w:rPr>
          <w:rFonts w:ascii="宋体" w:hAnsi="宋体"/>
          <w:sz w:val="24"/>
        </w:rPr>
        <w:t>（3）车辆验证设备柜集成无风扇工控主机CPU: 性能不低于Intel I5;内存：≥DRR3 4G;双COM口;支持双SATA 存储；支持双显；2块17寸高亮屏幕，其中一块为触摸屏，具有电压保护和漏电保护。</w:t>
      </w:r>
    </w:p>
    <w:p w14:paraId="20620418">
      <w:pPr>
        <w:adjustRightInd w:val="0"/>
        <w:snapToGrid w:val="0"/>
        <w:spacing w:line="520" w:lineRule="exact"/>
        <w:ind w:firstLine="480" w:firstLineChars="200"/>
        <w:rPr>
          <w:rFonts w:hint="eastAsia" w:ascii="宋体" w:hAnsi="宋体"/>
          <w:sz w:val="24"/>
        </w:rPr>
      </w:pPr>
      <w:r>
        <w:rPr>
          <w:rFonts w:ascii="宋体" w:hAnsi="宋体"/>
          <w:sz w:val="24"/>
        </w:rPr>
        <w:t>（4）配置车辆验证、车牌抓拍一体化组件。</w:t>
      </w:r>
    </w:p>
    <w:p w14:paraId="6B43C86F">
      <w:pPr>
        <w:adjustRightInd w:val="0"/>
        <w:snapToGrid w:val="0"/>
        <w:spacing w:line="520" w:lineRule="exact"/>
        <w:ind w:firstLine="480" w:firstLineChars="200"/>
        <w:rPr>
          <w:rFonts w:hint="eastAsia" w:ascii="宋体" w:hAnsi="宋体"/>
          <w:sz w:val="24"/>
        </w:rPr>
      </w:pPr>
      <w:r>
        <w:rPr>
          <w:rFonts w:ascii="宋体" w:hAnsi="宋体"/>
          <w:sz w:val="24"/>
        </w:rPr>
        <w:t>（5）定制专用航空箱，内衬缓冲材料、箱体带锁扣和把手，带锁止静音轮。</w:t>
      </w:r>
    </w:p>
    <w:p w14:paraId="226D419D">
      <w:pPr>
        <w:adjustRightInd w:val="0"/>
        <w:snapToGrid w:val="0"/>
        <w:spacing w:line="520" w:lineRule="exact"/>
        <w:ind w:firstLine="480" w:firstLineChars="200"/>
        <w:rPr>
          <w:rFonts w:hint="eastAsia" w:ascii="宋体" w:hAnsi="宋体"/>
          <w:sz w:val="24"/>
        </w:rPr>
      </w:pPr>
      <w:r>
        <w:rPr>
          <w:rFonts w:hint="eastAsia" w:ascii="宋体" w:hAnsi="宋体"/>
          <w:sz w:val="24"/>
        </w:rPr>
        <w:t>（三）制证、验证人员劳务</w:t>
      </w:r>
      <w:r>
        <w:rPr>
          <w:rFonts w:hint="eastAsia" w:ascii="宋体" w:hAnsi="宋体"/>
          <w:sz w:val="24"/>
        </w:rPr>
        <w:tab/>
      </w:r>
    </w:p>
    <w:p w14:paraId="547ADE1B">
      <w:pPr>
        <w:adjustRightInd w:val="0"/>
        <w:snapToGrid w:val="0"/>
        <w:spacing w:line="520" w:lineRule="exact"/>
        <w:ind w:firstLine="480" w:firstLineChars="200"/>
        <w:rPr>
          <w:rFonts w:hint="eastAsia" w:ascii="宋体" w:hAnsi="宋体"/>
          <w:sz w:val="24"/>
        </w:rPr>
      </w:pPr>
      <w:r>
        <w:rPr>
          <w:rFonts w:ascii="宋体" w:hAnsi="宋体"/>
          <w:sz w:val="24"/>
        </w:rPr>
        <w:t>技术指标</w:t>
      </w:r>
      <w:r>
        <w:rPr>
          <w:rFonts w:hint="eastAsia" w:ascii="宋体" w:hAnsi="宋体"/>
          <w:sz w:val="24"/>
        </w:rPr>
        <w:t>：包括证件样式及防伪的设计、证件制作、证件查验设备调试部署运维、相关证件查验人员的培训等技术支持工作。</w:t>
      </w:r>
    </w:p>
    <w:p w14:paraId="08A782E2">
      <w:pPr>
        <w:adjustRightInd w:val="0"/>
        <w:snapToGrid w:val="0"/>
        <w:spacing w:line="520" w:lineRule="exact"/>
        <w:ind w:firstLine="480" w:firstLineChars="200"/>
        <w:rPr>
          <w:rFonts w:hint="eastAsia" w:ascii="宋体" w:hAnsi="宋体"/>
          <w:sz w:val="24"/>
        </w:rPr>
      </w:pPr>
      <w:r>
        <w:rPr>
          <w:rFonts w:hint="eastAsia" w:ascii="宋体" w:hAnsi="宋体"/>
          <w:sz w:val="24"/>
        </w:rPr>
        <w:t>（四）其他</w:t>
      </w:r>
    </w:p>
    <w:p w14:paraId="1D54E01C">
      <w:pPr>
        <w:adjustRightInd w:val="0"/>
        <w:snapToGrid w:val="0"/>
        <w:spacing w:line="520" w:lineRule="exact"/>
        <w:ind w:firstLine="480" w:firstLineChars="200"/>
        <w:rPr>
          <w:rFonts w:hint="eastAsia" w:ascii="宋体" w:hAnsi="宋体"/>
          <w:sz w:val="24"/>
        </w:rPr>
      </w:pPr>
      <w:r>
        <w:rPr>
          <w:rFonts w:hint="eastAsia" w:ascii="宋体" w:hAnsi="宋体"/>
          <w:sz w:val="24"/>
        </w:rPr>
        <w:t>1.证件样本</w:t>
      </w:r>
    </w:p>
    <w:p w14:paraId="5C265B00">
      <w:pPr>
        <w:adjustRightInd w:val="0"/>
        <w:snapToGrid w:val="0"/>
        <w:spacing w:line="520" w:lineRule="exact"/>
        <w:ind w:firstLine="480" w:firstLineChars="200"/>
        <w:rPr>
          <w:rFonts w:hint="eastAsia" w:ascii="宋体" w:hAnsi="宋体"/>
          <w:sz w:val="24"/>
        </w:rPr>
      </w:pPr>
      <w:r>
        <w:rPr>
          <w:rFonts w:hint="eastAsia" w:ascii="宋体" w:hAnsi="宋体"/>
          <w:sz w:val="24"/>
        </w:rPr>
        <w:t>技术指标：A3大小250g铜版纸彩色打印、骑马钉装订</w:t>
      </w:r>
    </w:p>
    <w:p w14:paraId="467DFE1E">
      <w:pPr>
        <w:adjustRightInd w:val="0"/>
        <w:snapToGrid w:val="0"/>
        <w:spacing w:line="520" w:lineRule="exact"/>
        <w:ind w:firstLine="480" w:firstLineChars="200"/>
        <w:rPr>
          <w:rFonts w:hint="eastAsia" w:ascii="宋体" w:hAnsi="宋体"/>
          <w:sz w:val="24"/>
        </w:rPr>
      </w:pPr>
      <w:r>
        <w:rPr>
          <w:rFonts w:hint="eastAsia" w:ascii="宋体" w:hAnsi="宋体"/>
          <w:sz w:val="24"/>
        </w:rPr>
        <w:t>2.指示图版</w:t>
      </w:r>
    </w:p>
    <w:p w14:paraId="6A8AAD0C">
      <w:pPr>
        <w:adjustRightInd w:val="0"/>
        <w:snapToGrid w:val="0"/>
        <w:spacing w:line="520" w:lineRule="exact"/>
        <w:ind w:firstLine="480" w:firstLineChars="200"/>
        <w:rPr>
          <w:rFonts w:hint="eastAsia" w:ascii="宋体" w:hAnsi="宋体"/>
          <w:sz w:val="24"/>
        </w:rPr>
      </w:pPr>
      <w:r>
        <w:rPr>
          <w:rFonts w:hint="eastAsia" w:ascii="宋体" w:hAnsi="宋体"/>
          <w:sz w:val="24"/>
        </w:rPr>
        <w:t>技术指标：A3大小250g铜版纸彩色打印并塑封</w:t>
      </w:r>
    </w:p>
    <w:p w14:paraId="651D91A1">
      <w:pPr>
        <w:pStyle w:val="2"/>
        <w:keepNext w:val="0"/>
        <w:keepLines w:val="0"/>
        <w:numPr>
          <w:ilvl w:val="0"/>
          <w:numId w:val="0"/>
        </w:numPr>
        <w:snapToGrid w:val="0"/>
        <w:spacing w:before="0" w:after="0" w:line="560" w:lineRule="exact"/>
        <w:ind w:left="192" w:hanging="192" w:hangingChars="96"/>
        <w:rPr>
          <w:rFonts w:asciiTheme="minorHAnsi" w:hAnsiTheme="minorHAnsi" w:eastAsiaTheme="minorEastAsia" w:cstheme="minorBidi"/>
          <w:b w:val="0"/>
          <w:bCs w:val="0"/>
          <w:kern w:val="0"/>
          <w:sz w:val="20"/>
          <w:szCs w:val="20"/>
          <w:lang w:val="en-US"/>
        </w:rPr>
      </w:pPr>
    </w:p>
    <w:p w14:paraId="3A68B963">
      <w:pPr>
        <w:pStyle w:val="2"/>
        <w:keepNext w:val="0"/>
        <w:keepLines w:val="0"/>
        <w:numPr>
          <w:ilvl w:val="0"/>
          <w:numId w:val="0"/>
        </w:numPr>
        <w:snapToGrid w:val="0"/>
        <w:spacing w:before="0" w:after="0" w:line="560" w:lineRule="exact"/>
        <w:ind w:firstLine="480" w:firstLineChars="150"/>
        <w:jc w:val="center"/>
        <w:rPr>
          <w:rFonts w:hint="eastAsia" w:ascii="黑体" w:hAnsi="黑体" w:eastAsia="黑体"/>
          <w:b w:val="0"/>
          <w:bCs w:val="0"/>
          <w:kern w:val="2"/>
          <w:sz w:val="32"/>
          <w:szCs w:val="32"/>
          <w:lang w:val="en-US"/>
        </w:rPr>
      </w:pPr>
      <w:r>
        <w:rPr>
          <w:rFonts w:hint="eastAsia" w:ascii="黑体" w:hAnsi="黑体" w:eastAsia="黑体"/>
          <w:b w:val="0"/>
          <w:bCs w:val="0"/>
          <w:kern w:val="2"/>
          <w:sz w:val="32"/>
          <w:szCs w:val="32"/>
          <w:lang w:val="en-US"/>
        </w:rPr>
        <w:t>第四部分  附件</w:t>
      </w:r>
    </w:p>
    <w:p w14:paraId="5E9CD405">
      <w:pPr>
        <w:spacing w:line="560" w:lineRule="exact"/>
        <w:ind w:firstLine="480" w:firstLineChars="200"/>
        <w:rPr>
          <w:sz w:val="24"/>
        </w:rPr>
      </w:pPr>
      <w:r>
        <w:rPr>
          <w:rFonts w:hint="eastAsia"/>
          <w:sz w:val="24"/>
        </w:rPr>
        <w:t>请根据前述对应征单位的相关要求，填写以下附件文件。</w:t>
      </w:r>
    </w:p>
    <w:p w14:paraId="417EA17A">
      <w:pPr>
        <w:tabs>
          <w:tab w:val="left" w:pos="5580"/>
        </w:tabs>
        <w:adjustRightInd w:val="0"/>
        <w:snapToGrid w:val="0"/>
        <w:spacing w:line="560" w:lineRule="exact"/>
        <w:ind w:firstLine="480" w:firstLineChars="200"/>
        <w:rPr>
          <w:sz w:val="24"/>
        </w:rPr>
      </w:pPr>
      <w:r>
        <w:rPr>
          <w:sz w:val="24"/>
        </w:rPr>
        <w:t>附件1</w:t>
      </w:r>
      <w:r>
        <w:rPr>
          <w:rFonts w:hint="eastAsia"/>
          <w:sz w:val="24"/>
        </w:rPr>
        <w:t>：比选响应函</w:t>
      </w:r>
    </w:p>
    <w:p w14:paraId="3205A11C">
      <w:pPr>
        <w:tabs>
          <w:tab w:val="left" w:pos="5580"/>
        </w:tabs>
        <w:adjustRightInd w:val="0"/>
        <w:snapToGrid w:val="0"/>
        <w:spacing w:line="560" w:lineRule="exact"/>
        <w:ind w:firstLine="480" w:firstLineChars="200"/>
        <w:rPr>
          <w:sz w:val="24"/>
        </w:rPr>
      </w:pPr>
      <w:r>
        <w:rPr>
          <w:rFonts w:hint="eastAsia"/>
          <w:sz w:val="24"/>
        </w:rPr>
        <w:t>附件</w:t>
      </w:r>
      <w:r>
        <w:rPr>
          <w:sz w:val="24"/>
        </w:rPr>
        <w:t>2</w:t>
      </w:r>
      <w:r>
        <w:rPr>
          <w:rFonts w:hint="eastAsia"/>
          <w:sz w:val="24"/>
        </w:rPr>
        <w:t>：资格（资质）证明文件</w:t>
      </w:r>
    </w:p>
    <w:p w14:paraId="1D027635">
      <w:pPr>
        <w:tabs>
          <w:tab w:val="left" w:pos="5580"/>
        </w:tabs>
        <w:adjustRightInd w:val="0"/>
        <w:snapToGrid w:val="0"/>
        <w:spacing w:line="560" w:lineRule="exact"/>
        <w:ind w:firstLine="480" w:firstLineChars="200"/>
        <w:rPr>
          <w:sz w:val="24"/>
        </w:rPr>
      </w:pPr>
      <w:r>
        <w:rPr>
          <w:sz w:val="24"/>
        </w:rPr>
        <w:t>附件3</w:t>
      </w:r>
      <w:r>
        <w:rPr>
          <w:rFonts w:hint="eastAsia"/>
          <w:sz w:val="24"/>
        </w:rPr>
        <w:t>：项目报价单</w:t>
      </w:r>
    </w:p>
    <w:p w14:paraId="027D8A3A">
      <w:pPr>
        <w:tabs>
          <w:tab w:val="left" w:pos="5580"/>
        </w:tabs>
        <w:adjustRightInd w:val="0"/>
        <w:snapToGrid w:val="0"/>
        <w:spacing w:line="560" w:lineRule="exact"/>
        <w:ind w:firstLine="480" w:firstLineChars="200"/>
        <w:rPr>
          <w:sz w:val="24"/>
        </w:rPr>
      </w:pPr>
      <w:r>
        <w:rPr>
          <w:rFonts w:hint="eastAsia"/>
          <w:sz w:val="24"/>
        </w:rPr>
        <w:t>附件</w:t>
      </w:r>
      <w:r>
        <w:rPr>
          <w:sz w:val="24"/>
        </w:rPr>
        <w:t>4</w:t>
      </w:r>
      <w:r>
        <w:rPr>
          <w:rFonts w:hint="eastAsia"/>
          <w:sz w:val="24"/>
        </w:rPr>
        <w:t>：比选报价明细表</w:t>
      </w:r>
    </w:p>
    <w:p w14:paraId="252C84AD">
      <w:pPr>
        <w:tabs>
          <w:tab w:val="left" w:pos="5580"/>
        </w:tabs>
        <w:adjustRightInd w:val="0"/>
        <w:snapToGrid w:val="0"/>
        <w:spacing w:line="560" w:lineRule="exact"/>
        <w:ind w:firstLine="480" w:firstLineChars="200"/>
        <w:rPr>
          <w:sz w:val="24"/>
        </w:rPr>
      </w:pPr>
      <w:r>
        <w:rPr>
          <w:sz w:val="24"/>
        </w:rPr>
        <w:t>附件5</w:t>
      </w:r>
      <w:r>
        <w:rPr>
          <w:rFonts w:hint="eastAsia"/>
          <w:sz w:val="24"/>
        </w:rPr>
        <w:t>：其他资质补充材料</w:t>
      </w:r>
    </w:p>
    <w:p w14:paraId="37EA9DC4">
      <w:pPr>
        <w:tabs>
          <w:tab w:val="left" w:pos="5580"/>
        </w:tabs>
        <w:adjustRightInd w:val="0"/>
        <w:snapToGrid w:val="0"/>
        <w:spacing w:line="560" w:lineRule="exact"/>
        <w:ind w:firstLine="480" w:firstLineChars="200"/>
        <w:rPr>
          <w:sz w:val="24"/>
        </w:rPr>
      </w:pPr>
      <w:r>
        <w:rPr>
          <w:rFonts w:hint="eastAsia"/>
          <w:sz w:val="24"/>
        </w:rPr>
        <w:t>附件</w:t>
      </w:r>
      <w:r>
        <w:rPr>
          <w:sz w:val="24"/>
        </w:rPr>
        <w:t>6</w:t>
      </w:r>
      <w:r>
        <w:rPr>
          <w:rFonts w:hint="eastAsia"/>
          <w:sz w:val="24"/>
        </w:rPr>
        <w:t>：类似项目业绩</w:t>
      </w:r>
    </w:p>
    <w:p w14:paraId="3EB34C88">
      <w:pPr>
        <w:tabs>
          <w:tab w:val="left" w:pos="5580"/>
        </w:tabs>
        <w:adjustRightInd w:val="0"/>
        <w:snapToGrid w:val="0"/>
        <w:spacing w:line="560" w:lineRule="exact"/>
        <w:ind w:firstLine="480" w:firstLineChars="200"/>
        <w:rPr>
          <w:sz w:val="24"/>
        </w:rPr>
      </w:pPr>
      <w:r>
        <w:rPr>
          <w:rFonts w:hint="eastAsia"/>
          <w:sz w:val="24"/>
        </w:rPr>
        <w:t>附件</w:t>
      </w:r>
      <w:r>
        <w:rPr>
          <w:sz w:val="24"/>
        </w:rPr>
        <w:t>7</w:t>
      </w:r>
      <w:r>
        <w:rPr>
          <w:rFonts w:hint="eastAsia"/>
          <w:sz w:val="24"/>
        </w:rPr>
        <w:t>：服务及保障措施方案</w:t>
      </w:r>
    </w:p>
    <w:p w14:paraId="7F8BDF8F">
      <w:pPr>
        <w:tabs>
          <w:tab w:val="left" w:pos="5580"/>
        </w:tabs>
        <w:adjustRightInd w:val="0"/>
        <w:snapToGrid w:val="0"/>
        <w:spacing w:line="360" w:lineRule="auto"/>
        <w:ind w:left="1800" w:hanging="540"/>
        <w:rPr>
          <w:sz w:val="24"/>
        </w:rPr>
      </w:pPr>
    </w:p>
    <w:p w14:paraId="340C6F34">
      <w:pPr>
        <w:tabs>
          <w:tab w:val="left" w:pos="5580"/>
        </w:tabs>
        <w:adjustRightInd w:val="0"/>
        <w:snapToGrid w:val="0"/>
        <w:spacing w:line="360" w:lineRule="auto"/>
        <w:ind w:left="1800" w:hanging="540"/>
        <w:rPr>
          <w:sz w:val="24"/>
        </w:rPr>
      </w:pPr>
    </w:p>
    <w:p w14:paraId="5C12FA47">
      <w:pPr>
        <w:tabs>
          <w:tab w:val="left" w:pos="5580"/>
        </w:tabs>
        <w:adjustRightInd w:val="0"/>
        <w:snapToGrid w:val="0"/>
        <w:spacing w:line="360" w:lineRule="auto"/>
        <w:ind w:left="1800" w:hanging="540"/>
        <w:rPr>
          <w:sz w:val="24"/>
        </w:rPr>
      </w:pPr>
    </w:p>
    <w:p w14:paraId="5F184E35">
      <w:pPr>
        <w:tabs>
          <w:tab w:val="left" w:pos="5580"/>
        </w:tabs>
        <w:adjustRightInd w:val="0"/>
        <w:snapToGrid w:val="0"/>
        <w:spacing w:line="360" w:lineRule="auto"/>
        <w:ind w:left="1800" w:hanging="540"/>
        <w:rPr>
          <w:sz w:val="24"/>
        </w:rPr>
      </w:pPr>
    </w:p>
    <w:p w14:paraId="427D2DFB">
      <w:pPr>
        <w:tabs>
          <w:tab w:val="left" w:pos="5580"/>
        </w:tabs>
        <w:adjustRightInd w:val="0"/>
        <w:snapToGrid w:val="0"/>
        <w:spacing w:line="360" w:lineRule="auto"/>
        <w:ind w:left="1800" w:hanging="540"/>
        <w:rPr>
          <w:sz w:val="24"/>
        </w:rPr>
      </w:pPr>
    </w:p>
    <w:p w14:paraId="5759D125">
      <w:pPr>
        <w:tabs>
          <w:tab w:val="left" w:pos="5580"/>
        </w:tabs>
        <w:adjustRightInd w:val="0"/>
        <w:snapToGrid w:val="0"/>
        <w:spacing w:line="360" w:lineRule="auto"/>
        <w:ind w:left="1800" w:hanging="540"/>
        <w:rPr>
          <w:sz w:val="24"/>
        </w:rPr>
      </w:pPr>
    </w:p>
    <w:p w14:paraId="2BB965EA">
      <w:pPr>
        <w:tabs>
          <w:tab w:val="left" w:pos="5580"/>
        </w:tabs>
        <w:adjustRightInd w:val="0"/>
        <w:snapToGrid w:val="0"/>
        <w:spacing w:line="360" w:lineRule="auto"/>
        <w:ind w:left="1800" w:hanging="540"/>
        <w:rPr>
          <w:sz w:val="24"/>
        </w:rPr>
      </w:pPr>
    </w:p>
    <w:p w14:paraId="028783F3">
      <w:pPr>
        <w:tabs>
          <w:tab w:val="left" w:pos="5580"/>
        </w:tabs>
        <w:adjustRightInd w:val="0"/>
        <w:snapToGrid w:val="0"/>
        <w:spacing w:line="360" w:lineRule="auto"/>
        <w:ind w:left="1800" w:hanging="540"/>
        <w:rPr>
          <w:sz w:val="24"/>
        </w:rPr>
      </w:pPr>
    </w:p>
    <w:p w14:paraId="23DDAEC3">
      <w:pPr>
        <w:tabs>
          <w:tab w:val="left" w:pos="5580"/>
        </w:tabs>
        <w:adjustRightInd w:val="0"/>
        <w:snapToGrid w:val="0"/>
        <w:spacing w:line="360" w:lineRule="auto"/>
        <w:ind w:left="1800" w:hanging="540"/>
        <w:rPr>
          <w:sz w:val="24"/>
        </w:rPr>
      </w:pPr>
    </w:p>
    <w:p w14:paraId="0A862C23">
      <w:pPr>
        <w:tabs>
          <w:tab w:val="left" w:pos="5580"/>
        </w:tabs>
        <w:adjustRightInd w:val="0"/>
        <w:snapToGrid w:val="0"/>
        <w:spacing w:line="360" w:lineRule="auto"/>
        <w:ind w:left="1800" w:hanging="540"/>
        <w:rPr>
          <w:sz w:val="24"/>
        </w:rPr>
      </w:pPr>
    </w:p>
    <w:p w14:paraId="5857F528">
      <w:pPr>
        <w:tabs>
          <w:tab w:val="left" w:pos="5580"/>
        </w:tabs>
        <w:adjustRightInd w:val="0"/>
        <w:snapToGrid w:val="0"/>
        <w:spacing w:line="360" w:lineRule="auto"/>
        <w:ind w:left="1800" w:hanging="540"/>
        <w:rPr>
          <w:sz w:val="24"/>
        </w:rPr>
      </w:pPr>
    </w:p>
    <w:p w14:paraId="4164F372">
      <w:pPr>
        <w:tabs>
          <w:tab w:val="left" w:pos="5580"/>
        </w:tabs>
        <w:adjustRightInd w:val="0"/>
        <w:snapToGrid w:val="0"/>
        <w:spacing w:line="360" w:lineRule="auto"/>
        <w:ind w:left="1800" w:hanging="540"/>
        <w:rPr>
          <w:sz w:val="24"/>
        </w:rPr>
      </w:pPr>
    </w:p>
    <w:p w14:paraId="58DC362D">
      <w:pPr>
        <w:tabs>
          <w:tab w:val="left" w:pos="5580"/>
        </w:tabs>
        <w:adjustRightInd w:val="0"/>
        <w:snapToGrid w:val="0"/>
        <w:spacing w:line="360" w:lineRule="auto"/>
        <w:ind w:left="1800" w:hanging="540"/>
        <w:rPr>
          <w:sz w:val="24"/>
        </w:rPr>
      </w:pPr>
    </w:p>
    <w:p w14:paraId="13174D6B">
      <w:pPr>
        <w:tabs>
          <w:tab w:val="left" w:pos="5580"/>
        </w:tabs>
        <w:adjustRightInd w:val="0"/>
        <w:snapToGrid w:val="0"/>
        <w:spacing w:line="360" w:lineRule="auto"/>
        <w:ind w:left="1800" w:hanging="540"/>
        <w:rPr>
          <w:sz w:val="24"/>
        </w:rPr>
      </w:pPr>
    </w:p>
    <w:p w14:paraId="0001B906">
      <w:pPr>
        <w:tabs>
          <w:tab w:val="left" w:pos="5580"/>
        </w:tabs>
        <w:adjustRightInd w:val="0"/>
        <w:snapToGrid w:val="0"/>
        <w:spacing w:line="360" w:lineRule="auto"/>
        <w:ind w:left="1800" w:hanging="540"/>
        <w:rPr>
          <w:sz w:val="24"/>
        </w:rPr>
      </w:pPr>
    </w:p>
    <w:p w14:paraId="5D23C2AA">
      <w:pPr>
        <w:tabs>
          <w:tab w:val="left" w:pos="5580"/>
        </w:tabs>
        <w:adjustRightInd w:val="0"/>
        <w:snapToGrid w:val="0"/>
        <w:spacing w:line="360" w:lineRule="auto"/>
        <w:ind w:left="1800" w:hanging="540"/>
        <w:rPr>
          <w:sz w:val="24"/>
        </w:rPr>
      </w:pPr>
    </w:p>
    <w:p w14:paraId="3FEFE966">
      <w:pPr>
        <w:pStyle w:val="2"/>
        <w:numPr>
          <w:ilvl w:val="0"/>
          <w:numId w:val="0"/>
        </w:numPr>
        <w:tabs>
          <w:tab w:val="clear" w:pos="425"/>
        </w:tabs>
        <w:rPr>
          <w:rFonts w:hint="eastAsia" w:ascii="宋体" w:hAnsi="宋体"/>
          <w:sz w:val="24"/>
          <w:szCs w:val="24"/>
        </w:rPr>
      </w:pPr>
      <w:bookmarkStart w:id="3" w:name="_Toc28524"/>
    </w:p>
    <w:p w14:paraId="71D9B622"/>
    <w:p w14:paraId="482D2C83">
      <w:pPr>
        <w:pStyle w:val="2"/>
        <w:numPr>
          <w:ilvl w:val="0"/>
          <w:numId w:val="0"/>
        </w:numPr>
        <w:tabs>
          <w:tab w:val="clear" w:pos="425"/>
        </w:tabs>
        <w:rPr>
          <w:rFonts w:hint="eastAsia" w:ascii="宋体" w:hAnsi="宋体"/>
          <w:sz w:val="28"/>
          <w:szCs w:val="28"/>
        </w:rPr>
      </w:pPr>
      <w:r>
        <w:rPr>
          <w:rFonts w:ascii="宋体" w:hAnsi="宋体"/>
          <w:sz w:val="24"/>
          <w:szCs w:val="24"/>
        </w:rPr>
        <w:t>附件1</w:t>
      </w:r>
      <w:bookmarkEnd w:id="3"/>
    </w:p>
    <w:p w14:paraId="081188AB">
      <w:pPr>
        <w:adjustRightInd w:val="0"/>
        <w:snapToGrid w:val="0"/>
        <w:spacing w:line="400" w:lineRule="exact"/>
        <w:jc w:val="center"/>
        <w:rPr>
          <w:rFonts w:hint="eastAsia" w:ascii="宋体" w:hAnsi="宋体"/>
          <w:b/>
          <w:sz w:val="28"/>
          <w:szCs w:val="28"/>
        </w:rPr>
      </w:pPr>
      <w:r>
        <w:rPr>
          <w:rFonts w:hint="eastAsia" w:ascii="宋体" w:hAnsi="宋体"/>
          <w:b/>
          <w:sz w:val="28"/>
          <w:szCs w:val="28"/>
        </w:rPr>
        <w:t>比选响应函</w:t>
      </w:r>
    </w:p>
    <w:p w14:paraId="23B4AAE4">
      <w:pPr>
        <w:adjustRightInd w:val="0"/>
        <w:snapToGrid w:val="0"/>
        <w:spacing w:line="400" w:lineRule="exact"/>
        <w:rPr>
          <w:rFonts w:hint="eastAsia" w:ascii="宋体" w:hAnsi="宋体"/>
          <w:b/>
          <w:sz w:val="32"/>
        </w:rPr>
      </w:pPr>
    </w:p>
    <w:p w14:paraId="650CAB17">
      <w:pPr>
        <w:adjustRightInd w:val="0"/>
        <w:snapToGrid w:val="0"/>
        <w:spacing w:line="520" w:lineRule="exact"/>
        <w:ind w:firstLine="480" w:firstLineChars="200"/>
        <w:rPr>
          <w:rFonts w:hint="eastAsia" w:ascii="宋体" w:hAnsi="宋体"/>
          <w:sz w:val="24"/>
        </w:rPr>
      </w:pPr>
      <w:r>
        <w:rPr>
          <w:rFonts w:hint="eastAsia" w:ascii="宋体" w:hAnsi="宋体"/>
          <w:sz w:val="24"/>
        </w:rPr>
        <w:t>北京市体育竞赛管理和国际交流中心：</w:t>
      </w:r>
      <w:r>
        <w:rPr>
          <w:rFonts w:hint="eastAsia" w:ascii="宋体" w:hAnsi="宋体"/>
          <w:sz w:val="24"/>
        </w:rPr>
        <w:cr/>
      </w:r>
      <w:r>
        <w:rPr>
          <w:rFonts w:ascii="宋体" w:hAnsi="宋体"/>
          <w:sz w:val="24"/>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 xml:space="preserve"> （响应人单位全称）授权</w:t>
      </w:r>
      <w:r>
        <w:rPr>
          <w:rFonts w:ascii="宋体" w:hAnsi="宋体"/>
          <w:sz w:val="24"/>
          <w:u w:val="single"/>
        </w:rPr>
        <w:t xml:space="preserve">       </w:t>
      </w:r>
      <w:r>
        <w:rPr>
          <w:rFonts w:hint="eastAsia" w:ascii="宋体" w:hAnsi="宋体"/>
          <w:sz w:val="24"/>
        </w:rPr>
        <w:t>（授权代表姓名）</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（职务、职称）为授权代表，参加贵方组织的</w:t>
      </w:r>
      <w:r>
        <w:rPr>
          <w:rFonts w:hint="eastAsia" w:ascii="宋体" w:hAnsi="宋体"/>
          <w:sz w:val="24"/>
          <w:u w:val="single"/>
        </w:rPr>
        <w:t>2024—2025赛季国际雪联单板及自由式滑雪大跳台世界杯注册服务</w:t>
      </w:r>
      <w:r>
        <w:rPr>
          <w:rFonts w:hint="eastAsia" w:ascii="宋体" w:hAnsi="宋体"/>
          <w:sz w:val="24"/>
        </w:rPr>
        <w:t>（项目名称）采购的有关活动，全权处理比选中的一切事宜。为此：</w:t>
      </w:r>
    </w:p>
    <w:p w14:paraId="320C8F63">
      <w:pPr>
        <w:adjustRightInd w:val="0"/>
        <w:snapToGrid w:val="0"/>
        <w:spacing w:line="520" w:lineRule="exact"/>
        <w:ind w:firstLine="480" w:firstLineChars="200"/>
        <w:rPr>
          <w:rFonts w:hint="eastAsia" w:ascii="宋体" w:hAnsi="宋体"/>
          <w:sz w:val="24"/>
        </w:rPr>
      </w:pPr>
      <w:r>
        <w:rPr>
          <w:rFonts w:hint="eastAsia" w:ascii="宋体" w:hAnsi="宋体"/>
          <w:sz w:val="24"/>
        </w:rPr>
        <w:t>1、提供比选文件正本1份，副本3份</w:t>
      </w:r>
      <w:r>
        <w:rPr>
          <w:rFonts w:ascii="宋体" w:hAnsi="宋体"/>
          <w:sz w:val="24"/>
        </w:rPr>
        <w:t>，</w:t>
      </w:r>
      <w:r>
        <w:rPr>
          <w:rFonts w:hint="eastAsia" w:ascii="宋体" w:hAnsi="宋体"/>
          <w:sz w:val="24"/>
        </w:rPr>
        <w:t>电子版</w:t>
      </w:r>
      <w:r>
        <w:rPr>
          <w:rFonts w:ascii="宋体" w:hAnsi="宋体"/>
          <w:sz w:val="24"/>
        </w:rPr>
        <w:t>1</w:t>
      </w:r>
      <w:r>
        <w:rPr>
          <w:rFonts w:hint="eastAsia" w:ascii="宋体" w:hAnsi="宋体"/>
          <w:sz w:val="24"/>
        </w:rPr>
        <w:t>份</w:t>
      </w:r>
      <w:r>
        <w:rPr>
          <w:rFonts w:ascii="宋体" w:hAnsi="宋体"/>
          <w:sz w:val="24"/>
        </w:rPr>
        <w:t>。</w:t>
      </w:r>
    </w:p>
    <w:p w14:paraId="26E59060">
      <w:pPr>
        <w:adjustRightInd w:val="0"/>
        <w:snapToGrid w:val="0"/>
        <w:spacing w:line="520" w:lineRule="exact"/>
        <w:ind w:firstLine="480" w:firstLineChars="200"/>
        <w:rPr>
          <w:rFonts w:hint="eastAsia" w:ascii="宋体" w:hAnsi="宋体"/>
          <w:sz w:val="24"/>
        </w:rPr>
      </w:pPr>
      <w:r>
        <w:rPr>
          <w:rFonts w:hint="eastAsia" w:ascii="宋体" w:hAnsi="宋体"/>
          <w:sz w:val="24"/>
        </w:rPr>
        <w:t>2、报价为(大写)：</w:t>
      </w:r>
      <w:r>
        <w:rPr>
          <w:rFonts w:ascii="宋体" w:hAnsi="宋体"/>
          <w:sz w:val="24"/>
          <w:u w:val="single"/>
        </w:rPr>
        <w:t xml:space="preserve">           </w:t>
      </w:r>
      <w:r>
        <w:rPr>
          <w:rFonts w:hint="eastAsia" w:ascii="宋体" w:hAnsi="宋体"/>
          <w:sz w:val="24"/>
        </w:rPr>
        <w:t>元（人民币）。</w:t>
      </w:r>
    </w:p>
    <w:p w14:paraId="4FE06A52">
      <w:pPr>
        <w:adjustRightInd w:val="0"/>
        <w:snapToGrid w:val="0"/>
        <w:spacing w:line="520" w:lineRule="exact"/>
        <w:ind w:firstLine="480" w:firstLineChars="200"/>
        <w:rPr>
          <w:rFonts w:hint="eastAsia" w:ascii="宋体" w:hAnsi="宋体"/>
          <w:sz w:val="24"/>
        </w:rPr>
      </w:pPr>
      <w:r>
        <w:rPr>
          <w:rFonts w:hint="eastAsia" w:ascii="宋体" w:hAnsi="宋体"/>
          <w:sz w:val="24"/>
        </w:rPr>
        <w:t>3、保证遵守比选文件中的有关规定。</w:t>
      </w:r>
    </w:p>
    <w:p w14:paraId="6F5BB583">
      <w:pPr>
        <w:adjustRightInd w:val="0"/>
        <w:snapToGrid w:val="0"/>
        <w:spacing w:line="520" w:lineRule="exact"/>
        <w:ind w:firstLine="480" w:firstLineChars="200"/>
        <w:rPr>
          <w:rFonts w:hint="eastAsia" w:ascii="宋体" w:hAnsi="宋体"/>
          <w:sz w:val="24"/>
        </w:rPr>
      </w:pPr>
      <w:r>
        <w:rPr>
          <w:rFonts w:hint="eastAsia" w:ascii="宋体" w:hAnsi="宋体"/>
          <w:sz w:val="24"/>
        </w:rPr>
        <w:t>4、保证忠实地执行买卖双方所签的经济合同并承担合同规定的责任义务。</w:t>
      </w:r>
    </w:p>
    <w:p w14:paraId="2C4F47BF">
      <w:pPr>
        <w:adjustRightInd w:val="0"/>
        <w:snapToGrid w:val="0"/>
        <w:spacing w:line="520" w:lineRule="exact"/>
        <w:ind w:firstLine="480" w:firstLineChars="200"/>
        <w:rPr>
          <w:rFonts w:hint="eastAsia" w:ascii="宋体" w:hAnsi="宋体"/>
          <w:sz w:val="24"/>
        </w:rPr>
      </w:pPr>
      <w:r>
        <w:rPr>
          <w:rFonts w:hint="eastAsia" w:ascii="宋体" w:hAnsi="宋体"/>
          <w:sz w:val="24"/>
        </w:rPr>
        <w:t>5、愿意向贵方提供任何与该项目有关的数据、情况和技术资料。</w:t>
      </w:r>
    </w:p>
    <w:p w14:paraId="78802640">
      <w:pPr>
        <w:adjustRightInd w:val="0"/>
        <w:snapToGrid w:val="0"/>
        <w:spacing w:line="520" w:lineRule="exact"/>
        <w:ind w:firstLine="480" w:firstLineChars="200"/>
        <w:rPr>
          <w:rFonts w:hint="eastAsia" w:ascii="宋体" w:hAnsi="宋体"/>
          <w:sz w:val="24"/>
        </w:rPr>
      </w:pPr>
      <w:r>
        <w:rPr>
          <w:rFonts w:hint="eastAsia" w:ascii="宋体" w:hAnsi="宋体"/>
          <w:sz w:val="24"/>
        </w:rPr>
        <w:t>6、本函自投标之日起</w:t>
      </w:r>
      <w:r>
        <w:rPr>
          <w:rFonts w:ascii="宋体" w:hAnsi="宋体"/>
          <w:sz w:val="24"/>
          <w:u w:val="single"/>
        </w:rPr>
        <w:t xml:space="preserve"> </w:t>
      </w:r>
      <w:r>
        <w:rPr>
          <w:rFonts w:hint="eastAsia" w:ascii="宋体" w:hAnsi="宋体"/>
          <w:sz w:val="24"/>
          <w:u w:val="single"/>
        </w:rPr>
        <w:t>90</w:t>
      </w:r>
      <w:r>
        <w:rPr>
          <w:rFonts w:ascii="宋体" w:hAnsi="宋体"/>
          <w:sz w:val="24"/>
          <w:u w:val="single"/>
        </w:rPr>
        <w:t xml:space="preserve"> </w:t>
      </w:r>
      <w:r>
        <w:rPr>
          <w:rFonts w:hint="eastAsia" w:ascii="宋体" w:hAnsi="宋体"/>
          <w:sz w:val="24"/>
        </w:rPr>
        <w:t>天内有效。</w:t>
      </w:r>
    </w:p>
    <w:p w14:paraId="67486A78">
      <w:pPr>
        <w:adjustRightInd w:val="0"/>
        <w:snapToGrid w:val="0"/>
        <w:spacing w:line="520" w:lineRule="exact"/>
        <w:ind w:firstLine="480" w:firstLineChars="200"/>
        <w:rPr>
          <w:rFonts w:hint="eastAsia" w:ascii="宋体" w:hAnsi="宋体"/>
          <w:sz w:val="24"/>
        </w:rPr>
      </w:pPr>
      <w:r>
        <w:rPr>
          <w:rFonts w:hint="eastAsia" w:ascii="宋体" w:hAnsi="宋体"/>
          <w:sz w:val="24"/>
        </w:rPr>
        <w:t>7、与本次投标有关的一切往来通讯请寄：</w:t>
      </w:r>
    </w:p>
    <w:p w14:paraId="60297C4C">
      <w:pPr>
        <w:adjustRightInd w:val="0"/>
        <w:snapToGrid w:val="0"/>
        <w:spacing w:line="520" w:lineRule="exact"/>
        <w:ind w:firstLine="480" w:firstLineChars="200"/>
        <w:rPr>
          <w:rFonts w:hint="eastAsia" w:ascii="宋体" w:hAnsi="宋体"/>
          <w:sz w:val="24"/>
        </w:rPr>
      </w:pPr>
      <w:r>
        <w:rPr>
          <w:rFonts w:hint="eastAsia" w:ascii="宋体" w:hAnsi="宋体"/>
          <w:sz w:val="24"/>
        </w:rPr>
        <w:t>地址：</w:t>
      </w:r>
    </w:p>
    <w:p w14:paraId="32924F5E">
      <w:pPr>
        <w:adjustRightInd w:val="0"/>
        <w:snapToGrid w:val="0"/>
        <w:spacing w:line="520" w:lineRule="exact"/>
        <w:ind w:firstLine="480" w:firstLineChars="200"/>
        <w:rPr>
          <w:rFonts w:hint="eastAsia" w:ascii="宋体" w:hAnsi="宋体"/>
          <w:sz w:val="24"/>
        </w:rPr>
      </w:pPr>
      <w:r>
        <w:rPr>
          <w:rFonts w:hint="eastAsia" w:ascii="宋体" w:hAnsi="宋体"/>
          <w:sz w:val="24"/>
        </w:rPr>
        <w:t xml:space="preserve">邮编：    </w:t>
      </w:r>
    </w:p>
    <w:p w14:paraId="31FBA83C">
      <w:pPr>
        <w:adjustRightInd w:val="0"/>
        <w:snapToGrid w:val="0"/>
        <w:spacing w:line="520" w:lineRule="exact"/>
        <w:ind w:firstLine="480" w:firstLineChars="200"/>
        <w:rPr>
          <w:rFonts w:hint="eastAsia" w:ascii="宋体" w:hAnsi="宋体"/>
          <w:sz w:val="24"/>
        </w:rPr>
      </w:pPr>
      <w:r>
        <w:rPr>
          <w:rFonts w:hint="eastAsia" w:ascii="宋体" w:hAnsi="宋体"/>
          <w:sz w:val="24"/>
        </w:rPr>
        <w:t xml:space="preserve">电话：  </w:t>
      </w:r>
    </w:p>
    <w:p w14:paraId="1E71CC88">
      <w:pPr>
        <w:adjustRightInd w:val="0"/>
        <w:snapToGrid w:val="0"/>
        <w:spacing w:line="520" w:lineRule="exact"/>
        <w:ind w:firstLine="480" w:firstLineChars="200"/>
        <w:rPr>
          <w:rFonts w:hint="eastAsia" w:ascii="宋体" w:hAnsi="宋体"/>
          <w:sz w:val="24"/>
        </w:rPr>
      </w:pPr>
      <w:r>
        <w:rPr>
          <w:rFonts w:hint="eastAsia" w:ascii="宋体" w:hAnsi="宋体"/>
          <w:sz w:val="24"/>
        </w:rPr>
        <w:t xml:space="preserve">传真： </w:t>
      </w:r>
    </w:p>
    <w:p w14:paraId="0EC042DE">
      <w:pPr>
        <w:jc w:val="center"/>
        <w:rPr>
          <w:rFonts w:hint="eastAsia" w:ascii="宋体" w:hAnsi="宋体"/>
          <w:sz w:val="24"/>
        </w:rPr>
      </w:pPr>
    </w:p>
    <w:p w14:paraId="00D200BD">
      <w:pPr>
        <w:rPr>
          <w:rFonts w:hint="eastAsia" w:ascii="宋体" w:hAnsi="宋体"/>
          <w:sz w:val="24"/>
        </w:rPr>
      </w:pPr>
    </w:p>
    <w:p w14:paraId="13730E15">
      <w:pPr>
        <w:rPr>
          <w:rFonts w:hint="eastAsia" w:ascii="宋体" w:hAnsi="宋体"/>
          <w:sz w:val="24"/>
        </w:rPr>
      </w:pPr>
      <w:r>
        <w:rPr>
          <w:rFonts w:hint="eastAsia" w:ascii="宋体" w:hAnsi="宋体"/>
          <w:sz w:val="24"/>
        </w:rPr>
        <w:t xml:space="preserve">                           响应人(单位公章)：</w:t>
      </w:r>
    </w:p>
    <w:p w14:paraId="3FEFF0AE">
      <w:pPr>
        <w:jc w:val="center"/>
        <w:rPr>
          <w:rFonts w:hint="eastAsia" w:ascii="宋体" w:hAnsi="宋体"/>
          <w:sz w:val="24"/>
        </w:rPr>
      </w:pPr>
    </w:p>
    <w:p w14:paraId="72F11943">
      <w:pPr>
        <w:jc w:val="center"/>
        <w:rPr>
          <w:rFonts w:hint="eastAsia" w:ascii="宋体" w:hAnsi="宋体"/>
          <w:sz w:val="24"/>
        </w:rPr>
      </w:pPr>
      <w:r>
        <w:rPr>
          <w:rFonts w:hint="eastAsia" w:ascii="宋体" w:hAnsi="宋体"/>
          <w:sz w:val="24"/>
        </w:rPr>
        <w:t>授权代表(签字)：</w:t>
      </w:r>
    </w:p>
    <w:p w14:paraId="266323F7">
      <w:pPr>
        <w:ind w:firstLine="720" w:firstLineChars="300"/>
        <w:rPr>
          <w:rFonts w:hint="eastAsia" w:ascii="宋体" w:hAnsi="宋体"/>
          <w:sz w:val="24"/>
        </w:rPr>
      </w:pPr>
    </w:p>
    <w:p w14:paraId="446781B0">
      <w:pPr>
        <w:rPr>
          <w:sz w:val="24"/>
        </w:rPr>
      </w:pPr>
      <w:r>
        <w:rPr>
          <w:rFonts w:hint="eastAsia" w:ascii="宋体" w:hAnsi="宋体"/>
          <w:sz w:val="24"/>
        </w:rPr>
        <w:t xml:space="preserve">                          日   期：   年   月   日</w:t>
      </w:r>
    </w:p>
    <w:p w14:paraId="51E7174D">
      <w:pPr>
        <w:pStyle w:val="2"/>
        <w:numPr>
          <w:ilvl w:val="0"/>
          <w:numId w:val="0"/>
        </w:numPr>
        <w:tabs>
          <w:tab w:val="clear" w:pos="425"/>
        </w:tabs>
        <w:rPr>
          <w:rFonts w:hint="eastAsia" w:ascii="宋体" w:hAnsi="宋体"/>
          <w:sz w:val="28"/>
          <w:szCs w:val="28"/>
        </w:rPr>
      </w:pPr>
      <w:bookmarkStart w:id="4" w:name="_Toc4778"/>
      <w:r>
        <w:rPr>
          <w:rFonts w:ascii="宋体" w:hAnsi="宋体"/>
          <w:sz w:val="28"/>
          <w:szCs w:val="28"/>
        </w:rPr>
        <w:t>附件2</w:t>
      </w:r>
    </w:p>
    <w:p w14:paraId="2975C110">
      <w:pPr>
        <w:pStyle w:val="2"/>
        <w:numPr>
          <w:ilvl w:val="0"/>
          <w:numId w:val="0"/>
        </w:numPr>
        <w:tabs>
          <w:tab w:val="clear" w:pos="425"/>
        </w:tabs>
        <w:jc w:val="center"/>
        <w:rPr>
          <w:rFonts w:hint="eastAsia" w:ascii="宋体" w:hAnsi="宋体"/>
          <w:sz w:val="28"/>
          <w:szCs w:val="28"/>
          <w:highlight w:val="green"/>
        </w:rPr>
      </w:pPr>
      <w:r>
        <w:rPr>
          <w:rFonts w:ascii="宋体" w:hAnsi="宋体"/>
          <w:sz w:val="28"/>
          <w:szCs w:val="28"/>
        </w:rPr>
        <w:t>资格证明文件</w:t>
      </w:r>
      <w:bookmarkEnd w:id="4"/>
    </w:p>
    <w:p w14:paraId="257C3F5B">
      <w:pPr>
        <w:adjustRightInd w:val="0"/>
        <w:snapToGrid w:val="0"/>
        <w:spacing w:line="520" w:lineRule="exact"/>
        <w:ind w:firstLine="480" w:firstLineChars="200"/>
        <w:rPr>
          <w:rFonts w:hint="eastAsia" w:ascii="宋体" w:hAnsi="宋体"/>
          <w:sz w:val="24"/>
        </w:rPr>
      </w:pPr>
      <w:r>
        <w:rPr>
          <w:rFonts w:hint="eastAsia" w:ascii="宋体" w:hAnsi="宋体"/>
          <w:sz w:val="24"/>
        </w:rPr>
        <w:t>附件</w:t>
      </w:r>
      <w:r>
        <w:rPr>
          <w:rFonts w:ascii="宋体" w:hAnsi="宋体"/>
          <w:sz w:val="24"/>
        </w:rPr>
        <w:t>2</w:t>
      </w:r>
      <w:r>
        <w:rPr>
          <w:rFonts w:hint="eastAsia" w:ascii="宋体" w:hAnsi="宋体"/>
          <w:sz w:val="24"/>
        </w:rPr>
        <w:t>-1   供应商的营业执照副本的复印件并加盖公章。</w:t>
      </w:r>
    </w:p>
    <w:p w14:paraId="2A9756E8">
      <w:pPr>
        <w:adjustRightInd w:val="0"/>
        <w:snapToGrid w:val="0"/>
        <w:spacing w:line="520" w:lineRule="exact"/>
        <w:ind w:firstLine="480" w:firstLineChars="200"/>
        <w:rPr>
          <w:rFonts w:hint="eastAsia" w:ascii="宋体" w:hAnsi="宋体"/>
          <w:sz w:val="24"/>
        </w:rPr>
      </w:pPr>
      <w:r>
        <w:rPr>
          <w:rFonts w:hint="eastAsia" w:ascii="宋体" w:hAnsi="宋体"/>
          <w:sz w:val="24"/>
        </w:rPr>
        <w:t>附件</w:t>
      </w:r>
      <w:r>
        <w:rPr>
          <w:rFonts w:ascii="宋体" w:hAnsi="宋体"/>
          <w:sz w:val="24"/>
        </w:rPr>
        <w:t>2</w:t>
      </w:r>
      <w:r>
        <w:rPr>
          <w:rFonts w:hint="eastAsia" w:ascii="宋体" w:hAnsi="宋体"/>
          <w:sz w:val="24"/>
        </w:rPr>
        <w:t>-2   供应商法定代表人身份证复印件加盖公章</w:t>
      </w:r>
      <w:r>
        <w:rPr>
          <w:rFonts w:ascii="宋体" w:hAnsi="宋体"/>
          <w:sz w:val="24"/>
        </w:rPr>
        <w:t>。</w:t>
      </w:r>
    </w:p>
    <w:p w14:paraId="0AEDDBC0">
      <w:pPr>
        <w:adjustRightInd w:val="0"/>
        <w:snapToGrid w:val="0"/>
        <w:spacing w:line="520" w:lineRule="exact"/>
        <w:ind w:firstLine="480" w:firstLineChars="200"/>
        <w:rPr>
          <w:rFonts w:hint="eastAsia" w:ascii="宋体" w:hAnsi="宋体"/>
          <w:sz w:val="24"/>
        </w:rPr>
      </w:pPr>
      <w:r>
        <w:rPr>
          <w:rFonts w:hint="eastAsia" w:ascii="宋体" w:hAnsi="宋体"/>
          <w:sz w:val="24"/>
        </w:rPr>
        <w:t>附件</w:t>
      </w:r>
      <w:r>
        <w:rPr>
          <w:rFonts w:ascii="宋体" w:hAnsi="宋体"/>
          <w:sz w:val="24"/>
        </w:rPr>
        <w:t>2</w:t>
      </w:r>
      <w:r>
        <w:rPr>
          <w:rFonts w:hint="eastAsia" w:ascii="宋体" w:hAnsi="宋体"/>
          <w:sz w:val="24"/>
        </w:rPr>
        <w:t>-3   供应商法定代表人的授权委托书原件。</w:t>
      </w:r>
    </w:p>
    <w:p w14:paraId="62140394">
      <w:pPr>
        <w:adjustRightInd w:val="0"/>
        <w:snapToGrid w:val="0"/>
        <w:spacing w:line="520" w:lineRule="exact"/>
        <w:ind w:firstLine="480" w:firstLineChars="200"/>
        <w:rPr>
          <w:rFonts w:hint="eastAsia" w:ascii="宋体" w:hAnsi="宋体"/>
          <w:sz w:val="24"/>
        </w:rPr>
      </w:pPr>
      <w:r>
        <w:rPr>
          <w:rFonts w:hint="eastAsia" w:ascii="宋体" w:hAnsi="宋体"/>
          <w:sz w:val="24"/>
        </w:rPr>
        <w:t>附件</w:t>
      </w:r>
      <w:r>
        <w:rPr>
          <w:rFonts w:ascii="宋体" w:hAnsi="宋体"/>
          <w:sz w:val="24"/>
        </w:rPr>
        <w:t>2</w:t>
      </w:r>
      <w:r>
        <w:rPr>
          <w:rFonts w:hint="eastAsia" w:ascii="宋体" w:hAnsi="宋体"/>
          <w:sz w:val="24"/>
        </w:rPr>
        <w:t xml:space="preserve">-4 </w:t>
      </w:r>
      <w:r>
        <w:rPr>
          <w:rFonts w:ascii="宋体" w:hAnsi="宋体"/>
          <w:sz w:val="24"/>
        </w:rPr>
        <w:t xml:space="preserve">  </w:t>
      </w:r>
      <w:r>
        <w:rPr>
          <w:rFonts w:hint="eastAsia" w:ascii="宋体" w:hAnsi="宋体"/>
          <w:sz w:val="24"/>
        </w:rPr>
        <w:t>被授权人身份证复印件加盖公章。</w:t>
      </w:r>
    </w:p>
    <w:p w14:paraId="34DA32C3">
      <w:pPr>
        <w:adjustRightInd w:val="0"/>
        <w:snapToGrid w:val="0"/>
        <w:spacing w:line="520" w:lineRule="exact"/>
        <w:ind w:firstLine="480" w:firstLineChars="200"/>
        <w:rPr>
          <w:rFonts w:hint="eastAsia" w:ascii="宋体" w:hAnsi="宋体"/>
          <w:sz w:val="24"/>
        </w:rPr>
      </w:pPr>
      <w:r>
        <w:rPr>
          <w:rFonts w:hint="eastAsia" w:ascii="宋体" w:hAnsi="宋体"/>
          <w:sz w:val="24"/>
        </w:rPr>
        <w:t>附件</w:t>
      </w:r>
      <w:r>
        <w:rPr>
          <w:rFonts w:ascii="宋体" w:hAnsi="宋体"/>
          <w:sz w:val="24"/>
        </w:rPr>
        <w:t>2</w:t>
      </w:r>
      <w:r>
        <w:rPr>
          <w:rFonts w:hint="eastAsia" w:ascii="宋体" w:hAnsi="宋体"/>
          <w:sz w:val="24"/>
        </w:rPr>
        <w:t>-</w:t>
      </w:r>
      <w:r>
        <w:rPr>
          <w:rFonts w:ascii="宋体" w:hAnsi="宋体"/>
          <w:sz w:val="24"/>
        </w:rPr>
        <w:t xml:space="preserve">5   </w:t>
      </w:r>
      <w:r>
        <w:rPr>
          <w:rFonts w:hint="eastAsia" w:ascii="宋体" w:hAnsi="宋体"/>
          <w:sz w:val="24"/>
        </w:rPr>
        <w:t>供应商公司简介、财务状况及经营状况（提供证明文件）。</w:t>
      </w:r>
    </w:p>
    <w:p w14:paraId="31DA2F31">
      <w:pPr>
        <w:adjustRightInd w:val="0"/>
        <w:snapToGrid w:val="0"/>
        <w:spacing w:line="520" w:lineRule="exact"/>
        <w:ind w:firstLine="480" w:firstLineChars="200"/>
        <w:rPr>
          <w:rFonts w:hint="eastAsia" w:ascii="宋体" w:hAnsi="宋体"/>
          <w:sz w:val="24"/>
        </w:rPr>
      </w:pPr>
      <w:r>
        <w:rPr>
          <w:rFonts w:hint="eastAsia" w:ascii="宋体" w:hAnsi="宋体"/>
          <w:sz w:val="24"/>
        </w:rPr>
        <w:t>附件</w:t>
      </w:r>
      <w:r>
        <w:rPr>
          <w:rFonts w:ascii="宋体" w:hAnsi="宋体"/>
          <w:sz w:val="24"/>
        </w:rPr>
        <w:t>2</w:t>
      </w:r>
      <w:r>
        <w:rPr>
          <w:rFonts w:hint="eastAsia" w:ascii="宋体" w:hAnsi="宋体"/>
          <w:sz w:val="24"/>
        </w:rPr>
        <w:t>-</w:t>
      </w:r>
      <w:r>
        <w:rPr>
          <w:rFonts w:ascii="宋体" w:hAnsi="宋体"/>
          <w:sz w:val="24"/>
        </w:rPr>
        <w:t xml:space="preserve">6   </w:t>
      </w:r>
      <w:r>
        <w:rPr>
          <w:rFonts w:hint="eastAsia" w:ascii="宋体" w:hAnsi="宋体"/>
          <w:sz w:val="24"/>
        </w:rPr>
        <w:t>供应商参加本次采购活动前三年（自2021年1月1日起）内，在经营活动中没有重大违法记录的声明。</w:t>
      </w:r>
    </w:p>
    <w:p w14:paraId="1A51482A">
      <w:pPr>
        <w:adjustRightInd w:val="0"/>
        <w:snapToGrid w:val="0"/>
        <w:spacing w:line="520" w:lineRule="exact"/>
        <w:ind w:firstLine="480" w:firstLineChars="200"/>
        <w:rPr>
          <w:rFonts w:hint="eastAsia" w:ascii="宋体" w:hAnsi="宋体"/>
          <w:sz w:val="24"/>
        </w:rPr>
      </w:pPr>
      <w:r>
        <w:rPr>
          <w:rFonts w:hint="eastAsia" w:ascii="宋体" w:hAnsi="宋体"/>
          <w:sz w:val="24"/>
        </w:rPr>
        <w:t>附件</w:t>
      </w:r>
      <w:r>
        <w:rPr>
          <w:rFonts w:ascii="宋体" w:hAnsi="宋体"/>
          <w:sz w:val="24"/>
        </w:rPr>
        <w:t>2</w:t>
      </w:r>
      <w:r>
        <w:rPr>
          <w:rFonts w:hint="eastAsia" w:ascii="宋体" w:hAnsi="宋体"/>
          <w:sz w:val="24"/>
        </w:rPr>
        <w:t>-</w:t>
      </w:r>
      <w:r>
        <w:rPr>
          <w:rFonts w:ascii="宋体" w:hAnsi="宋体"/>
          <w:sz w:val="24"/>
        </w:rPr>
        <w:t xml:space="preserve">7   </w:t>
      </w:r>
      <w:r>
        <w:rPr>
          <w:rFonts w:hint="eastAsia" w:ascii="宋体" w:hAnsi="宋体"/>
          <w:sz w:val="24"/>
        </w:rPr>
        <w:t>响应人认为有必要提交的</w:t>
      </w:r>
      <w:r>
        <w:rPr>
          <w:rFonts w:ascii="宋体" w:hAnsi="宋体"/>
          <w:sz w:val="24"/>
        </w:rPr>
        <w:t>其他资格证明文件</w:t>
      </w:r>
    </w:p>
    <w:p w14:paraId="3B4A332C">
      <w:pPr>
        <w:tabs>
          <w:tab w:val="left" w:pos="5580"/>
        </w:tabs>
        <w:spacing w:before="120" w:line="360" w:lineRule="auto"/>
        <w:ind w:left="1258"/>
        <w:rPr>
          <w:rFonts w:hint="eastAsia" w:ascii="宋体" w:hAnsi="宋体"/>
          <w:szCs w:val="21"/>
        </w:rPr>
      </w:pPr>
    </w:p>
    <w:p w14:paraId="2899F681">
      <w:pPr>
        <w:tabs>
          <w:tab w:val="left" w:pos="5580"/>
        </w:tabs>
        <w:spacing w:before="120" w:line="360" w:lineRule="auto"/>
        <w:ind w:left="1258"/>
        <w:rPr>
          <w:rFonts w:hint="eastAsia" w:ascii="宋体" w:hAnsi="宋体"/>
          <w:szCs w:val="21"/>
        </w:rPr>
      </w:pPr>
    </w:p>
    <w:p w14:paraId="35926C56">
      <w:pPr>
        <w:tabs>
          <w:tab w:val="left" w:pos="5580"/>
        </w:tabs>
        <w:spacing w:before="120" w:line="360" w:lineRule="auto"/>
        <w:ind w:left="1258"/>
        <w:rPr>
          <w:rFonts w:hint="eastAsia" w:ascii="宋体" w:hAnsi="宋体"/>
          <w:szCs w:val="21"/>
        </w:rPr>
      </w:pPr>
    </w:p>
    <w:p w14:paraId="4D52DEEE">
      <w:pPr>
        <w:tabs>
          <w:tab w:val="left" w:pos="5580"/>
        </w:tabs>
        <w:spacing w:before="120" w:line="360" w:lineRule="auto"/>
        <w:ind w:left="1258"/>
        <w:rPr>
          <w:rFonts w:hint="eastAsia" w:ascii="宋体" w:hAnsi="宋体"/>
          <w:szCs w:val="21"/>
        </w:rPr>
      </w:pPr>
    </w:p>
    <w:p w14:paraId="7F3F396F">
      <w:pPr>
        <w:tabs>
          <w:tab w:val="left" w:pos="5580"/>
        </w:tabs>
        <w:spacing w:before="120" w:line="360" w:lineRule="auto"/>
        <w:ind w:left="1258"/>
        <w:rPr>
          <w:rFonts w:hint="eastAsia" w:ascii="宋体" w:hAnsi="宋体"/>
          <w:szCs w:val="21"/>
        </w:rPr>
      </w:pPr>
    </w:p>
    <w:p w14:paraId="378B4386">
      <w:pPr>
        <w:tabs>
          <w:tab w:val="left" w:pos="5580"/>
        </w:tabs>
        <w:spacing w:before="120" w:line="360" w:lineRule="auto"/>
        <w:ind w:left="1258"/>
        <w:rPr>
          <w:rFonts w:hint="eastAsia" w:ascii="宋体" w:hAnsi="宋体"/>
          <w:szCs w:val="21"/>
        </w:rPr>
      </w:pPr>
    </w:p>
    <w:p w14:paraId="74AA2A3E">
      <w:pPr>
        <w:tabs>
          <w:tab w:val="left" w:pos="5580"/>
        </w:tabs>
        <w:spacing w:before="120" w:line="360" w:lineRule="auto"/>
        <w:ind w:left="1258"/>
        <w:rPr>
          <w:rFonts w:hint="eastAsia" w:ascii="宋体" w:hAnsi="宋体"/>
          <w:szCs w:val="21"/>
        </w:rPr>
      </w:pPr>
    </w:p>
    <w:p w14:paraId="3F238010">
      <w:pPr>
        <w:tabs>
          <w:tab w:val="left" w:pos="5580"/>
        </w:tabs>
        <w:spacing w:before="120" w:line="360" w:lineRule="auto"/>
        <w:ind w:left="1258"/>
        <w:rPr>
          <w:rFonts w:hint="eastAsia" w:ascii="宋体" w:hAnsi="宋体"/>
          <w:szCs w:val="21"/>
        </w:rPr>
      </w:pPr>
    </w:p>
    <w:p w14:paraId="4FF4C33F">
      <w:pPr>
        <w:tabs>
          <w:tab w:val="left" w:pos="5580"/>
        </w:tabs>
        <w:spacing w:before="120" w:line="360" w:lineRule="auto"/>
        <w:ind w:left="1258"/>
        <w:rPr>
          <w:rFonts w:hint="eastAsia" w:ascii="宋体" w:hAnsi="宋体"/>
          <w:szCs w:val="21"/>
        </w:rPr>
      </w:pPr>
    </w:p>
    <w:p w14:paraId="7BF33521">
      <w:pPr>
        <w:tabs>
          <w:tab w:val="left" w:pos="5580"/>
        </w:tabs>
        <w:spacing w:before="120" w:line="360" w:lineRule="auto"/>
        <w:ind w:left="1258"/>
        <w:rPr>
          <w:rFonts w:hint="eastAsia" w:ascii="宋体" w:hAnsi="宋体"/>
          <w:szCs w:val="21"/>
        </w:rPr>
      </w:pPr>
    </w:p>
    <w:p w14:paraId="3C4A2CBF">
      <w:pPr>
        <w:tabs>
          <w:tab w:val="left" w:pos="5580"/>
        </w:tabs>
        <w:spacing w:before="120" w:line="360" w:lineRule="auto"/>
        <w:ind w:left="1258"/>
        <w:rPr>
          <w:rFonts w:hint="eastAsia" w:ascii="宋体" w:hAnsi="宋体"/>
          <w:szCs w:val="21"/>
        </w:rPr>
      </w:pPr>
    </w:p>
    <w:p w14:paraId="04A37BAC">
      <w:pPr>
        <w:tabs>
          <w:tab w:val="left" w:pos="5580"/>
        </w:tabs>
        <w:spacing w:before="120" w:line="360" w:lineRule="auto"/>
        <w:rPr>
          <w:rFonts w:hint="eastAsia" w:ascii="宋体" w:hAnsi="宋体"/>
          <w:szCs w:val="21"/>
        </w:rPr>
      </w:pPr>
    </w:p>
    <w:p w14:paraId="0ECC38A0">
      <w:pPr>
        <w:pStyle w:val="2"/>
        <w:numPr>
          <w:ilvl w:val="0"/>
          <w:numId w:val="0"/>
        </w:numPr>
        <w:tabs>
          <w:tab w:val="clear" w:pos="425"/>
        </w:tabs>
        <w:rPr>
          <w:rFonts w:hint="eastAsia" w:ascii="宋体" w:hAnsi="宋体"/>
          <w:sz w:val="28"/>
          <w:szCs w:val="28"/>
        </w:rPr>
      </w:pPr>
      <w:bookmarkStart w:id="5" w:name="_Toc5649"/>
      <w:r>
        <w:rPr>
          <w:rFonts w:ascii="宋体" w:hAnsi="宋体"/>
          <w:sz w:val="28"/>
          <w:szCs w:val="28"/>
        </w:rPr>
        <w:t>附件3</w:t>
      </w:r>
      <w:bookmarkEnd w:id="5"/>
    </w:p>
    <w:p w14:paraId="4BA4FC02">
      <w:pPr>
        <w:jc w:val="center"/>
        <w:rPr>
          <w:rFonts w:hint="eastAsia" w:ascii="宋体" w:hAnsi="宋体"/>
          <w:b/>
          <w:sz w:val="28"/>
        </w:rPr>
      </w:pPr>
      <w:r>
        <w:rPr>
          <w:rFonts w:hint="eastAsia" w:ascii="宋体" w:hAnsi="宋体"/>
          <w:b/>
          <w:sz w:val="28"/>
        </w:rPr>
        <w:t>报价一览表</w:t>
      </w:r>
    </w:p>
    <w:p w14:paraId="1364C72D">
      <w:pPr>
        <w:adjustRightInd w:val="0"/>
        <w:snapToGrid w:val="0"/>
        <w:spacing w:line="360" w:lineRule="auto"/>
        <w:ind w:firstLine="632"/>
        <w:rPr>
          <w:rFonts w:hint="eastAsia" w:ascii="宋体" w:hAnsi="宋体"/>
          <w:b/>
        </w:rPr>
      </w:pPr>
    </w:p>
    <w:p w14:paraId="1C39B2C9">
      <w:pPr>
        <w:adjustRightInd w:val="0"/>
        <w:snapToGrid w:val="0"/>
        <w:spacing w:line="360" w:lineRule="auto"/>
        <w:rPr>
          <w:rFonts w:hint="eastAsia" w:ascii="宋体" w:hAnsi="宋体"/>
        </w:rPr>
      </w:pPr>
      <w:r>
        <w:rPr>
          <w:rFonts w:hint="eastAsia" w:ascii="宋体" w:hAnsi="宋体"/>
        </w:rPr>
        <w:t>项目名称：2024—2025赛季国际雪联单板及自由式滑雪大跳台世界杯注册服务</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3686"/>
      </w:tblGrid>
      <w:tr w14:paraId="3A228063">
        <w:trPr>
          <w:trHeight w:val="965" w:hRule="atLeast"/>
        </w:trPr>
        <w:tc>
          <w:tcPr>
            <w:tcW w:w="4536" w:type="dxa"/>
            <w:noWrap/>
            <w:vAlign w:val="center"/>
          </w:tcPr>
          <w:p w14:paraId="6C8C8DA7">
            <w:pPr>
              <w:jc w:val="center"/>
              <w:rPr>
                <w:rFonts w:hint="eastAsia" w:ascii="宋体" w:hAnsi="宋体"/>
                <w:b/>
                <w:sz w:val="24"/>
              </w:rPr>
            </w:pPr>
            <w:r>
              <w:rPr>
                <w:rFonts w:hint="eastAsia" w:ascii="宋体" w:hAnsi="宋体"/>
                <w:b/>
                <w:sz w:val="24"/>
              </w:rPr>
              <w:t>单位名称</w:t>
            </w:r>
          </w:p>
        </w:tc>
        <w:tc>
          <w:tcPr>
            <w:tcW w:w="3686" w:type="dxa"/>
            <w:noWrap/>
            <w:vAlign w:val="center"/>
          </w:tcPr>
          <w:p w14:paraId="67232831">
            <w:pPr>
              <w:jc w:val="center"/>
              <w:rPr>
                <w:rFonts w:hint="eastAsia" w:ascii="宋体" w:hAnsi="宋体"/>
                <w:b/>
                <w:sz w:val="24"/>
              </w:rPr>
            </w:pPr>
            <w:r>
              <w:rPr>
                <w:rFonts w:hint="eastAsia" w:ascii="宋体" w:hAnsi="宋体"/>
                <w:b/>
                <w:sz w:val="24"/>
              </w:rPr>
              <w:t>报价</w:t>
            </w:r>
          </w:p>
          <w:p w14:paraId="4AC9C8A0">
            <w:pPr>
              <w:jc w:val="center"/>
              <w:rPr>
                <w:rFonts w:hint="eastAsia" w:ascii="宋体" w:hAnsi="宋体"/>
                <w:b/>
                <w:sz w:val="24"/>
              </w:rPr>
            </w:pPr>
            <w:r>
              <w:rPr>
                <w:rFonts w:hint="eastAsia" w:ascii="宋体" w:hAnsi="宋体"/>
                <w:b/>
                <w:sz w:val="24"/>
              </w:rPr>
              <w:t>（万元）</w:t>
            </w:r>
          </w:p>
        </w:tc>
      </w:tr>
      <w:tr w14:paraId="6CDE1B63">
        <w:trPr>
          <w:cantSplit/>
          <w:trHeight w:val="822" w:hRule="atLeast"/>
        </w:trPr>
        <w:tc>
          <w:tcPr>
            <w:tcW w:w="4536" w:type="dxa"/>
            <w:noWrap/>
            <w:vAlign w:val="center"/>
          </w:tcPr>
          <w:p w14:paraId="58A41CC5">
            <w:pPr>
              <w:jc w:val="center"/>
              <w:rPr>
                <w:rFonts w:hint="eastAsia" w:ascii="宋体" w:hAnsi="宋体"/>
              </w:rPr>
            </w:pPr>
          </w:p>
        </w:tc>
        <w:tc>
          <w:tcPr>
            <w:tcW w:w="3686" w:type="dxa"/>
            <w:noWrap/>
            <w:vAlign w:val="center"/>
          </w:tcPr>
          <w:p w14:paraId="2AF0A45C">
            <w:pPr>
              <w:jc w:val="center"/>
              <w:rPr>
                <w:rFonts w:hint="eastAsia" w:ascii="宋体" w:hAnsi="宋体"/>
                <w:b/>
                <w:sz w:val="24"/>
              </w:rPr>
            </w:pPr>
          </w:p>
        </w:tc>
      </w:tr>
    </w:tbl>
    <w:p w14:paraId="1FCD8720">
      <w:pPr>
        <w:rPr>
          <w:rFonts w:hint="eastAsia" w:ascii="宋体" w:hAnsi="宋体"/>
        </w:rPr>
      </w:pPr>
    </w:p>
    <w:p w14:paraId="2AC5884E">
      <w:pPr>
        <w:rPr>
          <w:rFonts w:hint="eastAsia" w:ascii="宋体" w:hAnsi="宋体"/>
          <w:sz w:val="28"/>
          <w:szCs w:val="28"/>
          <w:u w:val="single"/>
        </w:rPr>
      </w:pPr>
      <w:r>
        <w:rPr>
          <w:rFonts w:hint="eastAsia" w:ascii="宋体" w:hAnsi="宋体"/>
          <w:sz w:val="28"/>
          <w:szCs w:val="28"/>
        </w:rPr>
        <w:t>人民币大写金额：</w:t>
      </w:r>
    </w:p>
    <w:p w14:paraId="770ADC38">
      <w:pPr>
        <w:rPr>
          <w:rFonts w:hint="eastAsia" w:ascii="宋体" w:hAnsi="宋体"/>
          <w:sz w:val="24"/>
        </w:rPr>
      </w:pPr>
    </w:p>
    <w:p w14:paraId="76AF3FE9">
      <w:pPr>
        <w:rPr>
          <w:rFonts w:hint="eastAsia" w:ascii="宋体" w:hAnsi="宋体"/>
          <w:sz w:val="24"/>
        </w:rPr>
      </w:pPr>
    </w:p>
    <w:p w14:paraId="3C33B951">
      <w:pPr>
        <w:pStyle w:val="5"/>
        <w:widowControl/>
        <w:tabs>
          <w:tab w:val="left" w:pos="5580"/>
        </w:tabs>
        <w:spacing w:before="120" w:line="22" w:lineRule="atLeast"/>
        <w:ind w:firstLine="480" w:firstLineChars="200"/>
        <w:rPr>
          <w:rFonts w:hint="eastAsia" w:hAnsi="宋体" w:cs="Arial"/>
          <w:sz w:val="24"/>
          <w:szCs w:val="24"/>
        </w:rPr>
      </w:pPr>
    </w:p>
    <w:p w14:paraId="27593304">
      <w:pPr>
        <w:spacing w:line="360" w:lineRule="exact"/>
        <w:rPr>
          <w:rFonts w:hint="eastAsia" w:ascii="宋体" w:hAnsi="宋体"/>
          <w:sz w:val="24"/>
        </w:rPr>
      </w:pPr>
    </w:p>
    <w:p w14:paraId="2406EB15">
      <w:pPr>
        <w:ind w:firstLine="2800"/>
        <w:rPr>
          <w:rFonts w:hint="eastAsia" w:ascii="宋体" w:hAnsi="宋体"/>
        </w:rPr>
      </w:pPr>
    </w:p>
    <w:p w14:paraId="38755B2C">
      <w:pPr>
        <w:ind w:firstLine="2800"/>
        <w:rPr>
          <w:rFonts w:hint="eastAsia" w:ascii="宋体" w:hAnsi="宋体"/>
        </w:rPr>
      </w:pPr>
    </w:p>
    <w:p w14:paraId="093778F6">
      <w:pPr>
        <w:rPr>
          <w:rFonts w:hint="eastAsia" w:ascii="宋体" w:hAnsi="宋体"/>
        </w:rPr>
      </w:pPr>
    </w:p>
    <w:p w14:paraId="30281DE8">
      <w:pPr>
        <w:rPr>
          <w:rFonts w:hint="eastAsia" w:ascii="宋体" w:hAnsi="宋体"/>
          <w:sz w:val="24"/>
        </w:rPr>
      </w:pPr>
    </w:p>
    <w:p w14:paraId="0E100B07">
      <w:pPr>
        <w:ind w:firstLine="3360"/>
        <w:rPr>
          <w:rFonts w:hint="eastAsia" w:ascii="宋体" w:hAnsi="宋体"/>
          <w:sz w:val="24"/>
        </w:rPr>
      </w:pPr>
      <w:r>
        <w:rPr>
          <w:rFonts w:hint="eastAsia" w:ascii="宋体" w:hAnsi="宋体"/>
          <w:sz w:val="24"/>
        </w:rPr>
        <w:t>响应人（单位盖章）：</w:t>
      </w:r>
    </w:p>
    <w:p w14:paraId="1883B26F">
      <w:pPr>
        <w:rPr>
          <w:rFonts w:hint="eastAsia" w:ascii="宋体" w:hAnsi="宋体"/>
          <w:sz w:val="24"/>
        </w:rPr>
      </w:pPr>
    </w:p>
    <w:p w14:paraId="0F610A38">
      <w:pPr>
        <w:ind w:firstLine="3360"/>
        <w:rPr>
          <w:rFonts w:hint="eastAsia" w:ascii="宋体" w:hAnsi="宋体"/>
          <w:sz w:val="24"/>
        </w:rPr>
      </w:pPr>
      <w:r>
        <w:rPr>
          <w:rFonts w:hint="eastAsia" w:ascii="宋体" w:hAnsi="宋体"/>
          <w:sz w:val="24"/>
        </w:rPr>
        <w:t>授权代表（签字）：</w:t>
      </w:r>
    </w:p>
    <w:p w14:paraId="18D1BB2C">
      <w:pPr>
        <w:ind w:firstLine="3360"/>
        <w:rPr>
          <w:rFonts w:hint="eastAsia" w:ascii="宋体" w:hAnsi="宋体"/>
          <w:sz w:val="24"/>
        </w:rPr>
      </w:pPr>
    </w:p>
    <w:p w14:paraId="41063CA2">
      <w:pPr>
        <w:ind w:firstLine="3360"/>
        <w:rPr>
          <w:rFonts w:hint="eastAsia" w:ascii="宋体" w:hAnsi="宋体"/>
          <w:sz w:val="24"/>
        </w:rPr>
      </w:pPr>
      <w:r>
        <w:rPr>
          <w:rFonts w:hint="eastAsia" w:ascii="宋体" w:hAnsi="宋体"/>
          <w:sz w:val="24"/>
        </w:rPr>
        <w:t>日   期：   年   月   日</w:t>
      </w:r>
    </w:p>
    <w:p w14:paraId="2750EECA">
      <w:pPr>
        <w:ind w:firstLine="3360"/>
        <w:rPr>
          <w:rFonts w:hint="eastAsia" w:ascii="宋体" w:hAnsi="宋体"/>
          <w:sz w:val="24"/>
        </w:rPr>
      </w:pPr>
    </w:p>
    <w:p w14:paraId="66E59059">
      <w:pPr>
        <w:ind w:firstLine="3360"/>
        <w:rPr>
          <w:rFonts w:hint="eastAsia" w:ascii="宋体" w:hAnsi="宋体"/>
          <w:sz w:val="24"/>
        </w:rPr>
      </w:pPr>
    </w:p>
    <w:p w14:paraId="0FDFA5CA">
      <w:pPr>
        <w:ind w:firstLine="3360"/>
        <w:rPr>
          <w:rFonts w:hint="eastAsia" w:ascii="宋体" w:hAnsi="宋体"/>
          <w:sz w:val="24"/>
        </w:rPr>
      </w:pPr>
    </w:p>
    <w:p w14:paraId="11E7E8BD">
      <w:pPr>
        <w:ind w:firstLine="3360"/>
        <w:rPr>
          <w:rFonts w:hint="eastAsia" w:ascii="宋体" w:hAnsi="宋体"/>
          <w:sz w:val="24"/>
        </w:rPr>
      </w:pPr>
    </w:p>
    <w:p w14:paraId="08D8508A">
      <w:pPr>
        <w:ind w:firstLine="3360"/>
        <w:rPr>
          <w:rFonts w:hint="eastAsia" w:ascii="宋体" w:hAnsi="宋体"/>
          <w:sz w:val="24"/>
        </w:rPr>
      </w:pPr>
    </w:p>
    <w:p w14:paraId="6D96623F">
      <w:pPr>
        <w:ind w:firstLine="3360"/>
        <w:rPr>
          <w:rFonts w:hint="eastAsia" w:ascii="宋体" w:hAnsi="宋体"/>
          <w:sz w:val="24"/>
        </w:rPr>
      </w:pPr>
    </w:p>
    <w:p w14:paraId="3D43F9DB">
      <w:pPr>
        <w:ind w:firstLine="3360"/>
        <w:rPr>
          <w:rFonts w:hint="eastAsia" w:ascii="宋体" w:hAnsi="宋体"/>
          <w:sz w:val="24"/>
        </w:rPr>
      </w:pPr>
    </w:p>
    <w:p w14:paraId="73D520D8">
      <w:pPr>
        <w:ind w:firstLine="3360"/>
        <w:rPr>
          <w:rFonts w:hint="eastAsia" w:ascii="宋体" w:hAnsi="宋体"/>
          <w:sz w:val="24"/>
        </w:rPr>
      </w:pPr>
    </w:p>
    <w:p w14:paraId="5259F9F3">
      <w:pPr>
        <w:ind w:firstLine="3360"/>
        <w:rPr>
          <w:rFonts w:hint="eastAsia" w:ascii="宋体" w:hAnsi="宋体"/>
          <w:sz w:val="24"/>
        </w:rPr>
      </w:pPr>
    </w:p>
    <w:p w14:paraId="60D6C64D">
      <w:pPr>
        <w:pStyle w:val="2"/>
        <w:numPr>
          <w:ilvl w:val="0"/>
          <w:numId w:val="0"/>
        </w:numPr>
        <w:tabs>
          <w:tab w:val="clear" w:pos="425"/>
        </w:tabs>
        <w:rPr>
          <w:rFonts w:hint="eastAsia" w:ascii="宋体" w:hAnsi="宋体"/>
          <w:sz w:val="28"/>
          <w:szCs w:val="28"/>
        </w:rPr>
      </w:pPr>
      <w:bookmarkStart w:id="6" w:name="_Toc7265"/>
      <w:bookmarkStart w:id="7" w:name="_Toc400810936"/>
      <w:r>
        <w:rPr>
          <w:rFonts w:hint="eastAsia" w:ascii="宋体" w:hAnsi="宋体"/>
          <w:sz w:val="28"/>
          <w:szCs w:val="28"/>
        </w:rPr>
        <w:t>附件</w:t>
      </w:r>
      <w:r>
        <w:rPr>
          <w:rFonts w:ascii="宋体" w:hAnsi="宋体"/>
          <w:sz w:val="28"/>
          <w:szCs w:val="28"/>
        </w:rPr>
        <w:t>4</w:t>
      </w:r>
      <w:bookmarkEnd w:id="6"/>
      <w:bookmarkEnd w:id="7"/>
    </w:p>
    <w:p w14:paraId="2A826ED0">
      <w:pPr>
        <w:jc w:val="center"/>
        <w:rPr>
          <w:rFonts w:hint="eastAsia" w:ascii="宋体" w:hAnsi="宋体"/>
          <w:b/>
          <w:sz w:val="28"/>
        </w:rPr>
      </w:pPr>
      <w:r>
        <w:rPr>
          <w:rFonts w:hint="eastAsia" w:ascii="宋体" w:hAnsi="宋体"/>
          <w:b/>
          <w:sz w:val="28"/>
        </w:rPr>
        <w:t>报价明细表</w:t>
      </w:r>
    </w:p>
    <w:p w14:paraId="68E1D82F">
      <w:pPr>
        <w:snapToGrid w:val="0"/>
        <w:rPr>
          <w:rFonts w:hint="eastAsia" w:ascii="宋体" w:hAnsi="宋体"/>
          <w:sz w:val="24"/>
        </w:rPr>
      </w:pPr>
      <w:r>
        <w:rPr>
          <w:rFonts w:hint="eastAsia" w:ascii="宋体" w:hAnsi="宋体"/>
          <w:spacing w:val="12"/>
          <w:sz w:val="24"/>
        </w:rPr>
        <w:t>项目名称:</w:t>
      </w:r>
      <w:r>
        <w:rPr>
          <w:rFonts w:hint="eastAsia" w:ascii="宋体" w:hAnsi="宋体"/>
          <w:sz w:val="24"/>
        </w:rPr>
        <w:t xml:space="preserve"> 2024—2025赛季国际雪联单板及自由式滑雪大跳台世界杯注册服务      </w:t>
      </w:r>
    </w:p>
    <w:p w14:paraId="3B2F6CE0">
      <w:pPr>
        <w:snapToGrid w:val="0"/>
        <w:rPr>
          <w:rFonts w:hint="eastAsia" w:ascii="宋体" w:hAnsi="宋体"/>
          <w:sz w:val="24"/>
        </w:rPr>
      </w:pPr>
      <w:r>
        <w:rPr>
          <w:rFonts w:hint="eastAsia" w:ascii="宋体" w:hAnsi="宋体"/>
          <w:sz w:val="24"/>
        </w:rPr>
        <w:t xml:space="preserve"> 报价单位：人民币元</w:t>
      </w:r>
    </w:p>
    <w:tbl>
      <w:tblPr>
        <w:tblStyle w:val="9"/>
        <w:tblpPr w:leftFromText="180" w:rightFromText="180" w:vertAnchor="text" w:horzAnchor="margin" w:tblpY="89"/>
        <w:tblW w:w="9020" w:type="dxa"/>
        <w:tblInd w:w="0" w:type="dxa"/>
        <w:tblLayout w:type="autofit"/>
        <w:tblCellMar>
          <w:top w:w="0" w:type="dxa"/>
          <w:left w:w="108" w:type="dxa"/>
          <w:bottom w:w="0" w:type="dxa"/>
          <w:right w:w="108" w:type="dxa"/>
        </w:tblCellMar>
      </w:tblPr>
      <w:tblGrid>
        <w:gridCol w:w="760"/>
        <w:gridCol w:w="1900"/>
        <w:gridCol w:w="960"/>
        <w:gridCol w:w="1200"/>
        <w:gridCol w:w="1140"/>
        <w:gridCol w:w="1530"/>
        <w:gridCol w:w="1530"/>
      </w:tblGrid>
      <w:tr w14:paraId="0C7FADE7">
        <w:trPr>
          <w:trHeight w:val="439" w:hRule="atLeast"/>
        </w:trPr>
        <w:tc>
          <w:tcPr>
            <w:tcW w:w="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709323">
            <w:pPr>
              <w:widowControl/>
              <w:jc w:val="center"/>
              <w:rPr>
                <w:rFonts w:hint="eastAsia" w:ascii="宋体" w:hAnsi="宋体" w:cs="宋体"/>
                <w:b/>
                <w:bCs/>
                <w:kern w:val="0"/>
                <w:sz w:val="18"/>
                <w:szCs w:val="18"/>
              </w:rPr>
            </w:pPr>
            <w:r>
              <w:rPr>
                <w:rFonts w:hint="eastAsia" w:ascii="宋体" w:hAnsi="宋体" w:cs="宋体"/>
                <w:b/>
                <w:bCs/>
                <w:kern w:val="0"/>
                <w:sz w:val="18"/>
                <w:szCs w:val="18"/>
              </w:rPr>
              <w:t>序号</w:t>
            </w:r>
          </w:p>
        </w:tc>
        <w:tc>
          <w:tcPr>
            <w:tcW w:w="19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C95D4F">
            <w:pPr>
              <w:widowControl/>
              <w:jc w:val="center"/>
              <w:rPr>
                <w:rFonts w:hint="eastAsia" w:ascii="宋体" w:hAnsi="宋体" w:cs="宋体"/>
                <w:b/>
                <w:bCs/>
                <w:kern w:val="0"/>
                <w:sz w:val="18"/>
                <w:szCs w:val="18"/>
              </w:rPr>
            </w:pPr>
            <w:r>
              <w:rPr>
                <w:rFonts w:hint="eastAsia" w:ascii="宋体" w:hAnsi="宋体" w:cs="宋体"/>
                <w:b/>
                <w:bCs/>
                <w:kern w:val="0"/>
                <w:sz w:val="18"/>
                <w:szCs w:val="18"/>
              </w:rPr>
              <w:t>项目明细名称</w:t>
            </w:r>
          </w:p>
        </w:tc>
        <w:tc>
          <w:tcPr>
            <w:tcW w:w="9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0D975C">
            <w:pPr>
              <w:widowControl/>
              <w:jc w:val="center"/>
              <w:rPr>
                <w:rFonts w:hint="eastAsia" w:ascii="宋体" w:hAnsi="宋体" w:cs="宋体"/>
                <w:b/>
                <w:bCs/>
                <w:kern w:val="0"/>
                <w:sz w:val="18"/>
                <w:szCs w:val="18"/>
              </w:rPr>
            </w:pPr>
            <w:r>
              <w:rPr>
                <w:rFonts w:hint="eastAsia" w:ascii="宋体" w:hAnsi="宋体" w:cs="宋体"/>
                <w:b/>
                <w:bCs/>
                <w:kern w:val="0"/>
                <w:sz w:val="18"/>
                <w:szCs w:val="18"/>
              </w:rPr>
              <w:t>计量单位</w:t>
            </w:r>
          </w:p>
        </w:tc>
        <w:tc>
          <w:tcPr>
            <w:tcW w:w="1200"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06748169">
            <w:pPr>
              <w:widowControl/>
              <w:jc w:val="center"/>
              <w:rPr>
                <w:rFonts w:hint="eastAsia" w:ascii="宋体" w:hAnsi="宋体" w:cs="宋体"/>
                <w:b/>
                <w:bCs/>
                <w:kern w:val="0"/>
                <w:sz w:val="18"/>
                <w:szCs w:val="18"/>
              </w:rPr>
            </w:pPr>
            <w:r>
              <w:rPr>
                <w:rFonts w:hint="eastAsia" w:ascii="宋体" w:hAnsi="宋体" w:cs="宋体"/>
                <w:b/>
                <w:bCs/>
                <w:kern w:val="0"/>
                <w:sz w:val="18"/>
                <w:szCs w:val="18"/>
              </w:rPr>
              <w:t>总量需求</w:t>
            </w:r>
          </w:p>
        </w:tc>
        <w:tc>
          <w:tcPr>
            <w:tcW w:w="11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955C95">
            <w:pPr>
              <w:widowControl/>
              <w:jc w:val="center"/>
              <w:rPr>
                <w:rFonts w:hint="eastAsia" w:ascii="宋体" w:hAnsi="宋体" w:cs="宋体"/>
                <w:b/>
                <w:bCs/>
                <w:kern w:val="0"/>
                <w:sz w:val="18"/>
                <w:szCs w:val="18"/>
              </w:rPr>
            </w:pPr>
            <w:r>
              <w:rPr>
                <w:rFonts w:hint="eastAsia" w:ascii="宋体" w:hAnsi="宋体" w:cs="宋体"/>
                <w:b/>
                <w:bCs/>
                <w:kern w:val="0"/>
                <w:sz w:val="18"/>
                <w:szCs w:val="18"/>
              </w:rPr>
              <w:t>单价</w:t>
            </w:r>
          </w:p>
        </w:tc>
        <w:tc>
          <w:tcPr>
            <w:tcW w:w="1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30D85E4">
            <w:pPr>
              <w:widowControl/>
              <w:jc w:val="center"/>
              <w:rPr>
                <w:rFonts w:hint="eastAsia" w:ascii="宋体" w:hAnsi="宋体" w:cs="宋体"/>
                <w:b/>
                <w:bCs/>
                <w:kern w:val="0"/>
                <w:sz w:val="18"/>
                <w:szCs w:val="18"/>
              </w:rPr>
            </w:pPr>
            <w:r>
              <w:rPr>
                <w:rFonts w:hint="eastAsia" w:ascii="宋体" w:hAnsi="宋体" w:cs="宋体"/>
                <w:b/>
                <w:bCs/>
                <w:kern w:val="0"/>
                <w:sz w:val="18"/>
                <w:szCs w:val="18"/>
              </w:rPr>
              <w:t>合计金额</w:t>
            </w:r>
          </w:p>
        </w:tc>
        <w:tc>
          <w:tcPr>
            <w:tcW w:w="15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D6336D">
            <w:pPr>
              <w:widowControl/>
              <w:jc w:val="center"/>
              <w:rPr>
                <w:rFonts w:hint="eastAsia" w:ascii="宋体" w:hAnsi="宋体" w:cs="宋体"/>
                <w:b/>
                <w:bCs/>
                <w:kern w:val="0"/>
                <w:sz w:val="18"/>
                <w:szCs w:val="18"/>
              </w:rPr>
            </w:pPr>
            <w:r>
              <w:rPr>
                <w:rFonts w:hint="eastAsia" w:ascii="宋体" w:hAnsi="宋体" w:cs="宋体"/>
                <w:b/>
                <w:bCs/>
                <w:kern w:val="0"/>
                <w:sz w:val="18"/>
                <w:szCs w:val="18"/>
              </w:rPr>
              <w:t>备注</w:t>
            </w:r>
          </w:p>
        </w:tc>
      </w:tr>
      <w:tr w14:paraId="33A90B4E">
        <w:trPr>
          <w:trHeight w:val="439" w:hRule="atLeast"/>
        </w:trPr>
        <w:tc>
          <w:tcPr>
            <w:tcW w:w="760" w:type="dxa"/>
            <w:vMerge w:val="continue"/>
            <w:tcBorders>
              <w:top w:val="single" w:color="auto" w:sz="4" w:space="0"/>
              <w:left w:val="single" w:color="auto" w:sz="4" w:space="0"/>
              <w:bottom w:val="single" w:color="auto" w:sz="4" w:space="0"/>
              <w:right w:val="single" w:color="auto" w:sz="4" w:space="0"/>
            </w:tcBorders>
            <w:vAlign w:val="center"/>
          </w:tcPr>
          <w:p w14:paraId="193F1E1C">
            <w:pPr>
              <w:widowControl/>
              <w:jc w:val="left"/>
              <w:rPr>
                <w:rFonts w:hint="eastAsia" w:ascii="宋体" w:hAnsi="宋体" w:cs="宋体"/>
                <w:b/>
                <w:bCs/>
                <w:kern w:val="0"/>
                <w:sz w:val="18"/>
                <w:szCs w:val="18"/>
              </w:rPr>
            </w:pPr>
          </w:p>
        </w:tc>
        <w:tc>
          <w:tcPr>
            <w:tcW w:w="1900" w:type="dxa"/>
            <w:vMerge w:val="continue"/>
            <w:tcBorders>
              <w:top w:val="single" w:color="auto" w:sz="4" w:space="0"/>
              <w:left w:val="single" w:color="auto" w:sz="4" w:space="0"/>
              <w:bottom w:val="single" w:color="auto" w:sz="4" w:space="0"/>
              <w:right w:val="single" w:color="auto" w:sz="4" w:space="0"/>
            </w:tcBorders>
            <w:vAlign w:val="center"/>
          </w:tcPr>
          <w:p w14:paraId="2572CB93">
            <w:pPr>
              <w:widowControl/>
              <w:jc w:val="left"/>
              <w:rPr>
                <w:rFonts w:hint="eastAsia" w:ascii="宋体" w:hAnsi="宋体" w:cs="宋体"/>
                <w:b/>
                <w:bCs/>
                <w:kern w:val="0"/>
                <w:sz w:val="18"/>
                <w:szCs w:val="18"/>
              </w:rPr>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14:paraId="3FF8911B">
            <w:pPr>
              <w:widowControl/>
              <w:jc w:val="left"/>
              <w:rPr>
                <w:rFonts w:hint="eastAsia" w:ascii="宋体" w:hAnsi="宋体" w:cs="宋体"/>
                <w:b/>
                <w:bCs/>
                <w:kern w:val="0"/>
                <w:sz w:val="18"/>
                <w:szCs w:val="18"/>
              </w:rPr>
            </w:pPr>
          </w:p>
        </w:tc>
        <w:tc>
          <w:tcPr>
            <w:tcW w:w="1200" w:type="dxa"/>
            <w:vMerge w:val="continue"/>
            <w:tcBorders>
              <w:top w:val="single" w:color="auto" w:sz="4" w:space="0"/>
              <w:left w:val="single" w:color="auto" w:sz="4" w:space="0"/>
              <w:bottom w:val="single" w:color="000000" w:sz="4" w:space="0"/>
              <w:right w:val="single" w:color="auto" w:sz="4" w:space="0"/>
            </w:tcBorders>
            <w:vAlign w:val="center"/>
          </w:tcPr>
          <w:p w14:paraId="3DE39652">
            <w:pPr>
              <w:widowControl/>
              <w:jc w:val="left"/>
              <w:rPr>
                <w:rFonts w:hint="eastAsia" w:ascii="宋体" w:hAnsi="宋体" w:cs="宋体"/>
                <w:b/>
                <w:bCs/>
                <w:kern w:val="0"/>
                <w:sz w:val="18"/>
                <w:szCs w:val="18"/>
              </w:rPr>
            </w:pPr>
          </w:p>
        </w:tc>
        <w:tc>
          <w:tcPr>
            <w:tcW w:w="1140" w:type="dxa"/>
            <w:vMerge w:val="continue"/>
            <w:tcBorders>
              <w:top w:val="single" w:color="auto" w:sz="4" w:space="0"/>
              <w:left w:val="single" w:color="auto" w:sz="4" w:space="0"/>
              <w:bottom w:val="single" w:color="auto" w:sz="4" w:space="0"/>
              <w:right w:val="single" w:color="auto" w:sz="4" w:space="0"/>
            </w:tcBorders>
            <w:vAlign w:val="center"/>
          </w:tcPr>
          <w:p w14:paraId="5F0A95A3">
            <w:pPr>
              <w:widowControl/>
              <w:jc w:val="left"/>
              <w:rPr>
                <w:rFonts w:hint="eastAsia" w:ascii="宋体" w:hAnsi="宋体" w:cs="宋体"/>
                <w:b/>
                <w:bCs/>
                <w:kern w:val="0"/>
                <w:sz w:val="18"/>
                <w:szCs w:val="18"/>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341B83DA">
            <w:pPr>
              <w:widowControl/>
              <w:jc w:val="left"/>
              <w:rPr>
                <w:rFonts w:hint="eastAsia" w:ascii="宋体" w:hAnsi="宋体" w:cs="宋体"/>
                <w:b/>
                <w:bCs/>
                <w:kern w:val="0"/>
                <w:sz w:val="18"/>
                <w:szCs w:val="18"/>
              </w:rPr>
            </w:pPr>
          </w:p>
        </w:tc>
        <w:tc>
          <w:tcPr>
            <w:tcW w:w="1530" w:type="dxa"/>
            <w:vMerge w:val="continue"/>
            <w:tcBorders>
              <w:top w:val="single" w:color="auto" w:sz="4" w:space="0"/>
              <w:left w:val="single" w:color="auto" w:sz="4" w:space="0"/>
              <w:bottom w:val="single" w:color="auto" w:sz="4" w:space="0"/>
              <w:right w:val="single" w:color="auto" w:sz="4" w:space="0"/>
            </w:tcBorders>
            <w:vAlign w:val="center"/>
          </w:tcPr>
          <w:p w14:paraId="1E9E22C8">
            <w:pPr>
              <w:widowControl/>
              <w:jc w:val="left"/>
              <w:rPr>
                <w:rFonts w:hint="eastAsia" w:ascii="宋体" w:hAnsi="宋体" w:cs="宋体"/>
                <w:b/>
                <w:bCs/>
                <w:kern w:val="0"/>
                <w:sz w:val="18"/>
                <w:szCs w:val="18"/>
              </w:rPr>
            </w:pPr>
          </w:p>
        </w:tc>
      </w:tr>
      <w:tr w14:paraId="70CB25D0">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7236F19">
            <w:pPr>
              <w:widowControl/>
              <w:jc w:val="center"/>
              <w:rPr>
                <w:rFonts w:hint="eastAsia" w:ascii="宋体" w:hAnsi="宋体" w:cs="宋体"/>
                <w:kern w:val="0"/>
                <w:sz w:val="18"/>
                <w:szCs w:val="18"/>
              </w:rPr>
            </w:pPr>
            <w:r>
              <w:rPr>
                <w:rFonts w:hint="eastAsia" w:ascii="宋体" w:hAnsi="宋体" w:cs="宋体"/>
                <w:kern w:val="0"/>
                <w:sz w:val="18"/>
                <w:szCs w:val="18"/>
              </w:rPr>
              <w:t>一</w:t>
            </w:r>
          </w:p>
        </w:tc>
        <w:tc>
          <w:tcPr>
            <w:tcW w:w="1900" w:type="dxa"/>
            <w:tcBorders>
              <w:top w:val="nil"/>
              <w:left w:val="nil"/>
              <w:bottom w:val="single" w:color="auto" w:sz="4" w:space="0"/>
              <w:right w:val="single" w:color="auto" w:sz="4" w:space="0"/>
            </w:tcBorders>
            <w:shd w:val="clear" w:color="auto" w:fill="auto"/>
            <w:vAlign w:val="center"/>
          </w:tcPr>
          <w:p w14:paraId="256A0207">
            <w:pPr>
              <w:widowControl/>
              <w:jc w:val="left"/>
              <w:rPr>
                <w:rFonts w:hint="eastAsia" w:ascii="宋体" w:hAnsi="宋体" w:cs="宋体"/>
                <w:kern w:val="0"/>
                <w:sz w:val="18"/>
                <w:szCs w:val="18"/>
              </w:rPr>
            </w:pPr>
            <w:r>
              <w:rPr>
                <w:rFonts w:hint="eastAsia" w:ascii="宋体" w:hAnsi="宋体" w:cs="宋体"/>
                <w:kern w:val="0"/>
                <w:sz w:val="18"/>
                <w:szCs w:val="18"/>
              </w:rPr>
              <w:t>证件印制</w:t>
            </w:r>
          </w:p>
        </w:tc>
        <w:tc>
          <w:tcPr>
            <w:tcW w:w="960" w:type="dxa"/>
            <w:tcBorders>
              <w:top w:val="nil"/>
              <w:left w:val="nil"/>
              <w:bottom w:val="single" w:color="auto" w:sz="4" w:space="0"/>
              <w:right w:val="single" w:color="auto" w:sz="4" w:space="0"/>
            </w:tcBorders>
            <w:shd w:val="clear" w:color="auto" w:fill="auto"/>
            <w:noWrap/>
            <w:vAlign w:val="center"/>
          </w:tcPr>
          <w:p w14:paraId="6EDC8867">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1200" w:type="dxa"/>
            <w:tcBorders>
              <w:top w:val="nil"/>
              <w:left w:val="nil"/>
              <w:bottom w:val="single" w:color="auto" w:sz="4" w:space="0"/>
              <w:right w:val="single" w:color="auto" w:sz="4" w:space="0"/>
            </w:tcBorders>
            <w:shd w:val="clear" w:color="auto" w:fill="auto"/>
            <w:noWrap/>
            <w:vAlign w:val="center"/>
          </w:tcPr>
          <w:p w14:paraId="1D69CAA9">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1140" w:type="dxa"/>
            <w:tcBorders>
              <w:top w:val="nil"/>
              <w:left w:val="nil"/>
              <w:bottom w:val="single" w:color="auto" w:sz="4" w:space="0"/>
              <w:right w:val="single" w:color="auto" w:sz="4" w:space="0"/>
            </w:tcBorders>
            <w:shd w:val="clear" w:color="auto" w:fill="auto"/>
            <w:vAlign w:val="center"/>
          </w:tcPr>
          <w:p w14:paraId="7E9076F4">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530" w:type="dxa"/>
            <w:tcBorders>
              <w:top w:val="nil"/>
              <w:left w:val="nil"/>
              <w:bottom w:val="single" w:color="auto" w:sz="4" w:space="0"/>
              <w:right w:val="single" w:color="auto" w:sz="4" w:space="0"/>
            </w:tcBorders>
            <w:shd w:val="clear" w:color="auto" w:fill="auto"/>
            <w:vAlign w:val="center"/>
          </w:tcPr>
          <w:p w14:paraId="07306C60">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67BA4A8E">
            <w:pPr>
              <w:widowControl/>
              <w:jc w:val="left"/>
              <w:rPr>
                <w:rFonts w:hint="eastAsia" w:ascii="宋体" w:hAnsi="宋体" w:cs="宋体"/>
                <w:kern w:val="0"/>
                <w:sz w:val="18"/>
                <w:szCs w:val="18"/>
              </w:rPr>
            </w:pPr>
          </w:p>
        </w:tc>
      </w:tr>
      <w:tr w14:paraId="3971F99C">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C76A2E9">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1900" w:type="dxa"/>
            <w:tcBorders>
              <w:top w:val="nil"/>
              <w:left w:val="nil"/>
              <w:bottom w:val="single" w:color="auto" w:sz="4" w:space="0"/>
              <w:right w:val="single" w:color="auto" w:sz="4" w:space="0"/>
            </w:tcBorders>
            <w:shd w:val="clear" w:color="auto" w:fill="auto"/>
            <w:noWrap/>
            <w:vAlign w:val="center"/>
          </w:tcPr>
          <w:p w14:paraId="2E549259">
            <w:pPr>
              <w:widowControl/>
              <w:jc w:val="left"/>
              <w:rPr>
                <w:rFonts w:hint="eastAsia" w:ascii="宋体" w:hAnsi="宋体" w:cs="宋体"/>
                <w:kern w:val="0"/>
                <w:sz w:val="18"/>
                <w:szCs w:val="18"/>
              </w:rPr>
            </w:pPr>
            <w:r>
              <w:rPr>
                <w:rFonts w:hint="eastAsia" w:ascii="宋体" w:hAnsi="宋体" w:cs="宋体"/>
                <w:kern w:val="0"/>
                <w:sz w:val="18"/>
                <w:szCs w:val="18"/>
              </w:rPr>
              <w:t>移入期移出期人证</w:t>
            </w:r>
          </w:p>
        </w:tc>
        <w:tc>
          <w:tcPr>
            <w:tcW w:w="960" w:type="dxa"/>
            <w:tcBorders>
              <w:top w:val="nil"/>
              <w:left w:val="nil"/>
              <w:bottom w:val="single" w:color="auto" w:sz="4" w:space="0"/>
              <w:right w:val="single" w:color="auto" w:sz="4" w:space="0"/>
            </w:tcBorders>
            <w:shd w:val="clear" w:color="auto" w:fill="auto"/>
            <w:noWrap/>
            <w:vAlign w:val="center"/>
          </w:tcPr>
          <w:p w14:paraId="7D7F21AB">
            <w:pPr>
              <w:widowControl/>
              <w:jc w:val="center"/>
              <w:rPr>
                <w:rFonts w:hint="eastAsia" w:ascii="宋体" w:hAnsi="宋体" w:cs="宋体"/>
                <w:kern w:val="0"/>
                <w:sz w:val="18"/>
                <w:szCs w:val="18"/>
              </w:rPr>
            </w:pPr>
            <w:r>
              <w:rPr>
                <w:rFonts w:hint="eastAsia" w:ascii="宋体" w:hAnsi="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113B85F3">
            <w:pPr>
              <w:widowControl/>
              <w:jc w:val="center"/>
              <w:rPr>
                <w:rFonts w:hint="eastAsia" w:ascii="宋体" w:hAnsi="宋体" w:cs="宋体"/>
                <w:kern w:val="0"/>
                <w:sz w:val="18"/>
                <w:szCs w:val="18"/>
              </w:rPr>
            </w:pPr>
            <w:r>
              <w:rPr>
                <w:rFonts w:hint="eastAsia" w:ascii="宋体" w:hAnsi="宋体" w:cs="宋体"/>
                <w:kern w:val="0"/>
                <w:sz w:val="18"/>
                <w:szCs w:val="18"/>
              </w:rPr>
              <w:t>500</w:t>
            </w:r>
          </w:p>
        </w:tc>
        <w:tc>
          <w:tcPr>
            <w:tcW w:w="1140" w:type="dxa"/>
            <w:tcBorders>
              <w:top w:val="nil"/>
              <w:left w:val="nil"/>
              <w:bottom w:val="single" w:color="auto" w:sz="4" w:space="0"/>
              <w:right w:val="single" w:color="auto" w:sz="4" w:space="0"/>
            </w:tcBorders>
            <w:shd w:val="clear" w:color="auto" w:fill="auto"/>
            <w:noWrap/>
            <w:vAlign w:val="center"/>
          </w:tcPr>
          <w:p w14:paraId="338E7340">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7AE82C06">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37EDD0D9">
            <w:pPr>
              <w:widowControl/>
              <w:jc w:val="left"/>
              <w:rPr>
                <w:rFonts w:hint="eastAsia" w:ascii="宋体" w:hAnsi="宋体" w:cs="宋体"/>
                <w:kern w:val="0"/>
                <w:sz w:val="18"/>
                <w:szCs w:val="18"/>
              </w:rPr>
            </w:pPr>
          </w:p>
        </w:tc>
      </w:tr>
      <w:tr w14:paraId="62DA0D14">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481BB46">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1900" w:type="dxa"/>
            <w:tcBorders>
              <w:top w:val="nil"/>
              <w:left w:val="nil"/>
              <w:bottom w:val="single" w:color="auto" w:sz="4" w:space="0"/>
              <w:right w:val="single" w:color="auto" w:sz="4" w:space="0"/>
            </w:tcBorders>
            <w:shd w:val="clear" w:color="auto" w:fill="auto"/>
            <w:noWrap/>
            <w:vAlign w:val="center"/>
          </w:tcPr>
          <w:p w14:paraId="5FFA51F5">
            <w:pPr>
              <w:widowControl/>
              <w:jc w:val="left"/>
              <w:rPr>
                <w:rFonts w:hint="eastAsia" w:ascii="宋体" w:hAnsi="宋体" w:cs="宋体"/>
                <w:kern w:val="0"/>
                <w:sz w:val="18"/>
                <w:szCs w:val="18"/>
              </w:rPr>
            </w:pPr>
            <w:r>
              <w:rPr>
                <w:rFonts w:hint="eastAsia" w:ascii="宋体" w:hAnsi="宋体" w:cs="宋体"/>
                <w:kern w:val="0"/>
                <w:sz w:val="18"/>
                <w:szCs w:val="18"/>
              </w:rPr>
              <w:t>移入期移出期车证</w:t>
            </w:r>
          </w:p>
        </w:tc>
        <w:tc>
          <w:tcPr>
            <w:tcW w:w="960" w:type="dxa"/>
            <w:tcBorders>
              <w:top w:val="nil"/>
              <w:left w:val="nil"/>
              <w:bottom w:val="single" w:color="auto" w:sz="4" w:space="0"/>
              <w:right w:val="single" w:color="auto" w:sz="4" w:space="0"/>
            </w:tcBorders>
            <w:shd w:val="clear" w:color="auto" w:fill="auto"/>
            <w:noWrap/>
            <w:vAlign w:val="center"/>
          </w:tcPr>
          <w:p w14:paraId="21270291">
            <w:pPr>
              <w:widowControl/>
              <w:jc w:val="center"/>
              <w:rPr>
                <w:rFonts w:hint="eastAsia" w:ascii="宋体" w:hAnsi="宋体" w:cs="宋体"/>
                <w:kern w:val="0"/>
                <w:sz w:val="18"/>
                <w:szCs w:val="18"/>
              </w:rPr>
            </w:pPr>
            <w:r>
              <w:rPr>
                <w:rFonts w:hint="eastAsia" w:ascii="宋体" w:hAnsi="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709A30FE">
            <w:pPr>
              <w:widowControl/>
              <w:jc w:val="center"/>
              <w:rPr>
                <w:rFonts w:hint="eastAsia" w:ascii="宋体" w:hAnsi="宋体" w:cs="宋体"/>
                <w:kern w:val="0"/>
                <w:sz w:val="18"/>
                <w:szCs w:val="18"/>
              </w:rPr>
            </w:pPr>
            <w:r>
              <w:rPr>
                <w:rFonts w:hint="eastAsia" w:ascii="宋体" w:hAnsi="宋体" w:cs="宋体"/>
                <w:kern w:val="0"/>
                <w:sz w:val="18"/>
                <w:szCs w:val="18"/>
              </w:rPr>
              <w:t>200</w:t>
            </w:r>
          </w:p>
        </w:tc>
        <w:tc>
          <w:tcPr>
            <w:tcW w:w="1140" w:type="dxa"/>
            <w:tcBorders>
              <w:top w:val="nil"/>
              <w:left w:val="nil"/>
              <w:bottom w:val="single" w:color="auto" w:sz="4" w:space="0"/>
              <w:right w:val="single" w:color="auto" w:sz="4" w:space="0"/>
            </w:tcBorders>
            <w:shd w:val="clear" w:color="auto" w:fill="auto"/>
            <w:vAlign w:val="center"/>
          </w:tcPr>
          <w:p w14:paraId="66566294">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1B10AD99">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69E07449">
            <w:pPr>
              <w:widowControl/>
              <w:jc w:val="left"/>
              <w:rPr>
                <w:rFonts w:hint="eastAsia" w:ascii="宋体" w:hAnsi="宋体" w:cs="宋体"/>
                <w:kern w:val="0"/>
                <w:sz w:val="18"/>
                <w:szCs w:val="18"/>
              </w:rPr>
            </w:pPr>
          </w:p>
        </w:tc>
      </w:tr>
      <w:tr w14:paraId="00FB5566">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2349C11">
            <w:pPr>
              <w:widowControl/>
              <w:jc w:val="center"/>
              <w:rPr>
                <w:rFonts w:hint="eastAsia" w:ascii="宋体" w:hAnsi="宋体" w:cs="宋体"/>
                <w:kern w:val="0"/>
                <w:sz w:val="18"/>
                <w:szCs w:val="18"/>
              </w:rPr>
            </w:pPr>
            <w:r>
              <w:rPr>
                <w:rFonts w:hint="eastAsia" w:ascii="宋体" w:hAnsi="宋体" w:cs="宋体"/>
                <w:kern w:val="0"/>
                <w:sz w:val="18"/>
                <w:szCs w:val="18"/>
              </w:rPr>
              <w:t>3</w:t>
            </w:r>
          </w:p>
        </w:tc>
        <w:tc>
          <w:tcPr>
            <w:tcW w:w="1900" w:type="dxa"/>
            <w:tcBorders>
              <w:top w:val="nil"/>
              <w:left w:val="nil"/>
              <w:bottom w:val="single" w:color="auto" w:sz="4" w:space="0"/>
              <w:right w:val="single" w:color="auto" w:sz="4" w:space="0"/>
            </w:tcBorders>
            <w:shd w:val="clear" w:color="auto" w:fill="auto"/>
            <w:noWrap/>
            <w:vAlign w:val="center"/>
          </w:tcPr>
          <w:p w14:paraId="17543648">
            <w:pPr>
              <w:widowControl/>
              <w:jc w:val="left"/>
              <w:rPr>
                <w:rFonts w:hint="eastAsia" w:ascii="宋体" w:hAnsi="宋体" w:cs="宋体"/>
                <w:kern w:val="0"/>
                <w:sz w:val="18"/>
                <w:szCs w:val="18"/>
              </w:rPr>
            </w:pPr>
            <w:r>
              <w:rPr>
                <w:rFonts w:hint="eastAsia" w:ascii="宋体" w:hAnsi="宋体" w:cs="宋体"/>
                <w:kern w:val="0"/>
                <w:sz w:val="18"/>
                <w:szCs w:val="18"/>
              </w:rPr>
              <w:t>赛时人证</w:t>
            </w:r>
          </w:p>
        </w:tc>
        <w:tc>
          <w:tcPr>
            <w:tcW w:w="960" w:type="dxa"/>
            <w:tcBorders>
              <w:top w:val="nil"/>
              <w:left w:val="nil"/>
              <w:bottom w:val="single" w:color="auto" w:sz="4" w:space="0"/>
              <w:right w:val="single" w:color="auto" w:sz="4" w:space="0"/>
            </w:tcBorders>
            <w:shd w:val="clear" w:color="auto" w:fill="auto"/>
            <w:noWrap/>
            <w:vAlign w:val="center"/>
          </w:tcPr>
          <w:p w14:paraId="14B33689">
            <w:pPr>
              <w:widowControl/>
              <w:jc w:val="center"/>
              <w:rPr>
                <w:rFonts w:hint="eastAsia" w:ascii="宋体" w:hAnsi="宋体" w:cs="宋体"/>
                <w:kern w:val="0"/>
                <w:sz w:val="18"/>
                <w:szCs w:val="18"/>
              </w:rPr>
            </w:pPr>
            <w:r>
              <w:rPr>
                <w:rFonts w:hint="eastAsia" w:ascii="宋体" w:hAnsi="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3A3FD919">
            <w:pPr>
              <w:widowControl/>
              <w:jc w:val="center"/>
              <w:rPr>
                <w:rFonts w:hint="eastAsia" w:ascii="宋体" w:hAnsi="宋体" w:cs="宋体"/>
                <w:kern w:val="0"/>
                <w:sz w:val="18"/>
                <w:szCs w:val="18"/>
              </w:rPr>
            </w:pPr>
            <w:r>
              <w:rPr>
                <w:rFonts w:hint="eastAsia" w:ascii="宋体" w:hAnsi="宋体" w:cs="宋体"/>
                <w:kern w:val="0"/>
                <w:sz w:val="18"/>
                <w:szCs w:val="18"/>
              </w:rPr>
              <w:t>2500</w:t>
            </w:r>
          </w:p>
        </w:tc>
        <w:tc>
          <w:tcPr>
            <w:tcW w:w="1140" w:type="dxa"/>
            <w:tcBorders>
              <w:top w:val="nil"/>
              <w:left w:val="nil"/>
              <w:bottom w:val="single" w:color="auto" w:sz="4" w:space="0"/>
              <w:right w:val="single" w:color="auto" w:sz="4" w:space="0"/>
            </w:tcBorders>
            <w:shd w:val="clear" w:color="auto" w:fill="auto"/>
            <w:vAlign w:val="center"/>
          </w:tcPr>
          <w:p w14:paraId="3E7857D1">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29CDCE8F">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577A116D">
            <w:pPr>
              <w:widowControl/>
              <w:jc w:val="left"/>
              <w:rPr>
                <w:rFonts w:hint="eastAsia" w:ascii="宋体" w:hAnsi="宋体" w:cs="宋体"/>
                <w:kern w:val="0"/>
                <w:sz w:val="18"/>
                <w:szCs w:val="18"/>
              </w:rPr>
            </w:pPr>
          </w:p>
        </w:tc>
      </w:tr>
      <w:tr w14:paraId="2EAE62B3">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4507D284">
            <w:pPr>
              <w:widowControl/>
              <w:jc w:val="center"/>
              <w:rPr>
                <w:rFonts w:hint="eastAsia" w:ascii="宋体" w:hAnsi="宋体" w:cs="宋体"/>
                <w:kern w:val="0"/>
                <w:sz w:val="18"/>
                <w:szCs w:val="18"/>
              </w:rPr>
            </w:pPr>
            <w:r>
              <w:rPr>
                <w:rFonts w:hint="eastAsia" w:ascii="宋体" w:hAnsi="宋体" w:cs="宋体"/>
                <w:kern w:val="0"/>
                <w:sz w:val="18"/>
                <w:szCs w:val="18"/>
              </w:rPr>
              <w:t>4</w:t>
            </w:r>
          </w:p>
        </w:tc>
        <w:tc>
          <w:tcPr>
            <w:tcW w:w="1900" w:type="dxa"/>
            <w:tcBorders>
              <w:top w:val="nil"/>
              <w:left w:val="nil"/>
              <w:bottom w:val="single" w:color="auto" w:sz="4" w:space="0"/>
              <w:right w:val="single" w:color="auto" w:sz="4" w:space="0"/>
            </w:tcBorders>
            <w:shd w:val="clear" w:color="auto" w:fill="auto"/>
            <w:noWrap/>
            <w:vAlign w:val="center"/>
          </w:tcPr>
          <w:p w14:paraId="5823EF17">
            <w:pPr>
              <w:widowControl/>
              <w:jc w:val="left"/>
              <w:rPr>
                <w:rFonts w:hint="eastAsia" w:ascii="宋体" w:hAnsi="宋体" w:cs="宋体"/>
                <w:kern w:val="0"/>
                <w:sz w:val="18"/>
                <w:szCs w:val="18"/>
              </w:rPr>
            </w:pPr>
            <w:r>
              <w:rPr>
                <w:rFonts w:hint="eastAsia" w:ascii="宋体" w:hAnsi="宋体" w:cs="宋体"/>
                <w:kern w:val="0"/>
                <w:sz w:val="18"/>
                <w:szCs w:val="18"/>
              </w:rPr>
              <w:t>赛时车证</w:t>
            </w:r>
          </w:p>
        </w:tc>
        <w:tc>
          <w:tcPr>
            <w:tcW w:w="960" w:type="dxa"/>
            <w:tcBorders>
              <w:top w:val="nil"/>
              <w:left w:val="nil"/>
              <w:bottom w:val="single" w:color="auto" w:sz="4" w:space="0"/>
              <w:right w:val="single" w:color="auto" w:sz="4" w:space="0"/>
            </w:tcBorders>
            <w:shd w:val="clear" w:color="auto" w:fill="auto"/>
            <w:noWrap/>
            <w:vAlign w:val="center"/>
          </w:tcPr>
          <w:p w14:paraId="75982230">
            <w:pPr>
              <w:widowControl/>
              <w:jc w:val="center"/>
              <w:rPr>
                <w:rFonts w:hint="eastAsia" w:ascii="宋体" w:hAnsi="宋体" w:cs="宋体"/>
                <w:kern w:val="0"/>
                <w:sz w:val="18"/>
                <w:szCs w:val="18"/>
              </w:rPr>
            </w:pPr>
            <w:r>
              <w:rPr>
                <w:rFonts w:hint="eastAsia" w:ascii="宋体" w:hAnsi="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68648DA9">
            <w:pPr>
              <w:widowControl/>
              <w:jc w:val="center"/>
              <w:rPr>
                <w:rFonts w:hint="eastAsia" w:ascii="宋体" w:hAnsi="宋体" w:cs="宋体"/>
                <w:kern w:val="0"/>
                <w:sz w:val="18"/>
                <w:szCs w:val="18"/>
              </w:rPr>
            </w:pPr>
            <w:r>
              <w:rPr>
                <w:rFonts w:hint="eastAsia" w:ascii="宋体" w:hAnsi="宋体" w:cs="宋体"/>
                <w:kern w:val="0"/>
                <w:sz w:val="18"/>
                <w:szCs w:val="18"/>
              </w:rPr>
              <w:t>300</w:t>
            </w:r>
          </w:p>
        </w:tc>
        <w:tc>
          <w:tcPr>
            <w:tcW w:w="1140" w:type="dxa"/>
            <w:tcBorders>
              <w:top w:val="nil"/>
              <w:left w:val="nil"/>
              <w:bottom w:val="single" w:color="auto" w:sz="4" w:space="0"/>
              <w:right w:val="single" w:color="auto" w:sz="4" w:space="0"/>
            </w:tcBorders>
            <w:shd w:val="clear" w:color="auto" w:fill="auto"/>
            <w:vAlign w:val="center"/>
          </w:tcPr>
          <w:p w14:paraId="749B80E8">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0CAD2F6F">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6B015F35">
            <w:pPr>
              <w:widowControl/>
              <w:jc w:val="left"/>
              <w:rPr>
                <w:rFonts w:hint="eastAsia" w:ascii="宋体" w:hAnsi="宋体" w:cs="宋体"/>
                <w:kern w:val="0"/>
                <w:sz w:val="18"/>
                <w:szCs w:val="18"/>
              </w:rPr>
            </w:pPr>
          </w:p>
        </w:tc>
      </w:tr>
      <w:tr w14:paraId="3C9CDB95">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30D3CF9">
            <w:pPr>
              <w:widowControl/>
              <w:jc w:val="center"/>
              <w:rPr>
                <w:rFonts w:hint="eastAsia" w:ascii="宋体" w:hAnsi="宋体" w:cs="宋体"/>
                <w:kern w:val="0"/>
                <w:sz w:val="18"/>
                <w:szCs w:val="18"/>
              </w:rPr>
            </w:pPr>
            <w:r>
              <w:rPr>
                <w:rFonts w:hint="eastAsia" w:ascii="宋体" w:hAnsi="宋体" w:cs="宋体"/>
                <w:kern w:val="0"/>
                <w:sz w:val="18"/>
                <w:szCs w:val="18"/>
              </w:rPr>
              <w:t>二</w:t>
            </w:r>
          </w:p>
        </w:tc>
        <w:tc>
          <w:tcPr>
            <w:tcW w:w="1900" w:type="dxa"/>
            <w:tcBorders>
              <w:top w:val="nil"/>
              <w:left w:val="nil"/>
              <w:bottom w:val="single" w:color="auto" w:sz="4" w:space="0"/>
              <w:right w:val="single" w:color="auto" w:sz="4" w:space="0"/>
            </w:tcBorders>
            <w:shd w:val="clear" w:color="auto" w:fill="auto"/>
            <w:noWrap/>
            <w:vAlign w:val="center"/>
          </w:tcPr>
          <w:p w14:paraId="5DE91564">
            <w:pPr>
              <w:widowControl/>
              <w:jc w:val="left"/>
              <w:rPr>
                <w:rFonts w:hint="eastAsia" w:ascii="宋体" w:hAnsi="宋体" w:cs="宋体"/>
                <w:kern w:val="0"/>
                <w:sz w:val="18"/>
                <w:szCs w:val="18"/>
              </w:rPr>
            </w:pPr>
            <w:r>
              <w:rPr>
                <w:rFonts w:hint="eastAsia" w:ascii="宋体" w:hAnsi="宋体" w:cs="宋体"/>
                <w:kern w:val="0"/>
                <w:sz w:val="18"/>
                <w:szCs w:val="18"/>
              </w:rPr>
              <w:t>设备租赁</w:t>
            </w:r>
          </w:p>
        </w:tc>
        <w:tc>
          <w:tcPr>
            <w:tcW w:w="960" w:type="dxa"/>
            <w:tcBorders>
              <w:top w:val="nil"/>
              <w:left w:val="nil"/>
              <w:bottom w:val="single" w:color="auto" w:sz="4" w:space="0"/>
              <w:right w:val="single" w:color="auto" w:sz="4" w:space="0"/>
            </w:tcBorders>
            <w:shd w:val="clear" w:color="auto" w:fill="auto"/>
            <w:noWrap/>
            <w:vAlign w:val="center"/>
          </w:tcPr>
          <w:p w14:paraId="51E67DC3">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1200" w:type="dxa"/>
            <w:tcBorders>
              <w:top w:val="nil"/>
              <w:left w:val="nil"/>
              <w:bottom w:val="single" w:color="auto" w:sz="4" w:space="0"/>
              <w:right w:val="single" w:color="auto" w:sz="4" w:space="0"/>
            </w:tcBorders>
            <w:shd w:val="clear" w:color="auto" w:fill="auto"/>
            <w:noWrap/>
            <w:vAlign w:val="center"/>
          </w:tcPr>
          <w:p w14:paraId="127372EA">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1140" w:type="dxa"/>
            <w:tcBorders>
              <w:top w:val="nil"/>
              <w:left w:val="nil"/>
              <w:bottom w:val="single" w:color="auto" w:sz="4" w:space="0"/>
              <w:right w:val="single" w:color="auto" w:sz="4" w:space="0"/>
            </w:tcBorders>
            <w:shd w:val="clear" w:color="auto" w:fill="auto"/>
            <w:vAlign w:val="center"/>
          </w:tcPr>
          <w:p w14:paraId="720C4303">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530" w:type="dxa"/>
            <w:tcBorders>
              <w:top w:val="nil"/>
              <w:left w:val="nil"/>
              <w:bottom w:val="single" w:color="auto" w:sz="4" w:space="0"/>
              <w:right w:val="single" w:color="auto" w:sz="4" w:space="0"/>
            </w:tcBorders>
            <w:shd w:val="clear" w:color="auto" w:fill="auto"/>
            <w:vAlign w:val="center"/>
          </w:tcPr>
          <w:p w14:paraId="5B73B948">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0197EE47">
            <w:pPr>
              <w:widowControl/>
              <w:jc w:val="left"/>
              <w:rPr>
                <w:rFonts w:hint="eastAsia" w:ascii="宋体" w:hAnsi="宋体" w:cs="宋体"/>
                <w:kern w:val="0"/>
                <w:sz w:val="18"/>
                <w:szCs w:val="18"/>
              </w:rPr>
            </w:pPr>
          </w:p>
        </w:tc>
      </w:tr>
      <w:tr w14:paraId="4E8D5FD6">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8A0A909">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1900" w:type="dxa"/>
            <w:tcBorders>
              <w:top w:val="nil"/>
              <w:left w:val="nil"/>
              <w:bottom w:val="single" w:color="auto" w:sz="4" w:space="0"/>
              <w:right w:val="single" w:color="auto" w:sz="4" w:space="0"/>
            </w:tcBorders>
            <w:shd w:val="clear" w:color="auto" w:fill="auto"/>
            <w:noWrap/>
            <w:vAlign w:val="center"/>
          </w:tcPr>
          <w:p w14:paraId="7681B5A1">
            <w:pPr>
              <w:widowControl/>
              <w:jc w:val="left"/>
              <w:rPr>
                <w:rFonts w:hint="eastAsia" w:ascii="宋体" w:hAnsi="宋体" w:cs="宋体"/>
                <w:kern w:val="0"/>
                <w:sz w:val="18"/>
                <w:szCs w:val="18"/>
              </w:rPr>
            </w:pPr>
            <w:r>
              <w:rPr>
                <w:rFonts w:hint="eastAsia" w:ascii="宋体" w:hAnsi="宋体" w:cs="宋体"/>
                <w:kern w:val="0"/>
                <w:sz w:val="18"/>
                <w:szCs w:val="18"/>
              </w:rPr>
              <w:t>制证设备</w:t>
            </w:r>
          </w:p>
        </w:tc>
        <w:tc>
          <w:tcPr>
            <w:tcW w:w="960" w:type="dxa"/>
            <w:tcBorders>
              <w:top w:val="nil"/>
              <w:left w:val="nil"/>
              <w:bottom w:val="single" w:color="auto" w:sz="4" w:space="0"/>
              <w:right w:val="single" w:color="auto" w:sz="4" w:space="0"/>
            </w:tcBorders>
            <w:shd w:val="clear" w:color="auto" w:fill="auto"/>
            <w:noWrap/>
            <w:vAlign w:val="center"/>
          </w:tcPr>
          <w:p w14:paraId="6921C8E3">
            <w:pPr>
              <w:widowControl/>
              <w:jc w:val="center"/>
              <w:rPr>
                <w:rFonts w:hint="eastAsia" w:ascii="宋体" w:hAnsi="宋体" w:cs="宋体"/>
                <w:kern w:val="0"/>
                <w:sz w:val="18"/>
                <w:szCs w:val="18"/>
              </w:rPr>
            </w:pPr>
            <w:r>
              <w:rPr>
                <w:rFonts w:hint="eastAsia" w:ascii="宋体" w:hAnsi="宋体" w:cs="宋体"/>
                <w:kern w:val="0"/>
                <w:sz w:val="18"/>
                <w:szCs w:val="18"/>
              </w:rPr>
              <w:t>套</w:t>
            </w:r>
          </w:p>
        </w:tc>
        <w:tc>
          <w:tcPr>
            <w:tcW w:w="1200" w:type="dxa"/>
            <w:tcBorders>
              <w:top w:val="nil"/>
              <w:left w:val="nil"/>
              <w:bottom w:val="single" w:color="auto" w:sz="4" w:space="0"/>
              <w:right w:val="single" w:color="auto" w:sz="4" w:space="0"/>
            </w:tcBorders>
            <w:shd w:val="clear" w:color="auto" w:fill="auto"/>
            <w:noWrap/>
            <w:vAlign w:val="center"/>
          </w:tcPr>
          <w:p w14:paraId="50249FC7">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1140" w:type="dxa"/>
            <w:tcBorders>
              <w:top w:val="nil"/>
              <w:left w:val="nil"/>
              <w:bottom w:val="single" w:color="auto" w:sz="4" w:space="0"/>
              <w:right w:val="single" w:color="auto" w:sz="4" w:space="0"/>
            </w:tcBorders>
            <w:shd w:val="clear" w:color="auto" w:fill="auto"/>
            <w:vAlign w:val="center"/>
          </w:tcPr>
          <w:p w14:paraId="2812840A">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696038F0">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2B755011">
            <w:pPr>
              <w:widowControl/>
              <w:jc w:val="left"/>
              <w:rPr>
                <w:rFonts w:hint="eastAsia" w:ascii="宋体" w:hAnsi="宋体" w:cs="宋体"/>
                <w:kern w:val="0"/>
                <w:sz w:val="18"/>
                <w:szCs w:val="18"/>
              </w:rPr>
            </w:pPr>
          </w:p>
        </w:tc>
      </w:tr>
      <w:tr w14:paraId="089288BB">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0A26F68">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1900" w:type="dxa"/>
            <w:tcBorders>
              <w:top w:val="nil"/>
              <w:left w:val="nil"/>
              <w:bottom w:val="single" w:color="auto" w:sz="4" w:space="0"/>
              <w:right w:val="single" w:color="auto" w:sz="4" w:space="0"/>
            </w:tcBorders>
            <w:shd w:val="clear" w:color="auto" w:fill="auto"/>
            <w:noWrap/>
            <w:vAlign w:val="center"/>
          </w:tcPr>
          <w:p w14:paraId="1298BA62">
            <w:pPr>
              <w:widowControl/>
              <w:jc w:val="left"/>
              <w:rPr>
                <w:rFonts w:hint="eastAsia" w:ascii="宋体" w:hAnsi="宋体" w:cs="宋体"/>
                <w:kern w:val="0"/>
                <w:sz w:val="18"/>
                <w:szCs w:val="18"/>
              </w:rPr>
            </w:pPr>
            <w:r>
              <w:rPr>
                <w:rFonts w:hint="eastAsia" w:ascii="宋体" w:hAnsi="宋体" w:cs="宋体"/>
                <w:kern w:val="0"/>
                <w:sz w:val="18"/>
                <w:szCs w:val="18"/>
              </w:rPr>
              <w:t>人员验证设备</w:t>
            </w:r>
          </w:p>
        </w:tc>
        <w:tc>
          <w:tcPr>
            <w:tcW w:w="960" w:type="dxa"/>
            <w:tcBorders>
              <w:top w:val="nil"/>
              <w:left w:val="nil"/>
              <w:bottom w:val="single" w:color="auto" w:sz="4" w:space="0"/>
              <w:right w:val="single" w:color="auto" w:sz="4" w:space="0"/>
            </w:tcBorders>
            <w:shd w:val="clear" w:color="auto" w:fill="auto"/>
            <w:noWrap/>
            <w:vAlign w:val="center"/>
          </w:tcPr>
          <w:p w14:paraId="0832EDAA">
            <w:pPr>
              <w:widowControl/>
              <w:jc w:val="center"/>
              <w:rPr>
                <w:rFonts w:hint="eastAsia" w:ascii="宋体" w:hAnsi="宋体" w:cs="宋体"/>
                <w:kern w:val="0"/>
                <w:sz w:val="18"/>
                <w:szCs w:val="18"/>
              </w:rPr>
            </w:pPr>
            <w:r>
              <w:rPr>
                <w:rFonts w:hint="eastAsia" w:ascii="宋体" w:hAnsi="宋体" w:cs="宋体"/>
                <w:kern w:val="0"/>
                <w:sz w:val="18"/>
                <w:szCs w:val="18"/>
              </w:rPr>
              <w:t>台</w:t>
            </w:r>
          </w:p>
        </w:tc>
        <w:tc>
          <w:tcPr>
            <w:tcW w:w="1200" w:type="dxa"/>
            <w:tcBorders>
              <w:top w:val="nil"/>
              <w:left w:val="nil"/>
              <w:bottom w:val="single" w:color="auto" w:sz="4" w:space="0"/>
              <w:right w:val="single" w:color="auto" w:sz="4" w:space="0"/>
            </w:tcBorders>
            <w:shd w:val="clear" w:color="auto" w:fill="auto"/>
            <w:noWrap/>
            <w:vAlign w:val="center"/>
          </w:tcPr>
          <w:p w14:paraId="24D43EBE">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1140" w:type="dxa"/>
            <w:tcBorders>
              <w:top w:val="nil"/>
              <w:left w:val="nil"/>
              <w:bottom w:val="single" w:color="auto" w:sz="4" w:space="0"/>
              <w:right w:val="single" w:color="auto" w:sz="4" w:space="0"/>
            </w:tcBorders>
            <w:shd w:val="clear" w:color="auto" w:fill="auto"/>
            <w:vAlign w:val="center"/>
          </w:tcPr>
          <w:p w14:paraId="7D77CA66">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779CA0EA">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4ED62692">
            <w:pPr>
              <w:widowControl/>
              <w:jc w:val="left"/>
              <w:rPr>
                <w:rFonts w:hint="eastAsia" w:ascii="宋体" w:hAnsi="宋体" w:cs="宋体"/>
                <w:kern w:val="0"/>
                <w:sz w:val="18"/>
                <w:szCs w:val="18"/>
              </w:rPr>
            </w:pPr>
          </w:p>
        </w:tc>
      </w:tr>
      <w:tr w14:paraId="6296293D">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789431AA">
            <w:pPr>
              <w:widowControl/>
              <w:jc w:val="center"/>
              <w:rPr>
                <w:rFonts w:hint="eastAsia" w:ascii="宋体" w:hAnsi="宋体" w:cs="宋体"/>
                <w:kern w:val="0"/>
                <w:sz w:val="18"/>
                <w:szCs w:val="18"/>
              </w:rPr>
            </w:pPr>
            <w:r>
              <w:rPr>
                <w:rFonts w:hint="eastAsia" w:ascii="宋体" w:hAnsi="宋体" w:cs="宋体"/>
                <w:kern w:val="0"/>
                <w:sz w:val="18"/>
                <w:szCs w:val="18"/>
              </w:rPr>
              <w:t>3</w:t>
            </w:r>
          </w:p>
        </w:tc>
        <w:tc>
          <w:tcPr>
            <w:tcW w:w="1900" w:type="dxa"/>
            <w:tcBorders>
              <w:top w:val="nil"/>
              <w:left w:val="nil"/>
              <w:bottom w:val="single" w:color="auto" w:sz="4" w:space="0"/>
              <w:right w:val="single" w:color="auto" w:sz="4" w:space="0"/>
            </w:tcBorders>
            <w:shd w:val="clear" w:color="auto" w:fill="auto"/>
            <w:noWrap/>
            <w:vAlign w:val="center"/>
          </w:tcPr>
          <w:p w14:paraId="68424EC0">
            <w:pPr>
              <w:widowControl/>
              <w:jc w:val="left"/>
              <w:rPr>
                <w:rFonts w:hint="eastAsia" w:ascii="宋体" w:hAnsi="宋体" w:cs="宋体"/>
                <w:kern w:val="0"/>
                <w:sz w:val="18"/>
                <w:szCs w:val="18"/>
              </w:rPr>
            </w:pPr>
            <w:r>
              <w:rPr>
                <w:rFonts w:hint="eastAsia" w:ascii="宋体" w:hAnsi="宋体" w:cs="宋体"/>
                <w:kern w:val="0"/>
                <w:sz w:val="18"/>
                <w:szCs w:val="18"/>
              </w:rPr>
              <w:t>车辆验证设备</w:t>
            </w:r>
          </w:p>
        </w:tc>
        <w:tc>
          <w:tcPr>
            <w:tcW w:w="960" w:type="dxa"/>
            <w:tcBorders>
              <w:top w:val="nil"/>
              <w:left w:val="nil"/>
              <w:bottom w:val="single" w:color="auto" w:sz="4" w:space="0"/>
              <w:right w:val="single" w:color="auto" w:sz="4" w:space="0"/>
            </w:tcBorders>
            <w:shd w:val="clear" w:color="auto" w:fill="auto"/>
            <w:noWrap/>
            <w:vAlign w:val="center"/>
          </w:tcPr>
          <w:p w14:paraId="52D40FAA">
            <w:pPr>
              <w:widowControl/>
              <w:jc w:val="center"/>
              <w:rPr>
                <w:rFonts w:hint="eastAsia" w:ascii="宋体" w:hAnsi="宋体" w:cs="宋体"/>
                <w:kern w:val="0"/>
                <w:sz w:val="18"/>
                <w:szCs w:val="18"/>
              </w:rPr>
            </w:pPr>
            <w:r>
              <w:rPr>
                <w:rFonts w:hint="eastAsia" w:ascii="宋体" w:hAnsi="宋体" w:cs="宋体"/>
                <w:kern w:val="0"/>
                <w:sz w:val="18"/>
                <w:szCs w:val="18"/>
              </w:rPr>
              <w:t>台</w:t>
            </w:r>
          </w:p>
        </w:tc>
        <w:tc>
          <w:tcPr>
            <w:tcW w:w="1200" w:type="dxa"/>
            <w:tcBorders>
              <w:top w:val="nil"/>
              <w:left w:val="nil"/>
              <w:bottom w:val="single" w:color="auto" w:sz="4" w:space="0"/>
              <w:right w:val="single" w:color="auto" w:sz="4" w:space="0"/>
            </w:tcBorders>
            <w:shd w:val="clear" w:color="auto" w:fill="auto"/>
            <w:noWrap/>
            <w:vAlign w:val="center"/>
          </w:tcPr>
          <w:p w14:paraId="2C69C686">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1140" w:type="dxa"/>
            <w:tcBorders>
              <w:top w:val="nil"/>
              <w:left w:val="nil"/>
              <w:bottom w:val="single" w:color="auto" w:sz="4" w:space="0"/>
              <w:right w:val="single" w:color="auto" w:sz="4" w:space="0"/>
            </w:tcBorders>
            <w:shd w:val="clear" w:color="auto" w:fill="auto"/>
            <w:vAlign w:val="center"/>
          </w:tcPr>
          <w:p w14:paraId="70F1CD61">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0761061E">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30345463">
            <w:pPr>
              <w:widowControl/>
              <w:jc w:val="left"/>
              <w:rPr>
                <w:rFonts w:hint="eastAsia" w:ascii="宋体" w:hAnsi="宋体" w:cs="宋体"/>
                <w:kern w:val="0"/>
                <w:sz w:val="18"/>
                <w:szCs w:val="18"/>
              </w:rPr>
            </w:pPr>
          </w:p>
        </w:tc>
      </w:tr>
      <w:tr w14:paraId="33AA977C">
        <w:trPr>
          <w:trHeight w:val="442"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5B8E9BE">
            <w:pPr>
              <w:widowControl/>
              <w:jc w:val="center"/>
              <w:rPr>
                <w:rFonts w:hint="eastAsia" w:ascii="宋体" w:hAnsi="宋体" w:cs="宋体"/>
                <w:kern w:val="0"/>
                <w:sz w:val="18"/>
                <w:szCs w:val="18"/>
              </w:rPr>
            </w:pPr>
            <w:r>
              <w:rPr>
                <w:rFonts w:hint="eastAsia" w:ascii="宋体" w:hAnsi="宋体" w:cs="宋体"/>
                <w:kern w:val="0"/>
                <w:sz w:val="18"/>
                <w:szCs w:val="18"/>
              </w:rPr>
              <w:t>三</w:t>
            </w:r>
          </w:p>
        </w:tc>
        <w:tc>
          <w:tcPr>
            <w:tcW w:w="1900" w:type="dxa"/>
            <w:tcBorders>
              <w:top w:val="nil"/>
              <w:left w:val="nil"/>
              <w:bottom w:val="single" w:color="auto" w:sz="4" w:space="0"/>
              <w:right w:val="single" w:color="auto" w:sz="4" w:space="0"/>
            </w:tcBorders>
            <w:shd w:val="clear" w:color="auto" w:fill="auto"/>
            <w:noWrap/>
            <w:vAlign w:val="center"/>
          </w:tcPr>
          <w:p w14:paraId="11EBFD09">
            <w:pPr>
              <w:widowControl/>
              <w:jc w:val="left"/>
              <w:rPr>
                <w:rFonts w:hint="eastAsia" w:ascii="宋体" w:hAnsi="宋体" w:cs="宋体"/>
                <w:kern w:val="0"/>
                <w:sz w:val="18"/>
                <w:szCs w:val="18"/>
              </w:rPr>
            </w:pPr>
            <w:r>
              <w:rPr>
                <w:rFonts w:hint="eastAsia" w:ascii="宋体" w:hAnsi="宋体" w:cs="宋体"/>
                <w:kern w:val="0"/>
                <w:sz w:val="18"/>
                <w:szCs w:val="18"/>
              </w:rPr>
              <w:t>制证、验证人员劳务</w:t>
            </w:r>
          </w:p>
        </w:tc>
        <w:tc>
          <w:tcPr>
            <w:tcW w:w="960" w:type="dxa"/>
            <w:tcBorders>
              <w:top w:val="nil"/>
              <w:left w:val="nil"/>
              <w:bottom w:val="single" w:color="auto" w:sz="4" w:space="0"/>
              <w:right w:val="single" w:color="auto" w:sz="4" w:space="0"/>
            </w:tcBorders>
            <w:shd w:val="clear" w:color="auto" w:fill="auto"/>
            <w:noWrap/>
            <w:vAlign w:val="center"/>
          </w:tcPr>
          <w:p w14:paraId="25570209">
            <w:pPr>
              <w:widowControl/>
              <w:jc w:val="center"/>
              <w:rPr>
                <w:rFonts w:hint="eastAsia" w:ascii="宋体" w:hAnsi="宋体" w:cs="宋体"/>
                <w:kern w:val="0"/>
                <w:sz w:val="18"/>
                <w:szCs w:val="18"/>
              </w:rPr>
            </w:pPr>
            <w:r>
              <w:rPr>
                <w:rFonts w:hint="eastAsia" w:ascii="宋体" w:hAnsi="宋体" w:cs="宋体"/>
                <w:kern w:val="0"/>
                <w:sz w:val="18"/>
                <w:szCs w:val="18"/>
              </w:rPr>
              <w:t>人天</w:t>
            </w:r>
          </w:p>
        </w:tc>
        <w:tc>
          <w:tcPr>
            <w:tcW w:w="1200" w:type="dxa"/>
            <w:tcBorders>
              <w:top w:val="nil"/>
              <w:left w:val="nil"/>
              <w:bottom w:val="single" w:color="auto" w:sz="4" w:space="0"/>
              <w:right w:val="single" w:color="auto" w:sz="4" w:space="0"/>
            </w:tcBorders>
            <w:shd w:val="clear" w:color="auto" w:fill="auto"/>
            <w:noWrap/>
            <w:vAlign w:val="center"/>
          </w:tcPr>
          <w:p w14:paraId="15F5DCDA">
            <w:pPr>
              <w:widowControl/>
              <w:jc w:val="center"/>
              <w:rPr>
                <w:rFonts w:hint="eastAsia" w:ascii="宋体" w:hAnsi="宋体" w:cs="宋体"/>
                <w:kern w:val="0"/>
                <w:sz w:val="18"/>
                <w:szCs w:val="18"/>
              </w:rPr>
            </w:pPr>
            <w:r>
              <w:rPr>
                <w:rFonts w:ascii="宋体" w:hAnsi="宋体" w:cs="宋体"/>
                <w:kern w:val="0"/>
                <w:sz w:val="18"/>
                <w:szCs w:val="18"/>
              </w:rPr>
              <w:t>56</w:t>
            </w:r>
          </w:p>
        </w:tc>
        <w:tc>
          <w:tcPr>
            <w:tcW w:w="1140" w:type="dxa"/>
            <w:tcBorders>
              <w:top w:val="nil"/>
              <w:left w:val="nil"/>
              <w:bottom w:val="single" w:color="auto" w:sz="4" w:space="0"/>
              <w:right w:val="single" w:color="auto" w:sz="4" w:space="0"/>
            </w:tcBorders>
            <w:shd w:val="clear" w:color="auto" w:fill="auto"/>
            <w:vAlign w:val="center"/>
          </w:tcPr>
          <w:p w14:paraId="142658E9">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1E2DA196">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579CC125">
            <w:pPr>
              <w:widowControl/>
              <w:jc w:val="left"/>
              <w:rPr>
                <w:rFonts w:hint="eastAsia" w:ascii="宋体" w:hAnsi="宋体" w:cs="宋体"/>
                <w:kern w:val="0"/>
                <w:sz w:val="18"/>
                <w:szCs w:val="18"/>
              </w:rPr>
            </w:pPr>
          </w:p>
        </w:tc>
      </w:tr>
      <w:tr w14:paraId="42861CE6">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3282513B">
            <w:pPr>
              <w:widowControl/>
              <w:jc w:val="center"/>
              <w:rPr>
                <w:rFonts w:hint="eastAsia" w:ascii="宋体" w:hAnsi="宋体" w:cs="宋体"/>
                <w:kern w:val="0"/>
                <w:sz w:val="18"/>
                <w:szCs w:val="18"/>
              </w:rPr>
            </w:pPr>
            <w:r>
              <w:rPr>
                <w:rFonts w:hint="eastAsia" w:ascii="宋体" w:hAnsi="宋体" w:cs="宋体"/>
                <w:kern w:val="0"/>
                <w:sz w:val="18"/>
                <w:szCs w:val="18"/>
              </w:rPr>
              <w:t>四</w:t>
            </w:r>
          </w:p>
        </w:tc>
        <w:tc>
          <w:tcPr>
            <w:tcW w:w="1900" w:type="dxa"/>
            <w:tcBorders>
              <w:top w:val="nil"/>
              <w:left w:val="nil"/>
              <w:bottom w:val="single" w:color="auto" w:sz="4" w:space="0"/>
              <w:right w:val="single" w:color="auto" w:sz="4" w:space="0"/>
            </w:tcBorders>
            <w:shd w:val="clear" w:color="auto" w:fill="auto"/>
            <w:noWrap/>
            <w:vAlign w:val="center"/>
          </w:tcPr>
          <w:p w14:paraId="4C730E76">
            <w:pPr>
              <w:widowControl/>
              <w:jc w:val="left"/>
              <w:rPr>
                <w:rFonts w:hint="eastAsia" w:ascii="宋体" w:hAnsi="宋体" w:cs="宋体"/>
                <w:kern w:val="0"/>
                <w:sz w:val="18"/>
                <w:szCs w:val="18"/>
              </w:rPr>
            </w:pPr>
            <w:r>
              <w:rPr>
                <w:rFonts w:hint="eastAsia" w:ascii="宋体" w:hAnsi="宋体" w:cs="宋体"/>
                <w:kern w:val="0"/>
                <w:sz w:val="18"/>
                <w:szCs w:val="18"/>
              </w:rPr>
              <w:t>其他</w:t>
            </w:r>
          </w:p>
        </w:tc>
        <w:tc>
          <w:tcPr>
            <w:tcW w:w="960" w:type="dxa"/>
            <w:tcBorders>
              <w:top w:val="nil"/>
              <w:left w:val="nil"/>
              <w:bottom w:val="single" w:color="auto" w:sz="4" w:space="0"/>
              <w:right w:val="single" w:color="auto" w:sz="4" w:space="0"/>
            </w:tcBorders>
            <w:shd w:val="clear" w:color="auto" w:fill="auto"/>
            <w:noWrap/>
            <w:vAlign w:val="center"/>
          </w:tcPr>
          <w:p w14:paraId="74FEB063">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1200" w:type="dxa"/>
            <w:tcBorders>
              <w:top w:val="nil"/>
              <w:left w:val="nil"/>
              <w:bottom w:val="single" w:color="auto" w:sz="4" w:space="0"/>
              <w:right w:val="single" w:color="auto" w:sz="4" w:space="0"/>
            </w:tcBorders>
            <w:shd w:val="clear" w:color="auto" w:fill="auto"/>
            <w:noWrap/>
            <w:vAlign w:val="center"/>
          </w:tcPr>
          <w:p w14:paraId="69C1B8E7">
            <w:pPr>
              <w:widowControl/>
              <w:jc w:val="center"/>
              <w:rPr>
                <w:rFonts w:hint="eastAsia" w:ascii="宋体" w:hAnsi="宋体" w:cs="宋体"/>
                <w:kern w:val="0"/>
                <w:sz w:val="18"/>
                <w:szCs w:val="18"/>
              </w:rPr>
            </w:pPr>
            <w:r>
              <w:rPr>
                <w:rFonts w:hint="eastAsia" w:ascii="宋体" w:hAnsi="宋体" w:cs="宋体"/>
                <w:kern w:val="0"/>
                <w:sz w:val="18"/>
                <w:szCs w:val="18"/>
              </w:rPr>
              <w:t>　</w:t>
            </w:r>
          </w:p>
        </w:tc>
        <w:tc>
          <w:tcPr>
            <w:tcW w:w="1140" w:type="dxa"/>
            <w:tcBorders>
              <w:top w:val="nil"/>
              <w:left w:val="nil"/>
              <w:bottom w:val="single" w:color="auto" w:sz="4" w:space="0"/>
              <w:right w:val="single" w:color="auto" w:sz="4" w:space="0"/>
            </w:tcBorders>
            <w:shd w:val="clear" w:color="auto" w:fill="auto"/>
            <w:vAlign w:val="center"/>
          </w:tcPr>
          <w:p w14:paraId="47DF6855">
            <w:pPr>
              <w:widowControl/>
              <w:jc w:val="left"/>
              <w:rPr>
                <w:rFonts w:hint="eastAsia" w:ascii="宋体" w:hAnsi="宋体" w:cs="宋体"/>
                <w:kern w:val="0"/>
                <w:sz w:val="18"/>
                <w:szCs w:val="18"/>
              </w:rPr>
            </w:pPr>
            <w:r>
              <w:rPr>
                <w:rFonts w:hint="eastAsia" w:ascii="宋体" w:hAnsi="宋体" w:cs="宋体"/>
                <w:kern w:val="0"/>
                <w:sz w:val="18"/>
                <w:szCs w:val="18"/>
              </w:rPr>
              <w:t>　</w:t>
            </w:r>
          </w:p>
        </w:tc>
        <w:tc>
          <w:tcPr>
            <w:tcW w:w="1530" w:type="dxa"/>
            <w:tcBorders>
              <w:top w:val="nil"/>
              <w:left w:val="nil"/>
              <w:bottom w:val="single" w:color="auto" w:sz="4" w:space="0"/>
              <w:right w:val="single" w:color="auto" w:sz="4" w:space="0"/>
            </w:tcBorders>
            <w:shd w:val="clear" w:color="auto" w:fill="auto"/>
            <w:vAlign w:val="center"/>
          </w:tcPr>
          <w:p w14:paraId="60B26CBA">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38021255">
            <w:pPr>
              <w:widowControl/>
              <w:jc w:val="left"/>
              <w:rPr>
                <w:rFonts w:hint="eastAsia" w:ascii="宋体" w:hAnsi="宋体" w:cs="宋体"/>
                <w:kern w:val="0"/>
                <w:sz w:val="18"/>
                <w:szCs w:val="18"/>
              </w:rPr>
            </w:pPr>
          </w:p>
        </w:tc>
      </w:tr>
      <w:tr w14:paraId="3D7C9032">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2E0F6B1D">
            <w:pPr>
              <w:widowControl/>
              <w:jc w:val="center"/>
              <w:rPr>
                <w:rFonts w:hint="eastAsia" w:ascii="宋体" w:hAnsi="宋体" w:cs="宋体"/>
                <w:kern w:val="0"/>
                <w:sz w:val="18"/>
                <w:szCs w:val="18"/>
              </w:rPr>
            </w:pPr>
            <w:r>
              <w:rPr>
                <w:rFonts w:hint="eastAsia" w:ascii="宋体" w:hAnsi="宋体" w:cs="宋体"/>
                <w:kern w:val="0"/>
                <w:sz w:val="18"/>
                <w:szCs w:val="18"/>
              </w:rPr>
              <w:t>1</w:t>
            </w:r>
          </w:p>
        </w:tc>
        <w:tc>
          <w:tcPr>
            <w:tcW w:w="1900" w:type="dxa"/>
            <w:tcBorders>
              <w:top w:val="nil"/>
              <w:left w:val="nil"/>
              <w:bottom w:val="single" w:color="auto" w:sz="4" w:space="0"/>
              <w:right w:val="single" w:color="auto" w:sz="4" w:space="0"/>
            </w:tcBorders>
            <w:shd w:val="clear" w:color="auto" w:fill="auto"/>
            <w:vAlign w:val="center"/>
          </w:tcPr>
          <w:p w14:paraId="208CFCEC">
            <w:pPr>
              <w:widowControl/>
              <w:jc w:val="left"/>
              <w:rPr>
                <w:rFonts w:hint="eastAsia" w:ascii="宋体" w:hAnsi="宋体" w:cs="宋体"/>
                <w:kern w:val="0"/>
                <w:sz w:val="18"/>
                <w:szCs w:val="18"/>
              </w:rPr>
            </w:pPr>
            <w:r>
              <w:rPr>
                <w:rFonts w:hint="eastAsia" w:ascii="宋体" w:hAnsi="宋体" w:cs="宋体"/>
                <w:kern w:val="0"/>
                <w:sz w:val="18"/>
                <w:szCs w:val="18"/>
              </w:rPr>
              <w:t>证件样本</w:t>
            </w:r>
          </w:p>
        </w:tc>
        <w:tc>
          <w:tcPr>
            <w:tcW w:w="960" w:type="dxa"/>
            <w:tcBorders>
              <w:top w:val="nil"/>
              <w:left w:val="nil"/>
              <w:bottom w:val="single" w:color="auto" w:sz="4" w:space="0"/>
              <w:right w:val="single" w:color="auto" w:sz="4" w:space="0"/>
            </w:tcBorders>
            <w:shd w:val="clear" w:color="auto" w:fill="auto"/>
            <w:noWrap/>
            <w:vAlign w:val="center"/>
          </w:tcPr>
          <w:p w14:paraId="5BCFA4DA">
            <w:pPr>
              <w:widowControl/>
              <w:jc w:val="center"/>
              <w:rPr>
                <w:rFonts w:hint="eastAsia" w:ascii="宋体" w:hAnsi="宋体" w:cs="宋体"/>
                <w:kern w:val="0"/>
                <w:sz w:val="18"/>
                <w:szCs w:val="18"/>
              </w:rPr>
            </w:pPr>
            <w:r>
              <w:rPr>
                <w:rFonts w:hint="eastAsia" w:ascii="宋体" w:hAnsi="宋体" w:cs="宋体"/>
                <w:kern w:val="0"/>
                <w:sz w:val="18"/>
                <w:szCs w:val="18"/>
              </w:rPr>
              <w:t>个</w:t>
            </w:r>
          </w:p>
        </w:tc>
        <w:tc>
          <w:tcPr>
            <w:tcW w:w="1200" w:type="dxa"/>
            <w:tcBorders>
              <w:top w:val="nil"/>
              <w:left w:val="nil"/>
              <w:bottom w:val="single" w:color="auto" w:sz="4" w:space="0"/>
              <w:right w:val="single" w:color="auto" w:sz="4" w:space="0"/>
            </w:tcBorders>
            <w:shd w:val="clear" w:color="auto" w:fill="auto"/>
            <w:noWrap/>
            <w:vAlign w:val="center"/>
          </w:tcPr>
          <w:p w14:paraId="47F42519">
            <w:pPr>
              <w:widowControl/>
              <w:jc w:val="center"/>
              <w:rPr>
                <w:rFonts w:hint="eastAsia" w:ascii="宋体" w:hAnsi="宋体" w:cs="宋体"/>
                <w:kern w:val="0"/>
                <w:sz w:val="18"/>
                <w:szCs w:val="18"/>
              </w:rPr>
            </w:pPr>
            <w:r>
              <w:rPr>
                <w:rFonts w:hint="eastAsia" w:ascii="宋体" w:hAnsi="宋体" w:cs="宋体"/>
                <w:kern w:val="0"/>
                <w:sz w:val="18"/>
                <w:szCs w:val="18"/>
              </w:rPr>
              <w:t>50</w:t>
            </w:r>
          </w:p>
        </w:tc>
        <w:tc>
          <w:tcPr>
            <w:tcW w:w="1140" w:type="dxa"/>
            <w:tcBorders>
              <w:top w:val="nil"/>
              <w:left w:val="nil"/>
              <w:bottom w:val="single" w:color="auto" w:sz="4" w:space="0"/>
              <w:right w:val="single" w:color="auto" w:sz="4" w:space="0"/>
            </w:tcBorders>
            <w:shd w:val="clear" w:color="auto" w:fill="auto"/>
            <w:vAlign w:val="center"/>
          </w:tcPr>
          <w:p w14:paraId="7C400B1E">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3FF77256">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12EA3193">
            <w:pPr>
              <w:widowControl/>
              <w:jc w:val="left"/>
              <w:rPr>
                <w:rFonts w:hint="eastAsia" w:ascii="宋体" w:hAnsi="宋体" w:cs="宋体"/>
                <w:kern w:val="0"/>
                <w:sz w:val="18"/>
                <w:szCs w:val="18"/>
              </w:rPr>
            </w:pPr>
          </w:p>
        </w:tc>
      </w:tr>
      <w:tr w14:paraId="3882B47D">
        <w:trPr>
          <w:trHeight w:val="439" w:hRule="atLeast"/>
        </w:trPr>
        <w:tc>
          <w:tcPr>
            <w:tcW w:w="760" w:type="dxa"/>
            <w:tcBorders>
              <w:top w:val="nil"/>
              <w:left w:val="single" w:color="auto" w:sz="4" w:space="0"/>
              <w:bottom w:val="single" w:color="auto" w:sz="4" w:space="0"/>
              <w:right w:val="single" w:color="auto" w:sz="4" w:space="0"/>
            </w:tcBorders>
            <w:shd w:val="clear" w:color="auto" w:fill="auto"/>
            <w:noWrap/>
            <w:vAlign w:val="center"/>
          </w:tcPr>
          <w:p w14:paraId="6EB4A60D">
            <w:pPr>
              <w:widowControl/>
              <w:jc w:val="center"/>
              <w:rPr>
                <w:rFonts w:hint="eastAsia" w:ascii="宋体" w:hAnsi="宋体" w:cs="宋体"/>
                <w:kern w:val="0"/>
                <w:sz w:val="18"/>
                <w:szCs w:val="18"/>
              </w:rPr>
            </w:pPr>
            <w:r>
              <w:rPr>
                <w:rFonts w:hint="eastAsia" w:ascii="宋体" w:hAnsi="宋体" w:cs="宋体"/>
                <w:kern w:val="0"/>
                <w:sz w:val="18"/>
                <w:szCs w:val="18"/>
              </w:rPr>
              <w:t>2</w:t>
            </w:r>
          </w:p>
        </w:tc>
        <w:tc>
          <w:tcPr>
            <w:tcW w:w="1900" w:type="dxa"/>
            <w:tcBorders>
              <w:top w:val="nil"/>
              <w:left w:val="nil"/>
              <w:bottom w:val="single" w:color="auto" w:sz="4" w:space="0"/>
              <w:right w:val="single" w:color="auto" w:sz="4" w:space="0"/>
            </w:tcBorders>
            <w:shd w:val="clear" w:color="auto" w:fill="auto"/>
            <w:vAlign w:val="center"/>
          </w:tcPr>
          <w:p w14:paraId="23534366">
            <w:pPr>
              <w:widowControl/>
              <w:jc w:val="left"/>
              <w:rPr>
                <w:rFonts w:hint="eastAsia" w:ascii="宋体" w:hAnsi="宋体" w:cs="宋体"/>
                <w:kern w:val="0"/>
                <w:sz w:val="18"/>
                <w:szCs w:val="18"/>
              </w:rPr>
            </w:pPr>
            <w:r>
              <w:rPr>
                <w:rFonts w:hint="eastAsia" w:ascii="宋体" w:hAnsi="宋体" w:cs="宋体"/>
                <w:kern w:val="0"/>
                <w:sz w:val="18"/>
                <w:szCs w:val="18"/>
              </w:rPr>
              <w:t>指示图版</w:t>
            </w:r>
          </w:p>
        </w:tc>
        <w:tc>
          <w:tcPr>
            <w:tcW w:w="960" w:type="dxa"/>
            <w:tcBorders>
              <w:top w:val="nil"/>
              <w:left w:val="nil"/>
              <w:bottom w:val="single" w:color="auto" w:sz="4" w:space="0"/>
              <w:right w:val="single" w:color="auto" w:sz="4" w:space="0"/>
            </w:tcBorders>
            <w:shd w:val="clear" w:color="auto" w:fill="auto"/>
            <w:noWrap/>
            <w:vAlign w:val="center"/>
          </w:tcPr>
          <w:p w14:paraId="4C4D7180">
            <w:pPr>
              <w:widowControl/>
              <w:jc w:val="center"/>
              <w:rPr>
                <w:rFonts w:hint="eastAsia" w:ascii="宋体" w:hAnsi="宋体" w:cs="宋体"/>
                <w:kern w:val="0"/>
                <w:sz w:val="18"/>
                <w:szCs w:val="18"/>
              </w:rPr>
            </w:pPr>
            <w:r>
              <w:rPr>
                <w:rFonts w:hint="eastAsia" w:ascii="宋体" w:hAnsi="宋体" w:cs="宋体"/>
                <w:kern w:val="0"/>
                <w:sz w:val="18"/>
                <w:szCs w:val="18"/>
              </w:rPr>
              <w:t>个</w:t>
            </w:r>
          </w:p>
        </w:tc>
        <w:tc>
          <w:tcPr>
            <w:tcW w:w="1200" w:type="dxa"/>
            <w:tcBorders>
              <w:top w:val="nil"/>
              <w:left w:val="nil"/>
              <w:bottom w:val="single" w:color="auto" w:sz="4" w:space="0"/>
              <w:right w:val="single" w:color="auto" w:sz="4" w:space="0"/>
            </w:tcBorders>
            <w:shd w:val="clear" w:color="auto" w:fill="auto"/>
            <w:noWrap/>
            <w:vAlign w:val="center"/>
          </w:tcPr>
          <w:p w14:paraId="52082659">
            <w:pPr>
              <w:widowControl/>
              <w:jc w:val="center"/>
              <w:rPr>
                <w:rFonts w:hint="eastAsia" w:ascii="宋体" w:hAnsi="宋体" w:cs="宋体"/>
                <w:kern w:val="0"/>
                <w:sz w:val="18"/>
                <w:szCs w:val="18"/>
              </w:rPr>
            </w:pPr>
            <w:r>
              <w:rPr>
                <w:rFonts w:hint="eastAsia" w:ascii="宋体" w:hAnsi="宋体" w:cs="宋体"/>
                <w:kern w:val="0"/>
                <w:sz w:val="18"/>
                <w:szCs w:val="18"/>
              </w:rPr>
              <w:t>50</w:t>
            </w:r>
          </w:p>
        </w:tc>
        <w:tc>
          <w:tcPr>
            <w:tcW w:w="1140" w:type="dxa"/>
            <w:tcBorders>
              <w:top w:val="nil"/>
              <w:left w:val="nil"/>
              <w:bottom w:val="single" w:color="auto" w:sz="4" w:space="0"/>
              <w:right w:val="single" w:color="auto" w:sz="4" w:space="0"/>
            </w:tcBorders>
            <w:shd w:val="clear" w:color="auto" w:fill="auto"/>
            <w:noWrap/>
            <w:vAlign w:val="center"/>
          </w:tcPr>
          <w:p w14:paraId="1DB3FEEC">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1D476E5E">
            <w:pPr>
              <w:widowControl/>
              <w:jc w:val="left"/>
              <w:rPr>
                <w:rFonts w:hint="eastAsia" w:ascii="宋体" w:hAnsi="宋体" w:cs="宋体"/>
                <w:kern w:val="0"/>
                <w:sz w:val="18"/>
                <w:szCs w:val="18"/>
              </w:rPr>
            </w:pPr>
          </w:p>
        </w:tc>
        <w:tc>
          <w:tcPr>
            <w:tcW w:w="1530" w:type="dxa"/>
            <w:tcBorders>
              <w:top w:val="nil"/>
              <w:left w:val="nil"/>
              <w:bottom w:val="single" w:color="auto" w:sz="4" w:space="0"/>
              <w:right w:val="single" w:color="auto" w:sz="4" w:space="0"/>
            </w:tcBorders>
            <w:shd w:val="clear" w:color="auto" w:fill="auto"/>
            <w:vAlign w:val="center"/>
          </w:tcPr>
          <w:p w14:paraId="5861BC53">
            <w:pPr>
              <w:widowControl/>
              <w:jc w:val="left"/>
              <w:rPr>
                <w:rFonts w:hint="eastAsia" w:ascii="宋体" w:hAnsi="宋体" w:cs="宋体"/>
                <w:kern w:val="0"/>
                <w:sz w:val="18"/>
                <w:szCs w:val="18"/>
              </w:rPr>
            </w:pPr>
          </w:p>
        </w:tc>
      </w:tr>
      <w:tr w14:paraId="65C05C3F">
        <w:trPr>
          <w:trHeight w:val="439" w:hRule="atLeast"/>
        </w:trPr>
        <w:tc>
          <w:tcPr>
            <w:tcW w:w="5960"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952EE50">
            <w:pPr>
              <w:widowControl/>
              <w:jc w:val="center"/>
              <w:rPr>
                <w:rFonts w:hint="eastAsia" w:ascii="宋体" w:hAnsi="宋体" w:cs="宋体"/>
                <w:kern w:val="0"/>
                <w:sz w:val="18"/>
                <w:szCs w:val="18"/>
              </w:rPr>
            </w:pPr>
            <w:r>
              <w:rPr>
                <w:rFonts w:hint="eastAsia" w:ascii="宋体" w:hAnsi="宋体" w:cs="宋体"/>
                <w:kern w:val="0"/>
                <w:sz w:val="18"/>
                <w:szCs w:val="18"/>
              </w:rPr>
              <w:t>费用总计</w:t>
            </w:r>
          </w:p>
        </w:tc>
        <w:tc>
          <w:tcPr>
            <w:tcW w:w="1530" w:type="dxa"/>
            <w:tcBorders>
              <w:top w:val="single" w:color="auto" w:sz="4" w:space="0"/>
              <w:left w:val="nil"/>
              <w:bottom w:val="single" w:color="auto" w:sz="4" w:space="0"/>
              <w:right w:val="single" w:color="auto" w:sz="4" w:space="0"/>
            </w:tcBorders>
            <w:shd w:val="clear" w:color="auto" w:fill="auto"/>
            <w:vAlign w:val="center"/>
          </w:tcPr>
          <w:p w14:paraId="4D8D30CE">
            <w:pPr>
              <w:widowControl/>
              <w:jc w:val="left"/>
              <w:rPr>
                <w:rFonts w:hint="eastAsia" w:ascii="宋体" w:hAnsi="宋体" w:cs="宋体"/>
                <w:kern w:val="0"/>
                <w:sz w:val="18"/>
                <w:szCs w:val="18"/>
              </w:rPr>
            </w:pPr>
          </w:p>
        </w:tc>
        <w:tc>
          <w:tcPr>
            <w:tcW w:w="1530" w:type="dxa"/>
            <w:tcBorders>
              <w:top w:val="single" w:color="auto" w:sz="4" w:space="0"/>
              <w:left w:val="nil"/>
              <w:bottom w:val="single" w:color="auto" w:sz="4" w:space="0"/>
              <w:right w:val="single" w:color="auto" w:sz="4" w:space="0"/>
            </w:tcBorders>
            <w:shd w:val="clear" w:color="auto" w:fill="auto"/>
            <w:vAlign w:val="center"/>
          </w:tcPr>
          <w:p w14:paraId="3C961C16">
            <w:pPr>
              <w:widowControl/>
              <w:jc w:val="left"/>
              <w:rPr>
                <w:rFonts w:hint="eastAsia" w:ascii="宋体" w:hAnsi="宋体" w:cs="宋体"/>
                <w:kern w:val="0"/>
                <w:sz w:val="18"/>
                <w:szCs w:val="18"/>
              </w:rPr>
            </w:pPr>
          </w:p>
        </w:tc>
      </w:tr>
    </w:tbl>
    <w:p w14:paraId="1F9FB814">
      <w:pPr>
        <w:snapToGrid w:val="0"/>
        <w:ind w:firstLine="468" w:firstLineChars="200"/>
        <w:jc w:val="center"/>
        <w:rPr>
          <w:rFonts w:hint="eastAsia" w:ascii="宋体" w:hAnsi="宋体"/>
          <w:spacing w:val="12"/>
          <w:szCs w:val="21"/>
        </w:rPr>
      </w:pPr>
    </w:p>
    <w:p w14:paraId="4D658CEA">
      <w:pPr>
        <w:rPr>
          <w:sz w:val="24"/>
          <w:u w:val="single"/>
        </w:rPr>
      </w:pPr>
      <w:r>
        <w:rPr>
          <w:rFonts w:hint="eastAsia"/>
          <w:sz w:val="24"/>
        </w:rPr>
        <w:t>响应人法定代表人或授权代表（签字或盖章）：</w:t>
      </w:r>
    </w:p>
    <w:p w14:paraId="4BDBC8F2">
      <w:pPr>
        <w:rPr>
          <w:sz w:val="24"/>
          <w:u w:val="single"/>
        </w:rPr>
      </w:pPr>
      <w:r>
        <w:rPr>
          <w:rFonts w:hint="eastAsia"/>
          <w:sz w:val="24"/>
        </w:rPr>
        <w:t xml:space="preserve">响应人： </w:t>
      </w:r>
      <w:r>
        <w:rPr>
          <w:rFonts w:hint="eastAsia"/>
          <w:sz w:val="24"/>
          <w:u w:val="single"/>
        </w:rPr>
        <w:t>（单位公章）</w:t>
      </w:r>
    </w:p>
    <w:p w14:paraId="49B8C0E2">
      <w:pPr>
        <w:rPr>
          <w:rFonts w:hint="eastAsia" w:ascii="宋体" w:hAnsi="宋体"/>
          <w:sz w:val="24"/>
        </w:rPr>
      </w:pPr>
      <w:r>
        <w:rPr>
          <w:rFonts w:hint="eastAsia" w:ascii="宋体" w:hAnsi="宋体"/>
          <w:sz w:val="24"/>
        </w:rPr>
        <w:t>日   期：   年   月   日</w:t>
      </w:r>
    </w:p>
    <w:p w14:paraId="4FCC7731">
      <w:pPr>
        <w:rPr>
          <w:sz w:val="24"/>
        </w:rPr>
      </w:pPr>
      <w:r>
        <w:rPr>
          <w:rFonts w:hint="eastAsia"/>
          <w:sz w:val="24"/>
        </w:rPr>
        <w:t>注：1．如果按单价计算的结果与总价不一致，以单价为准修正总价。</w:t>
      </w:r>
    </w:p>
    <w:p w14:paraId="72056B83">
      <w:pPr>
        <w:ind w:firstLine="480"/>
        <w:rPr>
          <w:sz w:val="24"/>
        </w:rPr>
      </w:pPr>
      <w:r>
        <w:rPr>
          <w:rFonts w:hint="eastAsia"/>
          <w:sz w:val="24"/>
        </w:rPr>
        <w:t>2．如果不提供详细分项报价将视为没有实质性响应比选文件。</w:t>
      </w:r>
      <w:bookmarkStart w:id="8" w:name="_Toc205016936"/>
      <w:bookmarkEnd w:id="8"/>
      <w:bookmarkStart w:id="9" w:name="_Toc217895226"/>
      <w:bookmarkEnd w:id="9"/>
      <w:bookmarkStart w:id="10" w:name="_Toc219704112"/>
      <w:bookmarkEnd w:id="10"/>
      <w:bookmarkStart w:id="11" w:name="_Toc392267822"/>
      <w:bookmarkEnd w:id="11"/>
    </w:p>
    <w:p w14:paraId="54FA8330">
      <w:pPr>
        <w:rPr>
          <w:rFonts w:hint="eastAsia" w:ascii="宋体" w:hAnsi="宋体"/>
          <w:szCs w:val="21"/>
        </w:rPr>
      </w:pPr>
    </w:p>
    <w:p w14:paraId="2987B95B">
      <w:pPr>
        <w:pStyle w:val="2"/>
        <w:numPr>
          <w:ilvl w:val="0"/>
          <w:numId w:val="0"/>
        </w:numPr>
        <w:tabs>
          <w:tab w:val="clear" w:pos="425"/>
        </w:tabs>
        <w:rPr>
          <w:rFonts w:hint="eastAsia" w:ascii="宋体" w:hAnsi="宋体"/>
          <w:sz w:val="28"/>
          <w:szCs w:val="28"/>
        </w:rPr>
      </w:pPr>
      <w:r>
        <w:rPr>
          <w:rFonts w:hint="eastAsia" w:ascii="宋体" w:hAnsi="宋体"/>
          <w:sz w:val="28"/>
          <w:szCs w:val="28"/>
        </w:rPr>
        <w:t>附件</w:t>
      </w:r>
      <w:r>
        <w:rPr>
          <w:rFonts w:ascii="宋体" w:hAnsi="宋体"/>
          <w:sz w:val="28"/>
          <w:szCs w:val="28"/>
        </w:rPr>
        <w:t>5</w:t>
      </w:r>
    </w:p>
    <w:p w14:paraId="56DEA7A2">
      <w:pPr>
        <w:pStyle w:val="2"/>
        <w:numPr>
          <w:ilvl w:val="0"/>
          <w:numId w:val="0"/>
        </w:numPr>
        <w:tabs>
          <w:tab w:val="clear" w:pos="425"/>
        </w:tabs>
        <w:jc w:val="center"/>
        <w:rPr>
          <w:rFonts w:hint="eastAsia" w:ascii="宋体" w:hAnsi="宋体"/>
          <w:sz w:val="28"/>
          <w:szCs w:val="28"/>
          <w:lang w:val="en-US"/>
        </w:rPr>
      </w:pPr>
      <w:r>
        <w:rPr>
          <w:rFonts w:hint="eastAsia" w:ascii="宋体" w:hAnsi="宋体"/>
          <w:sz w:val="28"/>
          <w:szCs w:val="28"/>
          <w:lang w:val="en-US"/>
        </w:rPr>
        <w:t>其他资质补充材料</w:t>
      </w:r>
    </w:p>
    <w:p w14:paraId="36D1C7F2">
      <w:pPr>
        <w:spacing w:line="360" w:lineRule="auto"/>
        <w:jc w:val="center"/>
        <w:rPr>
          <w:sz w:val="24"/>
          <w:lang w:val="zh-CN"/>
        </w:rPr>
      </w:pPr>
      <w:r>
        <w:rPr>
          <w:sz w:val="24"/>
        </w:rPr>
        <w:t>（</w:t>
      </w:r>
      <w:r>
        <w:rPr>
          <w:rFonts w:hint="eastAsia"/>
          <w:sz w:val="24"/>
          <w:lang w:val="zh-CN"/>
        </w:rPr>
        <w:t>本部分由响应人自行设计，如有则作为评分加分项</w:t>
      </w:r>
      <w:r>
        <w:rPr>
          <w:sz w:val="24"/>
        </w:rPr>
        <w:t>）</w:t>
      </w:r>
    </w:p>
    <w:p w14:paraId="28F05D71">
      <w:pPr>
        <w:spacing w:line="360" w:lineRule="auto"/>
        <w:ind w:firstLine="480"/>
        <w:rPr>
          <w:sz w:val="24"/>
        </w:rPr>
      </w:pPr>
      <w:r>
        <w:rPr>
          <w:sz w:val="24"/>
        </w:rPr>
        <w:t>1</w:t>
      </w:r>
      <w:r>
        <w:rPr>
          <w:rFonts w:hint="eastAsia"/>
          <w:sz w:val="24"/>
        </w:rPr>
        <w:t>．企业认证证书</w:t>
      </w:r>
      <w:r>
        <w:rPr>
          <w:sz w:val="24"/>
        </w:rPr>
        <w:t>：</w:t>
      </w:r>
      <w:r>
        <w:rPr>
          <w:rFonts w:hint="eastAsia"/>
          <w:sz w:val="24"/>
        </w:rPr>
        <w:t>ISO9000质量管理体系认证证书</w:t>
      </w:r>
      <w:r>
        <w:rPr>
          <w:sz w:val="24"/>
        </w:rPr>
        <w:t>；</w:t>
      </w:r>
      <w:r>
        <w:rPr>
          <w:rFonts w:hint="eastAsia"/>
          <w:sz w:val="24"/>
        </w:rPr>
        <w:t>ISO14001环境管理体系认证证书OHSAS18001职业健康安全体系认证证书</w:t>
      </w:r>
      <w:r>
        <w:rPr>
          <w:sz w:val="24"/>
        </w:rPr>
        <w:t>。</w:t>
      </w:r>
    </w:p>
    <w:p w14:paraId="283D7951">
      <w:pPr>
        <w:spacing w:line="360" w:lineRule="auto"/>
        <w:ind w:firstLine="480"/>
        <w:rPr>
          <w:sz w:val="24"/>
        </w:rPr>
      </w:pPr>
      <w:r>
        <w:rPr>
          <w:sz w:val="24"/>
        </w:rPr>
        <w:t>2</w:t>
      </w:r>
      <w:r>
        <w:rPr>
          <w:rFonts w:hint="eastAsia"/>
          <w:sz w:val="24"/>
        </w:rPr>
        <w:t>．实施团队专业技术职称，如有须提供有效证书复印件，并加盖响应人单位公章</w:t>
      </w:r>
      <w:r>
        <w:rPr>
          <w:sz w:val="24"/>
        </w:rPr>
        <w:t>。</w:t>
      </w:r>
    </w:p>
    <w:p w14:paraId="5963D3EB">
      <w:pPr>
        <w:spacing w:line="360" w:lineRule="auto"/>
        <w:ind w:firstLine="480"/>
        <w:rPr>
          <w:sz w:val="28"/>
          <w:szCs w:val="28"/>
        </w:rPr>
      </w:pPr>
    </w:p>
    <w:p w14:paraId="65C5C0C0">
      <w:pPr>
        <w:spacing w:line="360" w:lineRule="auto"/>
        <w:ind w:firstLine="480"/>
        <w:rPr>
          <w:sz w:val="28"/>
          <w:szCs w:val="28"/>
        </w:rPr>
      </w:pPr>
    </w:p>
    <w:p w14:paraId="6E80728B">
      <w:pPr>
        <w:spacing w:line="360" w:lineRule="auto"/>
        <w:ind w:firstLine="480"/>
        <w:rPr>
          <w:sz w:val="28"/>
          <w:szCs w:val="28"/>
        </w:rPr>
      </w:pPr>
    </w:p>
    <w:p w14:paraId="50B734CF">
      <w:pPr>
        <w:spacing w:line="360" w:lineRule="auto"/>
        <w:ind w:firstLine="480"/>
        <w:rPr>
          <w:sz w:val="28"/>
          <w:szCs w:val="28"/>
        </w:rPr>
      </w:pPr>
    </w:p>
    <w:p w14:paraId="1F71BBD9">
      <w:pPr>
        <w:spacing w:line="360" w:lineRule="auto"/>
        <w:ind w:firstLine="480"/>
        <w:rPr>
          <w:sz w:val="28"/>
          <w:szCs w:val="28"/>
        </w:rPr>
      </w:pPr>
    </w:p>
    <w:p w14:paraId="694034B8">
      <w:pPr>
        <w:spacing w:line="360" w:lineRule="auto"/>
        <w:ind w:firstLine="480"/>
        <w:rPr>
          <w:sz w:val="28"/>
          <w:szCs w:val="28"/>
        </w:rPr>
      </w:pPr>
    </w:p>
    <w:p w14:paraId="5F335C38">
      <w:pPr>
        <w:spacing w:line="360" w:lineRule="auto"/>
        <w:ind w:firstLine="480"/>
        <w:rPr>
          <w:sz w:val="28"/>
          <w:szCs w:val="28"/>
        </w:rPr>
      </w:pPr>
    </w:p>
    <w:p w14:paraId="5065C754">
      <w:pPr>
        <w:spacing w:line="360" w:lineRule="auto"/>
        <w:ind w:firstLine="480"/>
        <w:rPr>
          <w:sz w:val="28"/>
          <w:szCs w:val="28"/>
        </w:rPr>
      </w:pPr>
    </w:p>
    <w:p w14:paraId="6B9CCC70">
      <w:pPr>
        <w:spacing w:line="360" w:lineRule="auto"/>
        <w:ind w:firstLine="480"/>
        <w:rPr>
          <w:sz w:val="28"/>
          <w:szCs w:val="28"/>
        </w:rPr>
      </w:pPr>
    </w:p>
    <w:p w14:paraId="795BC63E">
      <w:pPr>
        <w:spacing w:line="360" w:lineRule="auto"/>
        <w:ind w:firstLine="480"/>
        <w:rPr>
          <w:sz w:val="28"/>
          <w:szCs w:val="28"/>
        </w:rPr>
      </w:pPr>
    </w:p>
    <w:p w14:paraId="50D1258B">
      <w:pPr>
        <w:spacing w:line="360" w:lineRule="auto"/>
        <w:ind w:firstLine="480"/>
        <w:rPr>
          <w:sz w:val="28"/>
          <w:szCs w:val="28"/>
        </w:rPr>
      </w:pPr>
    </w:p>
    <w:p w14:paraId="029A2A6E">
      <w:pPr>
        <w:spacing w:line="360" w:lineRule="auto"/>
        <w:ind w:firstLine="480"/>
        <w:rPr>
          <w:sz w:val="28"/>
          <w:szCs w:val="28"/>
        </w:rPr>
      </w:pPr>
    </w:p>
    <w:p w14:paraId="6F5A64C5">
      <w:pPr>
        <w:spacing w:line="360" w:lineRule="auto"/>
        <w:ind w:firstLine="480"/>
        <w:rPr>
          <w:sz w:val="28"/>
          <w:szCs w:val="28"/>
        </w:rPr>
      </w:pPr>
    </w:p>
    <w:p w14:paraId="79D8DD37">
      <w:pPr>
        <w:pStyle w:val="2"/>
        <w:numPr>
          <w:ilvl w:val="0"/>
          <w:numId w:val="0"/>
        </w:numPr>
        <w:tabs>
          <w:tab w:val="clear" w:pos="425"/>
        </w:tabs>
        <w:rPr>
          <w:rFonts w:hint="eastAsia" w:ascii="宋体" w:hAnsi="宋体"/>
          <w:sz w:val="28"/>
          <w:szCs w:val="28"/>
        </w:rPr>
      </w:pPr>
      <w:r>
        <w:rPr>
          <w:rFonts w:hint="eastAsia" w:ascii="宋体" w:hAnsi="宋体"/>
          <w:sz w:val="28"/>
          <w:szCs w:val="28"/>
          <w:lang w:val="en-US"/>
        </w:rPr>
        <w:t>附件</w:t>
      </w:r>
      <w:r>
        <w:rPr>
          <w:rFonts w:hint="eastAsia" w:ascii="宋体" w:hAnsi="宋体"/>
          <w:sz w:val="28"/>
          <w:szCs w:val="28"/>
        </w:rPr>
        <w:t>6</w:t>
      </w:r>
    </w:p>
    <w:p w14:paraId="0FAB7D4C">
      <w:pPr>
        <w:pStyle w:val="2"/>
        <w:numPr>
          <w:ilvl w:val="0"/>
          <w:numId w:val="0"/>
        </w:numPr>
        <w:tabs>
          <w:tab w:val="clear" w:pos="425"/>
        </w:tabs>
        <w:jc w:val="center"/>
        <w:rPr>
          <w:rFonts w:hint="eastAsia" w:ascii="宋体" w:hAnsi="宋体"/>
          <w:sz w:val="28"/>
          <w:szCs w:val="28"/>
          <w:lang w:val="en-US"/>
        </w:rPr>
      </w:pPr>
      <w:r>
        <w:rPr>
          <w:rFonts w:hint="eastAsia" w:ascii="宋体" w:hAnsi="宋体"/>
          <w:sz w:val="28"/>
          <w:szCs w:val="28"/>
          <w:lang w:val="en-US"/>
        </w:rPr>
        <w:t>类似项目业绩</w:t>
      </w:r>
    </w:p>
    <w:p w14:paraId="40F278E4">
      <w:pPr>
        <w:spacing w:line="360" w:lineRule="auto"/>
        <w:jc w:val="center"/>
        <w:rPr>
          <w:sz w:val="24"/>
          <w:lang w:val="zh-CN"/>
        </w:rPr>
      </w:pPr>
      <w:r>
        <w:rPr>
          <w:sz w:val="24"/>
        </w:rPr>
        <w:t>（</w:t>
      </w:r>
      <w:r>
        <w:rPr>
          <w:rFonts w:hint="eastAsia"/>
          <w:sz w:val="24"/>
          <w:lang w:val="zh-CN"/>
        </w:rPr>
        <w:t>本部分由响应人自行设计，如有则作为评分加分项</w:t>
      </w:r>
      <w:r>
        <w:rPr>
          <w:sz w:val="24"/>
        </w:rPr>
        <w:t>）</w:t>
      </w:r>
    </w:p>
    <w:p w14:paraId="3114AA15">
      <w:pPr>
        <w:numPr>
          <w:ilvl w:val="0"/>
          <w:numId w:val="2"/>
        </w:numPr>
        <w:spacing w:line="360" w:lineRule="auto"/>
        <w:ind w:firstLine="480"/>
        <w:rPr>
          <w:sz w:val="24"/>
        </w:rPr>
      </w:pPr>
      <w:r>
        <w:rPr>
          <w:rFonts w:hint="eastAsia"/>
          <w:sz w:val="24"/>
        </w:rPr>
        <w:t>类似项目业绩</w:t>
      </w:r>
      <w:r>
        <w:rPr>
          <w:sz w:val="24"/>
        </w:rPr>
        <w:t>：</w:t>
      </w:r>
      <w:r>
        <w:rPr>
          <w:rFonts w:hint="eastAsia"/>
          <w:sz w:val="24"/>
        </w:rPr>
        <w:t>近三年内具有与本项目类似的服务经验。如有须提供相关证明文件，如合同、中标通知书、用户评价等复印件并加盖公章</w:t>
      </w:r>
      <w:r>
        <w:rPr>
          <w:sz w:val="24"/>
        </w:rPr>
        <w:t>。</w:t>
      </w:r>
      <w:r>
        <w:rPr>
          <w:rFonts w:hint="eastAsia"/>
          <w:sz w:val="24"/>
        </w:rPr>
        <w:t>请提供与本项目匹配度高的类似服务业绩</w:t>
      </w:r>
      <w:r>
        <w:rPr>
          <w:sz w:val="24"/>
        </w:rPr>
        <w:t>，</w:t>
      </w:r>
      <w:r>
        <w:rPr>
          <w:rFonts w:hint="eastAsia"/>
          <w:sz w:val="24"/>
        </w:rPr>
        <w:t>不超过</w:t>
      </w:r>
      <w:r>
        <w:rPr>
          <w:sz w:val="24"/>
        </w:rPr>
        <w:t>10</w:t>
      </w:r>
      <w:r>
        <w:rPr>
          <w:rFonts w:hint="eastAsia"/>
          <w:sz w:val="24"/>
        </w:rPr>
        <w:t>个</w:t>
      </w:r>
      <w:r>
        <w:rPr>
          <w:sz w:val="24"/>
        </w:rPr>
        <w:t>。</w:t>
      </w:r>
    </w:p>
    <w:p w14:paraId="00CDA6A6">
      <w:pPr>
        <w:spacing w:line="360" w:lineRule="auto"/>
        <w:rPr>
          <w:sz w:val="24"/>
        </w:rPr>
      </w:pPr>
    </w:p>
    <w:p w14:paraId="6C7ED890">
      <w:pPr>
        <w:spacing w:line="360" w:lineRule="auto"/>
        <w:rPr>
          <w:sz w:val="24"/>
        </w:rPr>
      </w:pPr>
    </w:p>
    <w:p w14:paraId="5946F73C">
      <w:pPr>
        <w:spacing w:line="360" w:lineRule="auto"/>
        <w:rPr>
          <w:sz w:val="24"/>
        </w:rPr>
      </w:pPr>
    </w:p>
    <w:p w14:paraId="1287A5F8">
      <w:pPr>
        <w:spacing w:line="360" w:lineRule="auto"/>
        <w:rPr>
          <w:sz w:val="24"/>
        </w:rPr>
      </w:pPr>
    </w:p>
    <w:p w14:paraId="78F6E784">
      <w:pPr>
        <w:spacing w:line="360" w:lineRule="auto"/>
        <w:rPr>
          <w:sz w:val="24"/>
        </w:rPr>
      </w:pPr>
    </w:p>
    <w:p w14:paraId="331CBDA6">
      <w:pPr>
        <w:spacing w:line="360" w:lineRule="auto"/>
        <w:rPr>
          <w:sz w:val="24"/>
        </w:rPr>
      </w:pPr>
    </w:p>
    <w:p w14:paraId="70A4452B">
      <w:pPr>
        <w:spacing w:line="360" w:lineRule="auto"/>
        <w:rPr>
          <w:sz w:val="24"/>
        </w:rPr>
      </w:pPr>
    </w:p>
    <w:p w14:paraId="68FE87D7">
      <w:pPr>
        <w:spacing w:line="360" w:lineRule="auto"/>
        <w:rPr>
          <w:sz w:val="24"/>
        </w:rPr>
      </w:pPr>
    </w:p>
    <w:p w14:paraId="07AE41D0">
      <w:pPr>
        <w:spacing w:line="360" w:lineRule="auto"/>
        <w:rPr>
          <w:sz w:val="24"/>
        </w:rPr>
      </w:pPr>
    </w:p>
    <w:p w14:paraId="431F81F5">
      <w:pPr>
        <w:spacing w:line="360" w:lineRule="auto"/>
        <w:rPr>
          <w:sz w:val="24"/>
        </w:rPr>
      </w:pPr>
    </w:p>
    <w:p w14:paraId="2AC97317">
      <w:pPr>
        <w:spacing w:line="360" w:lineRule="auto"/>
        <w:rPr>
          <w:sz w:val="24"/>
        </w:rPr>
      </w:pPr>
    </w:p>
    <w:p w14:paraId="0D510017">
      <w:pPr>
        <w:spacing w:line="360" w:lineRule="auto"/>
        <w:rPr>
          <w:sz w:val="24"/>
        </w:rPr>
      </w:pPr>
    </w:p>
    <w:p w14:paraId="777D37D0">
      <w:pPr>
        <w:spacing w:line="360" w:lineRule="auto"/>
        <w:rPr>
          <w:sz w:val="24"/>
        </w:rPr>
      </w:pPr>
    </w:p>
    <w:p w14:paraId="19D30F04">
      <w:pPr>
        <w:spacing w:line="360" w:lineRule="auto"/>
        <w:rPr>
          <w:sz w:val="24"/>
        </w:rPr>
      </w:pPr>
    </w:p>
    <w:p w14:paraId="50F3C805">
      <w:pPr>
        <w:spacing w:line="360" w:lineRule="auto"/>
        <w:rPr>
          <w:sz w:val="24"/>
        </w:rPr>
      </w:pPr>
    </w:p>
    <w:p w14:paraId="334D512B">
      <w:pPr>
        <w:spacing w:line="360" w:lineRule="auto"/>
        <w:rPr>
          <w:sz w:val="24"/>
        </w:rPr>
      </w:pPr>
    </w:p>
    <w:p w14:paraId="382FA0EF">
      <w:pPr>
        <w:spacing w:line="360" w:lineRule="auto"/>
        <w:rPr>
          <w:sz w:val="24"/>
        </w:rPr>
      </w:pPr>
    </w:p>
    <w:p w14:paraId="163DC126">
      <w:pPr>
        <w:spacing w:line="360" w:lineRule="auto"/>
        <w:rPr>
          <w:sz w:val="24"/>
        </w:rPr>
      </w:pPr>
    </w:p>
    <w:p w14:paraId="5A279DDA">
      <w:pPr>
        <w:pStyle w:val="2"/>
        <w:numPr>
          <w:ilvl w:val="0"/>
          <w:numId w:val="0"/>
        </w:numPr>
        <w:tabs>
          <w:tab w:val="clear" w:pos="425"/>
        </w:tabs>
        <w:rPr>
          <w:rFonts w:hint="eastAsia" w:ascii="宋体" w:hAnsi="宋体"/>
          <w:sz w:val="28"/>
          <w:szCs w:val="28"/>
          <w:lang w:val="en-US"/>
        </w:rPr>
      </w:pPr>
      <w:r>
        <w:rPr>
          <w:rFonts w:hint="eastAsia" w:ascii="宋体" w:hAnsi="宋体"/>
          <w:sz w:val="28"/>
          <w:szCs w:val="28"/>
          <w:lang w:val="en-US"/>
        </w:rPr>
        <w:t>附件7</w:t>
      </w:r>
    </w:p>
    <w:p w14:paraId="3CDFA63D">
      <w:pPr>
        <w:pStyle w:val="2"/>
        <w:numPr>
          <w:ilvl w:val="0"/>
          <w:numId w:val="0"/>
        </w:numPr>
        <w:tabs>
          <w:tab w:val="clear" w:pos="425"/>
        </w:tabs>
        <w:jc w:val="center"/>
        <w:rPr>
          <w:rFonts w:hint="eastAsia" w:ascii="宋体" w:hAnsi="宋体"/>
          <w:sz w:val="28"/>
          <w:szCs w:val="28"/>
          <w:lang w:val="en-US"/>
        </w:rPr>
      </w:pPr>
      <w:r>
        <w:rPr>
          <w:rFonts w:hint="eastAsia" w:ascii="宋体" w:hAnsi="宋体"/>
          <w:sz w:val="28"/>
          <w:szCs w:val="28"/>
          <w:lang w:val="en-US"/>
        </w:rPr>
        <w:t>服务及保障措施方案</w:t>
      </w:r>
    </w:p>
    <w:p w14:paraId="6AF9372B">
      <w:pPr>
        <w:spacing w:line="360" w:lineRule="auto"/>
        <w:rPr>
          <w:sz w:val="24"/>
        </w:rPr>
      </w:pPr>
    </w:p>
    <w:p w14:paraId="75C6519F">
      <w:pPr>
        <w:spacing w:line="360" w:lineRule="auto"/>
        <w:jc w:val="center"/>
        <w:rPr>
          <w:sz w:val="24"/>
          <w:lang w:val="zh-CN"/>
        </w:rPr>
      </w:pPr>
      <w:r>
        <w:rPr>
          <w:rFonts w:hint="eastAsia"/>
          <w:sz w:val="24"/>
          <w:lang w:val="zh-CN"/>
        </w:rPr>
        <w:t>（本部分由响应人自行设计）</w:t>
      </w:r>
    </w:p>
    <w:p w14:paraId="54363B45">
      <w:pPr>
        <w:spacing w:line="360" w:lineRule="auto"/>
        <w:rPr>
          <w:sz w:val="24"/>
        </w:rPr>
      </w:pPr>
      <w:r>
        <w:rPr>
          <w:rFonts w:hint="eastAsia"/>
          <w:b/>
          <w:sz w:val="24"/>
          <w:lang w:val="zh-CN"/>
        </w:rPr>
        <w:t>包括（但不仅限于）以下内容：</w:t>
      </w:r>
    </w:p>
    <w:p w14:paraId="3F8C9F4E">
      <w:pPr>
        <w:spacing w:line="360" w:lineRule="auto"/>
        <w:rPr>
          <w:sz w:val="24"/>
        </w:rPr>
      </w:pPr>
    </w:p>
    <w:p w14:paraId="10C859FE">
      <w:pPr>
        <w:spacing w:line="360" w:lineRule="auto"/>
        <w:rPr>
          <w:sz w:val="24"/>
        </w:rPr>
      </w:pPr>
      <w:r>
        <w:rPr>
          <w:rFonts w:hint="eastAsia"/>
          <w:sz w:val="24"/>
        </w:rPr>
        <w:t>按照 “采购需求”</w:t>
      </w:r>
      <w:r>
        <w:rPr>
          <w:rFonts w:hint="eastAsia"/>
          <w:sz w:val="24"/>
          <w:lang w:val="zh-CN"/>
        </w:rPr>
        <w:t>中的要求提出项目服务</w:t>
      </w:r>
      <w:r>
        <w:rPr>
          <w:rFonts w:hint="eastAsia"/>
          <w:sz w:val="24"/>
        </w:rPr>
        <w:t>及保障措施</w:t>
      </w:r>
      <w:r>
        <w:rPr>
          <w:rFonts w:hint="eastAsia"/>
          <w:sz w:val="24"/>
          <w:lang w:val="zh-CN"/>
        </w:rPr>
        <w:t>方案，主要包括：</w:t>
      </w:r>
    </w:p>
    <w:p w14:paraId="713112E7">
      <w:pPr>
        <w:pStyle w:val="14"/>
        <w:numPr>
          <w:ilvl w:val="0"/>
          <w:numId w:val="3"/>
        </w:numPr>
        <w:spacing w:line="360" w:lineRule="auto"/>
        <w:ind w:firstLineChars="0"/>
        <w:rPr>
          <w:sz w:val="24"/>
        </w:rPr>
      </w:pPr>
      <w:r>
        <w:rPr>
          <w:rFonts w:hint="eastAsia"/>
          <w:sz w:val="24"/>
        </w:rPr>
        <w:t>项目总体实施方案；</w:t>
      </w:r>
    </w:p>
    <w:p w14:paraId="02AF1983">
      <w:pPr>
        <w:pStyle w:val="14"/>
        <w:numPr>
          <w:ilvl w:val="0"/>
          <w:numId w:val="3"/>
        </w:numPr>
        <w:spacing w:line="360" w:lineRule="auto"/>
        <w:ind w:firstLineChars="0"/>
        <w:rPr>
          <w:sz w:val="24"/>
        </w:rPr>
      </w:pPr>
      <w:r>
        <w:rPr>
          <w:rFonts w:hint="eastAsia"/>
          <w:sz w:val="24"/>
        </w:rPr>
        <w:t>证件、证件样本及指示图版的规格、技术指标说明；</w:t>
      </w:r>
    </w:p>
    <w:p w14:paraId="12727828">
      <w:pPr>
        <w:spacing w:line="360" w:lineRule="auto"/>
        <w:rPr>
          <w:sz w:val="24"/>
        </w:rPr>
      </w:pPr>
      <w:r>
        <w:rPr>
          <w:rFonts w:hint="eastAsia"/>
          <w:sz w:val="24"/>
        </w:rPr>
        <w:t>3．租赁设备技术指标说明；</w:t>
      </w:r>
    </w:p>
    <w:p w14:paraId="4C784789">
      <w:pPr>
        <w:spacing w:line="360" w:lineRule="auto"/>
        <w:rPr>
          <w:sz w:val="24"/>
        </w:rPr>
      </w:pPr>
      <w:r>
        <w:rPr>
          <w:rFonts w:hint="eastAsia"/>
          <w:sz w:val="24"/>
        </w:rPr>
        <w:t>4．制验证人员管理措施及服务方案（包含但不限于人员统一着装、对设备操作的熟练程度、人员后勤保障等方面）；</w:t>
      </w:r>
    </w:p>
    <w:p w14:paraId="3D5D3BAB">
      <w:pPr>
        <w:spacing w:line="360" w:lineRule="auto"/>
        <w:rPr>
          <w:sz w:val="24"/>
        </w:rPr>
      </w:pPr>
      <w:r>
        <w:rPr>
          <w:sz w:val="24"/>
        </w:rPr>
        <w:t>5</w:t>
      </w:r>
      <w:r>
        <w:rPr>
          <w:rFonts w:hint="eastAsia"/>
          <w:sz w:val="24"/>
        </w:rPr>
        <w:t>．应急保障方案。</w:t>
      </w:r>
    </w:p>
    <w:p w14:paraId="3CC6F45A">
      <w:pPr>
        <w:spacing w:line="560" w:lineRule="exact"/>
        <w:rPr>
          <w:rFonts w:hint="eastAsia" w:ascii="仿宋" w:hAnsi="仿宋" w:eastAsia="仿宋" w:cs="楷体_GB2312"/>
          <w:kern w:val="0"/>
          <w:sz w:val="24"/>
        </w:rPr>
      </w:pPr>
    </w:p>
    <w:p w14:paraId="3798E362"/>
    <w:p w14:paraId="7F57F366"/>
    <w:p w14:paraId="6C219739"/>
    <w:p w14:paraId="5FB3599F">
      <w:pPr>
        <w:spacing w:line="560" w:lineRule="exact"/>
        <w:rPr>
          <w:rFonts w:hint="eastAsia" w:ascii="黑体" w:hAnsi="黑体" w:eastAsia="黑体"/>
          <w:sz w:val="32"/>
          <w:szCs w:val="32"/>
        </w:rPr>
      </w:pPr>
    </w:p>
    <w:p w14:paraId="7E820299">
      <w:pPr>
        <w:spacing w:line="560" w:lineRule="exact"/>
        <w:rPr>
          <w:rFonts w:hint="eastAsia" w:ascii="黑体" w:hAnsi="黑体" w:eastAsia="黑体"/>
          <w:sz w:val="32"/>
          <w:szCs w:val="32"/>
        </w:rPr>
      </w:pPr>
    </w:p>
    <w:p w14:paraId="5CAA9F9E">
      <w:pPr>
        <w:spacing w:line="560" w:lineRule="exact"/>
        <w:rPr>
          <w:rFonts w:hint="eastAsia" w:ascii="黑体" w:hAnsi="黑体" w:eastAsia="黑体"/>
          <w:sz w:val="32"/>
          <w:szCs w:val="32"/>
        </w:rPr>
      </w:pPr>
    </w:p>
    <w:p w14:paraId="18BA49F1">
      <w:pPr>
        <w:spacing w:line="560" w:lineRule="exact"/>
        <w:rPr>
          <w:rFonts w:hint="eastAsia" w:ascii="黑体" w:hAnsi="黑体" w:eastAsia="黑体"/>
          <w:sz w:val="32"/>
          <w:szCs w:val="32"/>
        </w:rPr>
      </w:pPr>
    </w:p>
    <w:p w14:paraId="3DB3585A">
      <w:pPr>
        <w:spacing w:line="560" w:lineRule="exact"/>
        <w:rPr>
          <w:rFonts w:hint="eastAsia" w:ascii="黑体" w:hAnsi="黑体" w:eastAsia="黑体"/>
          <w:sz w:val="32"/>
          <w:szCs w:val="32"/>
        </w:rPr>
      </w:pPr>
    </w:p>
    <w:p w14:paraId="24513835">
      <w:pPr>
        <w:spacing w:line="560" w:lineRule="exact"/>
        <w:rPr>
          <w:rFonts w:hint="eastAsia" w:ascii="黑体" w:hAnsi="黑体" w:eastAsia="黑体"/>
          <w:sz w:val="32"/>
          <w:szCs w:val="32"/>
        </w:rPr>
      </w:pPr>
    </w:p>
    <w:p w14:paraId="47E61806">
      <w:pPr>
        <w:spacing w:line="560" w:lineRule="exact"/>
        <w:rPr>
          <w:rFonts w:hint="eastAsia" w:ascii="黑体" w:hAnsi="黑体" w:eastAsia="黑体"/>
          <w:sz w:val="32"/>
          <w:szCs w:val="32"/>
        </w:rPr>
      </w:pPr>
    </w:p>
    <w:sectPr>
      <w:footerReference r:id="rId3" w:type="default"/>
      <w:footerReference r:id="rId4" w:type="even"/>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D76DB">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30</w:t>
    </w:r>
    <w:r>
      <w:fldChar w:fldCharType="end"/>
    </w:r>
  </w:p>
  <w:p w14:paraId="7E6594D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0049F">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516E2DE3">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D1D63"/>
    <w:multiLevelType w:val="multilevel"/>
    <w:tmpl w:val="3FED1D6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442E505F"/>
    <w:multiLevelType w:val="multilevel"/>
    <w:tmpl w:val="442E505F"/>
    <w:lvl w:ilvl="0" w:tentative="0">
      <w:start w:val="1"/>
      <w:numFmt w:val="chineseCountingThousand"/>
      <w:pStyle w:val="2"/>
      <w:lvlText w:val="第%1章"/>
      <w:lvlJc w:val="left"/>
      <w:pPr>
        <w:tabs>
          <w:tab w:val="left" w:pos="425"/>
        </w:tabs>
        <w:ind w:left="425" w:hanging="425"/>
      </w:pPr>
      <w:rPr>
        <w:rFonts w:hint="eastAsia" w:ascii="仿宋_GB2312" w:hAnsi="Arial" w:eastAsia="仿宋_GB2312"/>
        <w:b/>
        <w:i w:val="0"/>
        <w:sz w:val="28"/>
        <w:szCs w:val="28"/>
      </w:rPr>
    </w:lvl>
    <w:lvl w:ilvl="1" w:tentative="0">
      <w:start w:val="1"/>
      <w:numFmt w:val="decimal"/>
      <w:pStyle w:val="3"/>
      <w:isLgl/>
      <w:lvlText w:val="%1.%2."/>
      <w:lvlJc w:val="left"/>
      <w:pPr>
        <w:tabs>
          <w:tab w:val="left" w:pos="567"/>
        </w:tabs>
        <w:ind w:left="567" w:hanging="567"/>
      </w:pPr>
      <w:rPr>
        <w:rFonts w:hint="default" w:ascii="Arial" w:hAnsi="Arial" w:eastAsia="黑体"/>
        <w:b/>
        <w:i w:val="0"/>
        <w:sz w:val="24"/>
        <w:szCs w:val="24"/>
      </w:rPr>
    </w:lvl>
    <w:lvl w:ilvl="2" w:tentative="0">
      <w:start w:val="1"/>
      <w:numFmt w:val="decimal"/>
      <w:isLgl/>
      <w:lvlText w:val="%1.%2.%3."/>
      <w:lvlJc w:val="left"/>
      <w:pPr>
        <w:tabs>
          <w:tab w:val="left" w:pos="1429"/>
        </w:tabs>
        <w:ind w:left="1429" w:hanging="709"/>
      </w:pPr>
      <w:rPr>
        <w:rFonts w:hint="default" w:ascii="Times New Roman" w:hAnsi="Times New Roman" w:eastAsia="黑体" w:cs="Times New Roman"/>
        <w:b/>
        <w:i w:val="0"/>
        <w:sz w:val="30"/>
      </w:rPr>
    </w:lvl>
    <w:lvl w:ilvl="3" w:tentative="0">
      <w:start w:val="1"/>
      <w:numFmt w:val="decimal"/>
      <w:isLgl/>
      <w:lvlText w:val="%1.%2.%3.%4."/>
      <w:lvlJc w:val="left"/>
      <w:pPr>
        <w:tabs>
          <w:tab w:val="left" w:pos="851"/>
        </w:tabs>
        <w:ind w:left="851" w:hanging="851"/>
      </w:pPr>
      <w:rPr>
        <w:rFonts w:hint="default" w:ascii="Arial" w:hAnsi="Arial" w:eastAsia="黑体"/>
        <w:b/>
        <w:i w:val="0"/>
        <w:sz w:val="28"/>
      </w:rPr>
    </w:lvl>
    <w:lvl w:ilvl="4" w:tentative="0">
      <w:start w:val="1"/>
      <w:numFmt w:val="decimal"/>
      <w:isLgl/>
      <w:lvlText w:val="%1.%2.%3.%4.%5."/>
      <w:lvlJc w:val="left"/>
      <w:pPr>
        <w:tabs>
          <w:tab w:val="left" w:pos="992"/>
        </w:tabs>
        <w:ind w:left="992" w:hanging="992"/>
      </w:pPr>
      <w:rPr>
        <w:rFonts w:hint="default" w:ascii="Arial" w:hAnsi="Arial" w:eastAsia="黑体"/>
        <w:b/>
        <w:i w:val="0"/>
        <w:sz w:val="24"/>
      </w:rPr>
    </w:lvl>
    <w:lvl w:ilvl="5" w:tentative="0">
      <w:start w:val="1"/>
      <w:numFmt w:val="decimal"/>
      <w:isLgl/>
      <w:lvlText w:val="%1.%2.%3.%4.%5.%6."/>
      <w:lvlJc w:val="left"/>
      <w:pPr>
        <w:tabs>
          <w:tab w:val="left" w:pos="1134"/>
        </w:tabs>
        <w:ind w:left="1134" w:hanging="1134"/>
      </w:pPr>
      <w:rPr>
        <w:rFonts w:hint="default" w:ascii="Arial" w:hAnsi="Arial" w:eastAsia="黑体"/>
        <w:b/>
        <w:i w:val="0"/>
        <w:sz w:val="24"/>
      </w:rPr>
    </w:lvl>
    <w:lvl w:ilvl="6" w:tentative="0">
      <w:start w:val="1"/>
      <w:numFmt w:val="decimal"/>
      <w:isLgl/>
      <w:lvlText w:val="%1.%2.%3.%4.%5.%6.%7."/>
      <w:lvlJc w:val="left"/>
      <w:pPr>
        <w:tabs>
          <w:tab w:val="left" w:pos="1276"/>
        </w:tabs>
        <w:ind w:left="1276" w:hanging="1276"/>
      </w:pPr>
      <w:rPr>
        <w:rFonts w:hint="default" w:ascii="Arial" w:hAnsi="Arial" w:eastAsia="黑体"/>
        <w:b/>
        <w:i w:val="0"/>
        <w:sz w:val="24"/>
      </w:rPr>
    </w:lvl>
    <w:lvl w:ilvl="7" w:tentative="0">
      <w:start w:val="1"/>
      <w:numFmt w:val="decimal"/>
      <w:isLgl/>
      <w:lvlText w:val="%1.%2.%3.%4.%5.%6.%7.%8."/>
      <w:lvlJc w:val="left"/>
      <w:pPr>
        <w:tabs>
          <w:tab w:val="left" w:pos="1418"/>
        </w:tabs>
        <w:ind w:left="1418" w:hanging="1418"/>
      </w:pPr>
      <w:rPr>
        <w:rFonts w:hint="default" w:ascii="Arial" w:hAnsi="Arial" w:eastAsia="黑体"/>
        <w:b/>
        <w:i w:val="0"/>
        <w:sz w:val="24"/>
      </w:rPr>
    </w:lvl>
    <w:lvl w:ilvl="8" w:tentative="0">
      <w:start w:val="1"/>
      <w:numFmt w:val="decimal"/>
      <w:isLgl/>
      <w:lvlText w:val="%1.%2.%3.%4.%5.%6.%7.%8.%9."/>
      <w:lvlJc w:val="left"/>
      <w:pPr>
        <w:tabs>
          <w:tab w:val="left" w:pos="1559"/>
        </w:tabs>
        <w:ind w:left="1559" w:hanging="1559"/>
      </w:pPr>
      <w:rPr>
        <w:rFonts w:hint="default" w:ascii="Arial" w:hAnsi="Arial" w:eastAsia="黑体"/>
        <w:b/>
        <w:i w:val="0"/>
        <w:sz w:val="24"/>
      </w:rPr>
    </w:lvl>
  </w:abstractNum>
  <w:abstractNum w:abstractNumId="2">
    <w:nsid w:val="637CF7B6"/>
    <w:multiLevelType w:val="singleLevel"/>
    <w:tmpl w:val="637CF7B6"/>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MmVkZThkZmZjNDk0ZWEzNzNkNWRmMDUzYmJiZDEifQ=="/>
  </w:docVars>
  <w:rsids>
    <w:rsidRoot w:val="054857B1"/>
    <w:rsid w:val="0000343C"/>
    <w:rsid w:val="000062F9"/>
    <w:rsid w:val="000128F6"/>
    <w:rsid w:val="000271CF"/>
    <w:rsid w:val="00047994"/>
    <w:rsid w:val="000A6915"/>
    <w:rsid w:val="000D769F"/>
    <w:rsid w:val="001075C8"/>
    <w:rsid w:val="00136A10"/>
    <w:rsid w:val="00143DAD"/>
    <w:rsid w:val="00176F69"/>
    <w:rsid w:val="0018083C"/>
    <w:rsid w:val="00182F81"/>
    <w:rsid w:val="001B36CB"/>
    <w:rsid w:val="001D5D00"/>
    <w:rsid w:val="001E2175"/>
    <w:rsid w:val="001F1387"/>
    <w:rsid w:val="001F68C8"/>
    <w:rsid w:val="002377E4"/>
    <w:rsid w:val="00256A7D"/>
    <w:rsid w:val="002705B2"/>
    <w:rsid w:val="00295E9C"/>
    <w:rsid w:val="00296758"/>
    <w:rsid w:val="002B14F7"/>
    <w:rsid w:val="002B5D63"/>
    <w:rsid w:val="002F3931"/>
    <w:rsid w:val="00322498"/>
    <w:rsid w:val="003301C4"/>
    <w:rsid w:val="00330D5B"/>
    <w:rsid w:val="0037321B"/>
    <w:rsid w:val="003819DD"/>
    <w:rsid w:val="00391B3B"/>
    <w:rsid w:val="003A52A7"/>
    <w:rsid w:val="003A6896"/>
    <w:rsid w:val="003E096C"/>
    <w:rsid w:val="00401A40"/>
    <w:rsid w:val="0040337D"/>
    <w:rsid w:val="004169A0"/>
    <w:rsid w:val="00445FA8"/>
    <w:rsid w:val="00450DF1"/>
    <w:rsid w:val="004622E8"/>
    <w:rsid w:val="00467502"/>
    <w:rsid w:val="00493E1F"/>
    <w:rsid w:val="004D359E"/>
    <w:rsid w:val="004D5098"/>
    <w:rsid w:val="005051E8"/>
    <w:rsid w:val="005066F0"/>
    <w:rsid w:val="00513407"/>
    <w:rsid w:val="00523C46"/>
    <w:rsid w:val="00544D7D"/>
    <w:rsid w:val="0056538F"/>
    <w:rsid w:val="00584FA3"/>
    <w:rsid w:val="00597A34"/>
    <w:rsid w:val="005A3537"/>
    <w:rsid w:val="005B0DFB"/>
    <w:rsid w:val="005C15E2"/>
    <w:rsid w:val="005D1316"/>
    <w:rsid w:val="005D659A"/>
    <w:rsid w:val="00630559"/>
    <w:rsid w:val="00633B88"/>
    <w:rsid w:val="006465A5"/>
    <w:rsid w:val="0066623C"/>
    <w:rsid w:val="00680B54"/>
    <w:rsid w:val="00683B68"/>
    <w:rsid w:val="00691173"/>
    <w:rsid w:val="006D1D0A"/>
    <w:rsid w:val="00704D64"/>
    <w:rsid w:val="00721309"/>
    <w:rsid w:val="0075375C"/>
    <w:rsid w:val="00756684"/>
    <w:rsid w:val="007634D2"/>
    <w:rsid w:val="007F6BEF"/>
    <w:rsid w:val="00805F7A"/>
    <w:rsid w:val="00813EA6"/>
    <w:rsid w:val="0082608A"/>
    <w:rsid w:val="0082748C"/>
    <w:rsid w:val="0084210B"/>
    <w:rsid w:val="0084631F"/>
    <w:rsid w:val="00883CAB"/>
    <w:rsid w:val="008C7F56"/>
    <w:rsid w:val="008D154D"/>
    <w:rsid w:val="008D2EA5"/>
    <w:rsid w:val="008D4409"/>
    <w:rsid w:val="008D5FE4"/>
    <w:rsid w:val="008D6E9F"/>
    <w:rsid w:val="008F0D19"/>
    <w:rsid w:val="00902B0B"/>
    <w:rsid w:val="00903C4B"/>
    <w:rsid w:val="00922FC8"/>
    <w:rsid w:val="009355E9"/>
    <w:rsid w:val="0094726F"/>
    <w:rsid w:val="0099577D"/>
    <w:rsid w:val="009B5507"/>
    <w:rsid w:val="009C0D44"/>
    <w:rsid w:val="00A3196C"/>
    <w:rsid w:val="00A344A5"/>
    <w:rsid w:val="00A52660"/>
    <w:rsid w:val="00A555C0"/>
    <w:rsid w:val="00A610FF"/>
    <w:rsid w:val="00A61C75"/>
    <w:rsid w:val="00A949D0"/>
    <w:rsid w:val="00AA38AE"/>
    <w:rsid w:val="00AB7B70"/>
    <w:rsid w:val="00AC2075"/>
    <w:rsid w:val="00AC3D75"/>
    <w:rsid w:val="00AC452B"/>
    <w:rsid w:val="00AD0C05"/>
    <w:rsid w:val="00AD0D1E"/>
    <w:rsid w:val="00AD6AC6"/>
    <w:rsid w:val="00AF7910"/>
    <w:rsid w:val="00B000AC"/>
    <w:rsid w:val="00B11F4D"/>
    <w:rsid w:val="00B167CB"/>
    <w:rsid w:val="00B26195"/>
    <w:rsid w:val="00B43802"/>
    <w:rsid w:val="00B46FC6"/>
    <w:rsid w:val="00B520BC"/>
    <w:rsid w:val="00B52818"/>
    <w:rsid w:val="00B6382F"/>
    <w:rsid w:val="00B9009A"/>
    <w:rsid w:val="00BB4CC5"/>
    <w:rsid w:val="00BD0984"/>
    <w:rsid w:val="00BF2856"/>
    <w:rsid w:val="00C104B7"/>
    <w:rsid w:val="00C407F7"/>
    <w:rsid w:val="00C508A0"/>
    <w:rsid w:val="00C52F68"/>
    <w:rsid w:val="00C822C1"/>
    <w:rsid w:val="00CA2261"/>
    <w:rsid w:val="00CB33A4"/>
    <w:rsid w:val="00CC4B89"/>
    <w:rsid w:val="00CD4725"/>
    <w:rsid w:val="00CE0BBD"/>
    <w:rsid w:val="00D02208"/>
    <w:rsid w:val="00D128AB"/>
    <w:rsid w:val="00D17EB7"/>
    <w:rsid w:val="00D2243F"/>
    <w:rsid w:val="00D24288"/>
    <w:rsid w:val="00D42413"/>
    <w:rsid w:val="00D56F07"/>
    <w:rsid w:val="00D57ED8"/>
    <w:rsid w:val="00D843D8"/>
    <w:rsid w:val="00D85226"/>
    <w:rsid w:val="00D93336"/>
    <w:rsid w:val="00DB124E"/>
    <w:rsid w:val="00DB770F"/>
    <w:rsid w:val="00DB79B0"/>
    <w:rsid w:val="00DD2CD7"/>
    <w:rsid w:val="00DE7ECF"/>
    <w:rsid w:val="00DF6E89"/>
    <w:rsid w:val="00E10DF8"/>
    <w:rsid w:val="00E2492F"/>
    <w:rsid w:val="00E4118C"/>
    <w:rsid w:val="00E6399D"/>
    <w:rsid w:val="00EA2F71"/>
    <w:rsid w:val="00EB1BCC"/>
    <w:rsid w:val="00EB2D26"/>
    <w:rsid w:val="00EC799C"/>
    <w:rsid w:val="00EE2404"/>
    <w:rsid w:val="00EE370B"/>
    <w:rsid w:val="00F17919"/>
    <w:rsid w:val="00F21289"/>
    <w:rsid w:val="00F31BE9"/>
    <w:rsid w:val="00F415F3"/>
    <w:rsid w:val="00F458E3"/>
    <w:rsid w:val="00F46C76"/>
    <w:rsid w:val="00F9252A"/>
    <w:rsid w:val="00FA6BC6"/>
    <w:rsid w:val="00FD5FFC"/>
    <w:rsid w:val="00FF40AE"/>
    <w:rsid w:val="00FF4865"/>
    <w:rsid w:val="030B47EA"/>
    <w:rsid w:val="054857B1"/>
    <w:rsid w:val="087F39E9"/>
    <w:rsid w:val="0AA23C86"/>
    <w:rsid w:val="0FDA17CC"/>
    <w:rsid w:val="14564ACB"/>
    <w:rsid w:val="15A1784D"/>
    <w:rsid w:val="16E241BA"/>
    <w:rsid w:val="1DFC164D"/>
    <w:rsid w:val="1F96A479"/>
    <w:rsid w:val="1FEFE1EF"/>
    <w:rsid w:val="25F413E1"/>
    <w:rsid w:val="26ED2A55"/>
    <w:rsid w:val="294C5091"/>
    <w:rsid w:val="2BBB25EA"/>
    <w:rsid w:val="32D93103"/>
    <w:rsid w:val="3A747EDA"/>
    <w:rsid w:val="3CBFD2B8"/>
    <w:rsid w:val="3DBBE3E6"/>
    <w:rsid w:val="3EF79270"/>
    <w:rsid w:val="3FCD1D2C"/>
    <w:rsid w:val="3FFD207E"/>
    <w:rsid w:val="45486BFC"/>
    <w:rsid w:val="46865C86"/>
    <w:rsid w:val="4B944949"/>
    <w:rsid w:val="4BF844C6"/>
    <w:rsid w:val="4EBA5874"/>
    <w:rsid w:val="4F4F2CF4"/>
    <w:rsid w:val="520D3CDC"/>
    <w:rsid w:val="525E180D"/>
    <w:rsid w:val="55D873DD"/>
    <w:rsid w:val="55EE2EA8"/>
    <w:rsid w:val="57DF4335"/>
    <w:rsid w:val="5AC53CA8"/>
    <w:rsid w:val="5BF584A0"/>
    <w:rsid w:val="5EAF5DD5"/>
    <w:rsid w:val="5FB33C6D"/>
    <w:rsid w:val="61243C22"/>
    <w:rsid w:val="63F66228"/>
    <w:rsid w:val="6A0D1DD9"/>
    <w:rsid w:val="6AD47FAA"/>
    <w:rsid w:val="6EBE56B6"/>
    <w:rsid w:val="6F9848A4"/>
    <w:rsid w:val="6FF6FE82"/>
    <w:rsid w:val="731F06ED"/>
    <w:rsid w:val="75840CDB"/>
    <w:rsid w:val="767FD234"/>
    <w:rsid w:val="792F7C3A"/>
    <w:rsid w:val="7BFE307B"/>
    <w:rsid w:val="7BFF065B"/>
    <w:rsid w:val="7C9B6301"/>
    <w:rsid w:val="7CDBF256"/>
    <w:rsid w:val="7D162B61"/>
    <w:rsid w:val="7DE30F4B"/>
    <w:rsid w:val="7FFCC13F"/>
    <w:rsid w:val="9BFEBF4E"/>
    <w:rsid w:val="B2FFBF3A"/>
    <w:rsid w:val="BBB8B349"/>
    <w:rsid w:val="BECF91F5"/>
    <w:rsid w:val="BFFE939A"/>
    <w:rsid w:val="F5FF4C00"/>
    <w:rsid w:val="F9FF92B8"/>
    <w:rsid w:val="FDCFD3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unhideWhenUsed/>
    <w:qFormat/>
    <w:uiPriority w:val="0"/>
    <w:pPr>
      <w:keepNext/>
      <w:keepLines/>
      <w:numPr>
        <w:ilvl w:val="1"/>
        <w:numId w:val="1"/>
      </w:numPr>
      <w:spacing w:before="260" w:after="260" w:line="416" w:lineRule="auto"/>
      <w:outlineLvl w:val="1"/>
    </w:pPr>
    <w:rPr>
      <w:rFonts w:ascii="Arial" w:hAnsi="Arial" w:eastAsia="黑体"/>
      <w:b/>
      <w:bCs/>
      <w:sz w:val="32"/>
      <w:szCs w:val="32"/>
      <w:lang w:val="zh-CN"/>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Body Text Indent"/>
    <w:basedOn w:val="1"/>
    <w:qFormat/>
    <w:uiPriority w:val="0"/>
    <w:pPr>
      <w:ind w:firstLine="640" w:firstLineChars="200"/>
    </w:pPr>
    <w:rPr>
      <w:sz w:val="32"/>
    </w:rPr>
  </w:style>
  <w:style w:type="paragraph" w:styleId="5">
    <w:name w:val="Plain Text"/>
    <w:basedOn w:val="1"/>
    <w:qFormat/>
    <w:uiPriority w:val="0"/>
    <w:rPr>
      <w:rFonts w:ascii="宋体" w:hAnsi="Courier New"/>
      <w:szCs w:val="21"/>
    </w:rPr>
  </w:style>
  <w:style w:type="paragraph" w:styleId="6">
    <w:name w:val="footer"/>
    <w:basedOn w:val="1"/>
    <w:semiHidden/>
    <w:qFormat/>
    <w:uiPriority w:val="0"/>
    <w:pPr>
      <w:tabs>
        <w:tab w:val="center" w:pos="4153"/>
        <w:tab w:val="right" w:pos="8306"/>
      </w:tabs>
      <w:snapToGrid w:val="0"/>
      <w:jc w:val="left"/>
    </w:pPr>
    <w:rPr>
      <w:rFonts w:ascii="Calibri" w:hAnsi="Calibri"/>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Autospacing="1" w:afterAutospacing="1"/>
      <w:jc w:val="left"/>
    </w:pPr>
    <w:rPr>
      <w:kern w:val="0"/>
      <w:sz w:val="24"/>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page number"/>
    <w:qFormat/>
    <w:uiPriority w:val="0"/>
  </w:style>
  <w:style w:type="character" w:customStyle="1" w:styleId="13">
    <w:name w:val="页眉 字符"/>
    <w:basedOn w:val="11"/>
    <w:link w:val="7"/>
    <w:qFormat/>
    <w:uiPriority w:val="0"/>
    <w:rPr>
      <w:rFonts w:ascii="Times New Roman" w:hAnsi="Times New Roman" w:eastAsia="宋体" w:cs="Times New Roman"/>
      <w:kern w:val="2"/>
      <w:sz w:val="18"/>
      <w:szCs w:val="18"/>
    </w:rPr>
  </w:style>
  <w:style w:type="paragraph" w:styleId="14">
    <w:name w:val="List Paragraph"/>
    <w:basedOn w:val="1"/>
    <w:unhideWhenUsed/>
    <w:qFormat/>
    <w:uiPriority w:val="99"/>
    <w:pPr>
      <w:ind w:firstLine="420" w:firstLineChars="200"/>
    </w:pPr>
  </w:style>
  <w:style w:type="paragraph" w:customStyle="1" w:styleId="15">
    <w:name w:val="方案正文"/>
    <w:basedOn w:val="1"/>
    <w:link w:val="16"/>
    <w:qFormat/>
    <w:uiPriority w:val="0"/>
    <w:pPr>
      <w:spacing w:before="156" w:line="360" w:lineRule="auto"/>
      <w:ind w:firstLine="359" w:firstLineChars="171"/>
      <w:jc w:val="left"/>
    </w:pPr>
    <w:rPr>
      <w:rFonts w:ascii="Arial" w:hAnsi="Arial"/>
      <w:kern w:val="0"/>
      <w:sz w:val="24"/>
      <w:szCs w:val="21"/>
    </w:rPr>
  </w:style>
  <w:style w:type="character" w:customStyle="1" w:styleId="16">
    <w:name w:val="方案正文 Char"/>
    <w:link w:val="15"/>
    <w:qFormat/>
    <w:uiPriority w:val="0"/>
    <w:rPr>
      <w:rFonts w:ascii="Arial" w:hAnsi="Arial" w:eastAsia="宋体" w:cs="Times New Roman"/>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6BAE9A76-D76F-4510-8CD0-66A072E59A95}">
  <ds:schemaRefs/>
</ds:datastoreItem>
</file>

<file path=customXml/itemProps2.xml><?xml version="1.0" encoding="utf-8"?>
<ds:datastoreItem xmlns:ds="http://schemas.openxmlformats.org/officeDocument/2006/customXml" ds:itemID="{A0FC1FEF-A215-4505-ADE5-4AF7D615619C}">
  <ds:schemaRefs/>
</ds:datastoreItem>
</file>

<file path=docProps/app.xml><?xml version="1.0" encoding="utf-8"?>
<Properties xmlns="http://schemas.openxmlformats.org/officeDocument/2006/extended-properties" xmlns:vt="http://schemas.openxmlformats.org/officeDocument/2006/docPropsVTypes">
  <Template>Normal</Template>
  <Pages>16</Pages>
  <Words>4517</Words>
  <Characters>5072</Characters>
  <Lines>41</Lines>
  <Paragraphs>11</Paragraphs>
  <TotalTime>1</TotalTime>
  <ScaleCrop>false</ScaleCrop>
  <LinksUpToDate>false</LinksUpToDate>
  <CharactersWithSpaces>5354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2024-09-25T01:28:00Z</dcterms:created>
  <dc:creator>admin</dc:creator>
  <cp:lastModifiedBy>匿名用户</cp:lastModifiedBy>
  <cp:lastPrinted>2024-09-24T09:45:00Z</cp:lastPrinted>
  <dcterms:modified xsi:type="dcterms:W3CDTF">2024-09-25T02:13:09Z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D18554B2304847A79AB2F604B6BD203B_13</vt:lpwstr>
  </property>
</Properties>
</file>