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B9757">
      <w:pPr>
        <w:spacing w:line="592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C21024F">
      <w:pPr>
        <w:spacing w:line="592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7038FF81">
      <w:pPr>
        <w:spacing w:line="592" w:lineRule="exact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自愿</w:t>
      </w:r>
      <w:r>
        <w:rPr>
          <w:rFonts w:hint="eastAsia" w:ascii="黑体" w:hAnsi="黑体" w:eastAsia="黑体" w:cs="黑体"/>
          <w:sz w:val="44"/>
          <w:szCs w:val="44"/>
        </w:rPr>
        <w:t>放弃声明</w:t>
      </w:r>
    </w:p>
    <w:p w14:paraId="1CA431FB">
      <w:pPr>
        <w:spacing w:line="592" w:lineRule="exact"/>
        <w:jc w:val="center"/>
        <w:rPr>
          <w:rFonts w:eastAsia="华文中宋"/>
          <w:sz w:val="48"/>
          <w:szCs w:val="48"/>
        </w:rPr>
      </w:pPr>
    </w:p>
    <w:p w14:paraId="00F13943">
      <w:pPr>
        <w:snapToGrid w:val="0"/>
        <w:spacing w:line="630" w:lineRule="exact"/>
        <w:rPr>
          <w:rFonts w:hint="eastAsia" w:ascii="仿宋_GB2312" w:hAnsi="仿宋_GB2312" w:eastAsia="仿宋_GB2312" w:cs="仿宋_GB2312"/>
          <w:snapToGrid w:val="0"/>
          <w:spacing w:val="-10"/>
          <w:kern w:val="0"/>
          <w:sz w:val="36"/>
          <w:szCs w:val="36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napToGrid w:val="0"/>
          <w:spacing w:val="-10"/>
          <w:kern w:val="0"/>
          <w:sz w:val="36"/>
          <w:szCs w:val="36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napToGrid w:val="0"/>
          <w:spacing w:val="-10"/>
          <w:kern w:val="0"/>
          <w:sz w:val="36"/>
          <w:szCs w:val="36"/>
        </w:rPr>
        <w:t>：</w:t>
      </w:r>
    </w:p>
    <w:p w14:paraId="1E2CE7FC"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性别：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，报考你单位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（岗位）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，已进入该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岗位</w:t>
      </w:r>
      <w:r>
        <w:rPr>
          <w:rFonts w:hint="eastAsia" w:ascii="仿宋_GB2312" w:hAnsi="仿宋_GB2312" w:eastAsia="仿宋_GB2312" w:cs="仿宋_GB2312"/>
          <w:sz w:val="32"/>
          <w:szCs w:val="32"/>
        </w:rPr>
        <w:t>资格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审核（面试）</w:t>
      </w:r>
      <w:r>
        <w:rPr>
          <w:rFonts w:hint="eastAsia" w:ascii="仿宋_GB2312" w:hAnsi="仿宋_GB2312" w:eastAsia="仿宋_GB2312" w:cs="仿宋_GB2312"/>
          <w:sz w:val="32"/>
          <w:szCs w:val="32"/>
        </w:rPr>
        <w:t>范围。现因个人原因，自愿放弃参加资格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审核（面试）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，特此声明。</w:t>
      </w:r>
    </w:p>
    <w:p w14:paraId="0C658A17"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联系电话：</w:t>
      </w:r>
    </w:p>
    <w:p w14:paraId="1F7859E3"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AAB381">
      <w:pPr>
        <w:spacing w:line="600" w:lineRule="exact"/>
        <w:ind w:firstLine="5760" w:firstLineChars="18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签名：</w:t>
      </w:r>
    </w:p>
    <w:p w14:paraId="36239999">
      <w:pPr>
        <w:spacing w:line="600" w:lineRule="exact"/>
        <w:ind w:firstLine="5760" w:firstLineChars="18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 w14:paraId="795E5F27">
      <w:pPr>
        <w:spacing w:line="592" w:lineRule="exact"/>
        <w:jc w:val="left"/>
      </w:pPr>
    </w:p>
    <w:p w14:paraId="4D79F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注：请附本人身份证正反面复印件，发送扫描件至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招聘单位工作以下邮箱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20529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北京市体育科学研究所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eastAsia="zh-CN"/>
        </w:rPr>
        <w:instrText xml:space="preserve"> HYPERLINK "mailto:shiyunzhe@tyj.beijing.gov.cn、" </w:instrTex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eastAsia="zh-CN"/>
        </w:rPr>
        <w:fldChar w:fldCharType="separate"/>
      </w:r>
      <w:r>
        <w:rPr>
          <w:rStyle w:val="4"/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eastAsia="zh-CN"/>
        </w:rPr>
        <w:t>shiyunzhe@tyj.beijing.gov.cn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eastAsia="zh-CN"/>
        </w:rPr>
        <w:fldChar w:fldCharType="end"/>
      </w:r>
    </w:p>
    <w:p w14:paraId="156E1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北京市体育竞赛管理和国际交流中心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eastAsia="zh-CN"/>
        </w:rPr>
        <w:instrText xml:space="preserve"> HYPERLINK "mailto:bjcachr@tyj.beijing.gov.cn、" </w:instrTex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eastAsia="zh-CN"/>
        </w:rPr>
        <w:fldChar w:fldCharType="separate"/>
      </w:r>
      <w:r>
        <w:rPr>
          <w:rStyle w:val="4"/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eastAsia="zh-CN"/>
        </w:rPr>
        <w:t>bjcachr@tyj.beijing.gov.cn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eastAsia="zh-CN"/>
        </w:rPr>
        <w:fldChar w:fldCharType="end"/>
      </w:r>
    </w:p>
    <w:p w14:paraId="05360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60" w:firstLineChars="200"/>
        <w:jc w:val="left"/>
        <w:textAlignment w:val="auto"/>
        <w:rPr>
          <w:rFonts w:hint="eastAsia" w:ascii="仿宋_GB2312" w:hAnsi="Calibri" w:eastAsia="仿宋_GB2312" w:cs="Times New Roman"/>
          <w:snapToGrid w:val="0"/>
          <w:spacing w:val="-1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北京市射击运动技术学校(北京市射击运动管理中心)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sjxxrsk@tyj.beijing.gov.cn</w:t>
      </w:r>
    </w:p>
    <w:p w14:paraId="3AAA7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jc w:val="left"/>
        <w:textAlignment w:val="auto"/>
      </w:pPr>
      <w:bookmarkStart w:id="0" w:name="_GoBack"/>
      <w:bookmarkEnd w:id="0"/>
    </w:p>
    <w:sectPr>
      <w:pgSz w:w="11906" w:h="16838"/>
      <w:pgMar w:top="2098" w:right="1134" w:bottom="198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A7CEAE9-4D9C-4032-A422-D1CD4A14AAA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C704713-DEDB-4CD8-BE11-22B818FD5569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216388C-9BCB-4835-94AA-4CA9ABF19D7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D0FB34FC-5DBF-4785-B409-FDD17A15FD3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176520EC-176A-4E45-A366-D512D49E49C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BD5580B1-0EFD-4DE4-B32E-AED0DEF7077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A4519A"/>
    <w:rsid w:val="09AF3C4A"/>
    <w:rsid w:val="09BC50CF"/>
    <w:rsid w:val="0DB53557"/>
    <w:rsid w:val="18A4519A"/>
    <w:rsid w:val="4DBA3B30"/>
    <w:rsid w:val="63A36044"/>
    <w:rsid w:val="66415A3D"/>
    <w:rsid w:val="72BC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236</Characters>
  <Lines>0</Lines>
  <Paragraphs>0</Paragraphs>
  <TotalTime>45</TotalTime>
  <ScaleCrop>false</ScaleCrop>
  <LinksUpToDate>false</LinksUpToDate>
  <CharactersWithSpaces>299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2026-05-22T05:18:00Z</dcterms:created>
  <dc:creator>卓</dc:creator>
  <cp:lastModifiedBy>卓</cp:lastModifiedBy>
  <cp:lastPrinted>2026-10-16T13:08:59Z</cp:lastPrinted>
  <dcterms:modified xsi:type="dcterms:W3CDTF">2026-10-16T13:09:30Z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BDFFA192FEE146DABCF23A093DC833A7_11</vt:lpwstr>
  </property>
  <property fmtid="{D5CDD505-2E9C-101B-9397-08002B2CF9AE}" pid="4" name="KSOTemplateDocerSaveRecord">
    <vt:lpwstr>eyJoZGlkIjoiZDgyMzUxMzgyYmM2OTMwM2YxNGQzYzc3ZTg3MzcwM2IiLCJ1c2VySWQiOiIxMDE3OTg0MDQ0In0=</vt:lpwstr>
  </property>
</Properties>
</file>