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38B">
      <w:pPr>
        <w:spacing w:after="0" w:line="560" w:lineRule="exact"/>
        <w:jc w:val="both"/>
        <w:textAlignment w:val="baseline"/>
        <w:rPr>
          <w:rStyle w:val="19"/>
          <w:rFonts w:ascii="黑体" w:hAnsi="黑体" w:eastAsia="黑体" w:cs="黑体"/>
          <w:sz w:val="32"/>
          <w:szCs w:val="32"/>
          <w:lang w:eastAsia="zh-Hans"/>
        </w:rPr>
      </w:pPr>
      <w:bookmarkStart w:id="0" w:name="_GoBack"/>
      <w:bookmarkEnd w:id="0"/>
      <w:r>
        <w:rPr>
          <w:rStyle w:val="19"/>
          <w:rFonts w:hint="eastAsia" w:ascii="黑体" w:hAnsi="黑体" w:eastAsia="黑体" w:cs="黑体"/>
          <w:sz w:val="32"/>
          <w:szCs w:val="32"/>
          <w:lang w:eastAsia="zh-Hans"/>
        </w:rPr>
        <w:t>附件1</w:t>
      </w:r>
    </w:p>
    <w:p w14:paraId="36831219">
      <w:pPr>
        <w:spacing w:after="0" w:line="560" w:lineRule="exact"/>
        <w:jc w:val="center"/>
        <w:textAlignment w:val="baseline"/>
        <w:rPr>
          <w:rStyle w:val="19"/>
          <w:rFonts w:ascii="方正小标宋简体" w:hAnsi="宋体" w:eastAsia="方正小标宋简体"/>
          <w:b w:val="0"/>
          <w:bCs w:val="0"/>
          <w:sz w:val="36"/>
          <w:szCs w:val="36"/>
        </w:rPr>
      </w:pP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202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年北京市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花样滑冰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晋级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培训班报名表</w:t>
      </w:r>
    </w:p>
    <w:tbl>
      <w:tblPr>
        <w:tblStyle w:val="7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288"/>
        <w:gridCol w:w="1079"/>
        <w:gridCol w:w="1574"/>
        <w:gridCol w:w="2342"/>
      </w:tblGrid>
      <w:tr w14:paraId="2921A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6D9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86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AE4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身份证</w:t>
            </w:r>
          </w:p>
          <w:p w14:paraId="565DF533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E51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5E7B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电子照片</w:t>
            </w:r>
          </w:p>
          <w:p w14:paraId="5E6B3750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（2.5cm*3.5cm）</w:t>
            </w:r>
          </w:p>
        </w:tc>
      </w:tr>
      <w:tr w14:paraId="7FCF0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500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ECE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0D0D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42B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5754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健康</w:t>
            </w:r>
          </w:p>
          <w:p w14:paraId="23EBFDA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F4B3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9766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0E43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B8E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5A8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12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英语</w:t>
            </w:r>
          </w:p>
          <w:p w14:paraId="031B340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46A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46A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政治</w:t>
            </w:r>
          </w:p>
          <w:p w14:paraId="2CAF60D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E60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B983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23A6C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62D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16FF1C2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E0E4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DE8F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4A1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7339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5F86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E71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232171AD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B7D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A24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批准时间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636F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5A54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0087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F21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C2A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883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市体育竞赛管理</w:t>
            </w:r>
            <w:r>
              <w:rPr>
                <w:rStyle w:val="19"/>
                <w:rFonts w:hint="eastAsia" w:ascii="仿宋" w:hAnsi="仿宋" w:eastAsia="仿宋"/>
                <w:sz w:val="24"/>
                <w:lang w:eastAsia="zh-Hans"/>
              </w:rPr>
              <w:t>和国际交流</w:t>
            </w:r>
            <w:r>
              <w:rPr>
                <w:rStyle w:val="19"/>
                <w:rFonts w:ascii="仿宋" w:hAnsi="仿宋" w:eastAsia="仿宋"/>
                <w:sz w:val="24"/>
              </w:rPr>
              <w:t>中心网上注册情况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F3B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A3F5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9401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5C77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794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D36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4288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A0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工作单位</w:t>
            </w:r>
          </w:p>
          <w:p w14:paraId="1961080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907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813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单位所在区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DE8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7A20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3ADB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CF87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9B1F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9180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裁判工作简历（执裁比赛的名称、时间、地点、职务）</w:t>
            </w:r>
          </w:p>
        </w:tc>
      </w:tr>
      <w:tr w14:paraId="6FBAA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A64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16D0D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A406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区体育主管部门意见</w:t>
            </w:r>
          </w:p>
          <w:p w14:paraId="71E27AA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0AB952A0">
            <w:pPr>
              <w:spacing w:after="0" w:line="300" w:lineRule="exact"/>
              <w:jc w:val="both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3F002588">
            <w:pPr>
              <w:spacing w:after="0" w:line="300" w:lineRule="exact"/>
              <w:ind w:left="880" w:leftChars="400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0099D309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5DE2401F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  <w:p w14:paraId="396B137F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153F1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8BA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填写说明</w:t>
            </w:r>
          </w:p>
        </w:tc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72DE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6E13C23E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186316D9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7F8937B0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727D1CF5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12BCEF23"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B5FC087">
      <w:pPr>
        <w:spacing w:after="0" w:line="560" w:lineRule="exact"/>
        <w:jc w:val="center"/>
        <w:textAlignment w:val="baseline"/>
        <w:rPr>
          <w:rStyle w:val="19"/>
          <w:rFonts w:ascii="方正小标宋简体" w:hAnsi="宋体" w:eastAsia="方正小标宋简体"/>
          <w:b w:val="0"/>
          <w:bCs w:val="0"/>
          <w:sz w:val="36"/>
          <w:szCs w:val="36"/>
        </w:rPr>
      </w:pP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202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年北京市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花样滑冰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日常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培训班报名表</w:t>
      </w:r>
    </w:p>
    <w:tbl>
      <w:tblPr>
        <w:tblStyle w:val="7"/>
        <w:tblW w:w="84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56"/>
        <w:gridCol w:w="1389"/>
        <w:gridCol w:w="1854"/>
        <w:gridCol w:w="2125"/>
      </w:tblGrid>
      <w:tr w14:paraId="1D5C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67A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姓名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5440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014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性别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67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56813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电子照片</w:t>
            </w:r>
          </w:p>
        </w:tc>
      </w:tr>
      <w:tr w14:paraId="399B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042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年龄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1F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9B9E">
            <w:pPr>
              <w:widowControl/>
              <w:jc w:val="center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学历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F9CA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C48814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3D09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FDF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政治面貌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D0B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2222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健康状况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B85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DE82E2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7418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ACD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b/>
                <w:bCs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联系电话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3168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BF67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英语等级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7D2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E133C4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61274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2CE6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身份证号码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0A58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AD79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电子邮箱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0D28">
            <w:pPr>
              <w:widowControl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15B7B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1FD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工作单位</w:t>
            </w:r>
          </w:p>
          <w:p w14:paraId="440CEECD">
            <w:pPr>
              <w:widowControl/>
              <w:jc w:val="center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及职务</w:t>
            </w:r>
          </w:p>
        </w:tc>
        <w:tc>
          <w:tcPr>
            <w:tcW w:w="7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E20C">
            <w:pPr>
              <w:widowControl/>
              <w:jc w:val="left"/>
              <w:textAlignment w:val="baseline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5D4A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DEC3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ascii="仿宋" w:hAnsi="仿宋" w:eastAsia="仿宋"/>
                <w:sz w:val="24"/>
                <w:szCs w:val="22"/>
              </w:rPr>
              <w:t>现居住地址</w:t>
            </w:r>
          </w:p>
        </w:tc>
        <w:tc>
          <w:tcPr>
            <w:tcW w:w="7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E46C">
            <w:pPr>
              <w:widowControl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</w:tc>
      </w:tr>
      <w:tr w14:paraId="1486B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8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BEBC39">
            <w:pPr>
              <w:widowControl/>
              <w:spacing w:line="560" w:lineRule="exact"/>
              <w:jc w:val="left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2"/>
              </w:rPr>
              <w:t>所在单位</w:t>
            </w:r>
            <w:r>
              <w:rPr>
                <w:rStyle w:val="19"/>
                <w:rFonts w:ascii="仿宋" w:hAnsi="仿宋" w:eastAsia="仿宋"/>
                <w:sz w:val="24"/>
                <w:szCs w:val="22"/>
              </w:rPr>
              <w:t>意见</w:t>
            </w:r>
            <w:r>
              <w:rPr>
                <w:rStyle w:val="19"/>
                <w:rFonts w:hint="eastAsia" w:ascii="仿宋" w:hAnsi="仿宋" w:eastAsia="仿宋"/>
                <w:sz w:val="24"/>
                <w:szCs w:val="22"/>
              </w:rPr>
              <w:t>：</w:t>
            </w:r>
          </w:p>
          <w:p w14:paraId="1534E74C">
            <w:pPr>
              <w:widowControl/>
              <w:spacing w:line="4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</w:p>
          <w:p w14:paraId="3906317B">
            <w:pPr>
              <w:widowControl/>
              <w:spacing w:line="360" w:lineRule="auto"/>
              <w:ind w:firstLine="6960" w:firstLine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  <w:p w14:paraId="2F8F44A1">
            <w:pPr>
              <w:widowControl/>
              <w:spacing w:line="360" w:lineRule="auto"/>
              <w:ind w:firstLine="6960" w:firstLine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  <w:p w14:paraId="7E3859BB">
            <w:pPr>
              <w:widowControl/>
              <w:spacing w:line="360" w:lineRule="auto"/>
              <w:ind w:firstLine="5040" w:firstLineChars="2100"/>
              <w:textAlignment w:val="baseline"/>
              <w:rPr>
                <w:rStyle w:val="19"/>
                <w:rFonts w:hint="eastAsia" w:ascii="仿宋" w:hAnsi="仿宋" w:eastAsia="仿宋"/>
                <w:sz w:val="24"/>
                <w:szCs w:val="28"/>
              </w:rPr>
            </w:pPr>
          </w:p>
          <w:p w14:paraId="23E743E1">
            <w:pPr>
              <w:widowControl/>
              <w:spacing w:line="360" w:lineRule="auto"/>
              <w:ind w:firstLine="5040" w:firstLineChars="2100"/>
              <w:textAlignment w:val="baseline"/>
              <w:rPr>
                <w:rStyle w:val="19"/>
                <w:rFonts w:ascii="仿宋" w:hAnsi="仿宋" w:eastAsia="仿宋"/>
                <w:sz w:val="24"/>
                <w:szCs w:val="22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</w:tbl>
    <w:p w14:paraId="3313892E">
      <w:pPr>
        <w:rPr>
          <w:rFonts w:hint="eastAsia" w:ascii="黑体" w:hAnsi="黑体" w:eastAsia="黑体"/>
          <w:sz w:val="32"/>
          <w:szCs w:val="32"/>
        </w:rPr>
      </w:pPr>
    </w:p>
    <w:p w14:paraId="5430F2AD">
      <w:pPr>
        <w:rPr>
          <w:rFonts w:hint="eastAsia" w:ascii="黑体" w:hAnsi="黑体" w:eastAsia="黑体"/>
          <w:sz w:val="32"/>
          <w:szCs w:val="32"/>
        </w:rPr>
      </w:pPr>
    </w:p>
    <w:p w14:paraId="4B554021">
      <w:pPr>
        <w:pStyle w:val="6"/>
        <w:rPr>
          <w:rFonts w:hint="eastAsia"/>
        </w:rPr>
      </w:pPr>
    </w:p>
    <w:p w14:paraId="7CB6F07E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40A7A28">
      <w:pPr>
        <w:jc w:val="center"/>
        <w:rPr>
          <w:rFonts w:hint="eastAsia" w:ascii="宋体" w:hAnsi="宋体" w:eastAsia="宋体" w:cs="宋体"/>
          <w:b/>
          <w:bCs/>
          <w:color w:val="FF0000"/>
          <w:sz w:val="36"/>
          <w:szCs w:val="36"/>
          <w:highlight w:val="none"/>
        </w:rPr>
      </w:pP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202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年北京市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eastAsia="zh-CN"/>
        </w:rPr>
        <w:t>花样滑冰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</w:rPr>
        <w:t>裁判员培训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Hans"/>
        </w:rPr>
        <w:t>班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36"/>
          <w:szCs w:val="36"/>
          <w:lang w:val="en-US" w:eastAsia="zh-CN"/>
        </w:rPr>
        <w:t>课程安排</w:t>
      </w:r>
    </w:p>
    <w:tbl>
      <w:tblPr>
        <w:tblStyle w:val="7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259"/>
        <w:gridCol w:w="5537"/>
      </w:tblGrid>
      <w:tr w14:paraId="03FF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 w14:paraId="76CFD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259" w:type="dxa"/>
            <w:vAlign w:val="center"/>
          </w:tcPr>
          <w:p w14:paraId="3585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537" w:type="dxa"/>
            <w:vAlign w:val="center"/>
          </w:tcPr>
          <w:p w14:paraId="5851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日程安排</w:t>
            </w:r>
          </w:p>
        </w:tc>
      </w:tr>
      <w:tr w14:paraId="5AB2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vMerge w:val="restart"/>
            <w:vAlign w:val="center"/>
          </w:tcPr>
          <w:p w14:paraId="2234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A16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259" w:type="dxa"/>
            <w:vAlign w:val="center"/>
          </w:tcPr>
          <w:p w14:paraId="0458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5537" w:type="dxa"/>
            <w:vAlign w:val="center"/>
          </w:tcPr>
          <w:p w14:paraId="25D03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</w:tr>
      <w:tr w14:paraId="7B7CD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31" w:type="dxa"/>
            <w:vMerge w:val="continue"/>
            <w:vAlign w:val="center"/>
          </w:tcPr>
          <w:p w14:paraId="70E8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vAlign w:val="center"/>
          </w:tcPr>
          <w:p w14:paraId="0FB4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:30-1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537" w:type="dxa"/>
            <w:vAlign w:val="center"/>
          </w:tcPr>
          <w:p w14:paraId="07FB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国际滑联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规则总则及最新规则变化</w:t>
            </w:r>
          </w:p>
        </w:tc>
      </w:tr>
      <w:tr w14:paraId="031F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265E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vAlign w:val="center"/>
          </w:tcPr>
          <w:p w14:paraId="0372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37" w:type="dxa"/>
            <w:vAlign w:val="center"/>
          </w:tcPr>
          <w:p w14:paraId="5005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  <w:highlight w:val="none"/>
                <w:lang w:val="en-US" w:eastAsia="zh-CN"/>
              </w:rPr>
              <w:t>单人滑GOE及案例分析</w:t>
            </w:r>
          </w:p>
        </w:tc>
      </w:tr>
      <w:tr w14:paraId="03C8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7583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vAlign w:val="center"/>
          </w:tcPr>
          <w:p w14:paraId="2DBC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12:30-13:00</w:t>
            </w:r>
          </w:p>
        </w:tc>
        <w:tc>
          <w:tcPr>
            <w:tcW w:w="5537" w:type="dxa"/>
            <w:vAlign w:val="center"/>
          </w:tcPr>
          <w:p w14:paraId="378D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北京市体育竞赛裁判员管理办法</w:t>
            </w:r>
          </w:p>
          <w:p w14:paraId="05E8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eastAsia="仿宋_GB2312"/>
                <w:w w:val="9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和裁判员注册操作指南</w:t>
            </w:r>
          </w:p>
        </w:tc>
      </w:tr>
      <w:tr w14:paraId="4003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restart"/>
            <w:vAlign w:val="center"/>
          </w:tcPr>
          <w:p w14:paraId="604E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6月13日</w:t>
            </w:r>
          </w:p>
          <w:p w14:paraId="0F73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6A2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154C9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</w:tr>
      <w:tr w14:paraId="1DBF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6D46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553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385C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Tahoma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双人滑GOE及案例分析</w:t>
            </w:r>
          </w:p>
        </w:tc>
      </w:tr>
      <w:tr w14:paraId="64A70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1ED2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6A41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6B21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节目内容分</w:t>
            </w:r>
          </w:p>
        </w:tc>
      </w:tr>
      <w:tr w14:paraId="1E51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31D1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030A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1483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答疑</w:t>
            </w:r>
          </w:p>
        </w:tc>
      </w:tr>
      <w:tr w14:paraId="00076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31" w:type="dxa"/>
            <w:vMerge w:val="continue"/>
            <w:vAlign w:val="center"/>
          </w:tcPr>
          <w:p w14:paraId="291E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vAlign w:val="center"/>
          </w:tcPr>
          <w:p w14:paraId="5DBF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5537" w:type="dxa"/>
            <w:vAlign w:val="center"/>
          </w:tcPr>
          <w:p w14:paraId="3BAE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理论考试</w:t>
            </w:r>
          </w:p>
        </w:tc>
      </w:tr>
      <w:tr w14:paraId="5FF9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31" w:type="dxa"/>
            <w:vMerge w:val="restart"/>
            <w:vAlign w:val="center"/>
          </w:tcPr>
          <w:p w14:paraId="0022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AA1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ADE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5537" w:type="dxa"/>
            <w:shd w:val="clear" w:color="auto" w:fill="auto"/>
            <w:vAlign w:val="center"/>
          </w:tcPr>
          <w:p w14:paraId="4BD8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实践培训</w:t>
            </w:r>
          </w:p>
        </w:tc>
      </w:tr>
      <w:tr w14:paraId="622D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31" w:type="dxa"/>
            <w:vMerge w:val="continue"/>
            <w:vAlign w:val="center"/>
          </w:tcPr>
          <w:p w14:paraId="0D7C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vAlign w:val="center"/>
          </w:tcPr>
          <w:p w14:paraId="1C91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2小时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具体实践根据比赛组别安排</w:t>
            </w:r>
          </w:p>
        </w:tc>
        <w:tc>
          <w:tcPr>
            <w:tcW w:w="5537" w:type="dxa"/>
            <w:vAlign w:val="center"/>
          </w:tcPr>
          <w:p w14:paraId="6C66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实践考核</w:t>
            </w:r>
          </w:p>
        </w:tc>
      </w:tr>
    </w:tbl>
    <w:p w14:paraId="782E2813">
      <w:pPr>
        <w:spacing w:after="0" w:line="32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63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96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D96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B6F24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0EC6B6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CAF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6"/>
    <w:rsid w:val="00003A7E"/>
    <w:rsid w:val="00004C7D"/>
    <w:rsid w:val="00021AD8"/>
    <w:rsid w:val="00060395"/>
    <w:rsid w:val="00062CF2"/>
    <w:rsid w:val="000833D5"/>
    <w:rsid w:val="00083DA1"/>
    <w:rsid w:val="000B0EF2"/>
    <w:rsid w:val="000B11B7"/>
    <w:rsid w:val="000F4E0D"/>
    <w:rsid w:val="000F5014"/>
    <w:rsid w:val="001249F7"/>
    <w:rsid w:val="0013406E"/>
    <w:rsid w:val="00170039"/>
    <w:rsid w:val="001A78A2"/>
    <w:rsid w:val="002153D4"/>
    <w:rsid w:val="0026791B"/>
    <w:rsid w:val="002A5C75"/>
    <w:rsid w:val="002B46F0"/>
    <w:rsid w:val="002C7A4B"/>
    <w:rsid w:val="00302135"/>
    <w:rsid w:val="0030697D"/>
    <w:rsid w:val="00323B43"/>
    <w:rsid w:val="003241DF"/>
    <w:rsid w:val="0038410C"/>
    <w:rsid w:val="00392ED4"/>
    <w:rsid w:val="003A1F35"/>
    <w:rsid w:val="003C1CFC"/>
    <w:rsid w:val="003D37D8"/>
    <w:rsid w:val="003D4156"/>
    <w:rsid w:val="003E1CC9"/>
    <w:rsid w:val="004045DA"/>
    <w:rsid w:val="00434407"/>
    <w:rsid w:val="004358AB"/>
    <w:rsid w:val="00474F7C"/>
    <w:rsid w:val="00491901"/>
    <w:rsid w:val="00496F02"/>
    <w:rsid w:val="004B3B3F"/>
    <w:rsid w:val="004C198F"/>
    <w:rsid w:val="004C2148"/>
    <w:rsid w:val="0053588F"/>
    <w:rsid w:val="00535A20"/>
    <w:rsid w:val="005451A3"/>
    <w:rsid w:val="00590A37"/>
    <w:rsid w:val="005B4661"/>
    <w:rsid w:val="005C0DBF"/>
    <w:rsid w:val="005E615A"/>
    <w:rsid w:val="005F4B42"/>
    <w:rsid w:val="00611EC4"/>
    <w:rsid w:val="006216B5"/>
    <w:rsid w:val="00637E52"/>
    <w:rsid w:val="00656484"/>
    <w:rsid w:val="0066669C"/>
    <w:rsid w:val="00673C41"/>
    <w:rsid w:val="006765F0"/>
    <w:rsid w:val="00682D60"/>
    <w:rsid w:val="006F676C"/>
    <w:rsid w:val="007163A2"/>
    <w:rsid w:val="00741896"/>
    <w:rsid w:val="007428FB"/>
    <w:rsid w:val="00757D11"/>
    <w:rsid w:val="00762995"/>
    <w:rsid w:val="00787A7B"/>
    <w:rsid w:val="007A58DA"/>
    <w:rsid w:val="007C2358"/>
    <w:rsid w:val="007D5255"/>
    <w:rsid w:val="007D594B"/>
    <w:rsid w:val="00802187"/>
    <w:rsid w:val="00820280"/>
    <w:rsid w:val="008266D4"/>
    <w:rsid w:val="00836016"/>
    <w:rsid w:val="00893A70"/>
    <w:rsid w:val="008A098F"/>
    <w:rsid w:val="008B7726"/>
    <w:rsid w:val="008C153B"/>
    <w:rsid w:val="009007D1"/>
    <w:rsid w:val="009163A9"/>
    <w:rsid w:val="009534C5"/>
    <w:rsid w:val="0096110C"/>
    <w:rsid w:val="009722DC"/>
    <w:rsid w:val="00986BFD"/>
    <w:rsid w:val="00996196"/>
    <w:rsid w:val="00997665"/>
    <w:rsid w:val="00997909"/>
    <w:rsid w:val="009B52C4"/>
    <w:rsid w:val="009B7C17"/>
    <w:rsid w:val="009C6510"/>
    <w:rsid w:val="009F4CC3"/>
    <w:rsid w:val="00A10815"/>
    <w:rsid w:val="00A472C7"/>
    <w:rsid w:val="00A565EE"/>
    <w:rsid w:val="00A75D8D"/>
    <w:rsid w:val="00A96CA7"/>
    <w:rsid w:val="00AA186B"/>
    <w:rsid w:val="00AA3BAF"/>
    <w:rsid w:val="00AA5D4F"/>
    <w:rsid w:val="00AA7908"/>
    <w:rsid w:val="00AB1834"/>
    <w:rsid w:val="00AB1F64"/>
    <w:rsid w:val="00AD179B"/>
    <w:rsid w:val="00AD79C4"/>
    <w:rsid w:val="00AE2BF3"/>
    <w:rsid w:val="00AF6270"/>
    <w:rsid w:val="00B132B9"/>
    <w:rsid w:val="00B342FC"/>
    <w:rsid w:val="00B472D3"/>
    <w:rsid w:val="00B91A06"/>
    <w:rsid w:val="00B978AB"/>
    <w:rsid w:val="00BE2409"/>
    <w:rsid w:val="00C12A9E"/>
    <w:rsid w:val="00C35D16"/>
    <w:rsid w:val="00C35DB5"/>
    <w:rsid w:val="00C7235B"/>
    <w:rsid w:val="00C7321C"/>
    <w:rsid w:val="00C871F8"/>
    <w:rsid w:val="00CC76EE"/>
    <w:rsid w:val="00CE70AA"/>
    <w:rsid w:val="00D071BC"/>
    <w:rsid w:val="00D51C59"/>
    <w:rsid w:val="00D561DD"/>
    <w:rsid w:val="00D715D5"/>
    <w:rsid w:val="00D73AF1"/>
    <w:rsid w:val="00D73FFB"/>
    <w:rsid w:val="00D74C55"/>
    <w:rsid w:val="00D86D26"/>
    <w:rsid w:val="00DB105E"/>
    <w:rsid w:val="00DD41CB"/>
    <w:rsid w:val="00DE4369"/>
    <w:rsid w:val="00DF04F8"/>
    <w:rsid w:val="00DF26E0"/>
    <w:rsid w:val="00DF70EE"/>
    <w:rsid w:val="00E20888"/>
    <w:rsid w:val="00E210E9"/>
    <w:rsid w:val="00E23AB8"/>
    <w:rsid w:val="00E24243"/>
    <w:rsid w:val="00E551E7"/>
    <w:rsid w:val="00E81E70"/>
    <w:rsid w:val="00EA7423"/>
    <w:rsid w:val="00ED160E"/>
    <w:rsid w:val="00ED5BD6"/>
    <w:rsid w:val="00F3307B"/>
    <w:rsid w:val="00F53D7F"/>
    <w:rsid w:val="00F55BD7"/>
    <w:rsid w:val="00F75842"/>
    <w:rsid w:val="00F76378"/>
    <w:rsid w:val="00F777FE"/>
    <w:rsid w:val="00FA0CAD"/>
    <w:rsid w:val="00FA31B6"/>
    <w:rsid w:val="00FC1599"/>
    <w:rsid w:val="00FC7E7B"/>
    <w:rsid w:val="068472A1"/>
    <w:rsid w:val="06C477F9"/>
    <w:rsid w:val="06DF5DD7"/>
    <w:rsid w:val="0D30650C"/>
    <w:rsid w:val="0FF8435C"/>
    <w:rsid w:val="13FF6751"/>
    <w:rsid w:val="16025C51"/>
    <w:rsid w:val="19DF16C9"/>
    <w:rsid w:val="1F7E7D50"/>
    <w:rsid w:val="205F6F32"/>
    <w:rsid w:val="263B72BE"/>
    <w:rsid w:val="33574EC6"/>
    <w:rsid w:val="35AC3685"/>
    <w:rsid w:val="38D56021"/>
    <w:rsid w:val="3A5FE15B"/>
    <w:rsid w:val="3BF514DA"/>
    <w:rsid w:val="3DBF95BF"/>
    <w:rsid w:val="3DFB1A3F"/>
    <w:rsid w:val="3FFBEDD8"/>
    <w:rsid w:val="42A54FBD"/>
    <w:rsid w:val="47203FB6"/>
    <w:rsid w:val="478B12BF"/>
    <w:rsid w:val="4AB06FAF"/>
    <w:rsid w:val="4DAD7809"/>
    <w:rsid w:val="52D675F5"/>
    <w:rsid w:val="56F706E4"/>
    <w:rsid w:val="57777571"/>
    <w:rsid w:val="5BA095B7"/>
    <w:rsid w:val="5C0530D8"/>
    <w:rsid w:val="5D5A27C6"/>
    <w:rsid w:val="5EFFFB7F"/>
    <w:rsid w:val="610E0E65"/>
    <w:rsid w:val="6511270F"/>
    <w:rsid w:val="65EED49F"/>
    <w:rsid w:val="691E18AB"/>
    <w:rsid w:val="6E445903"/>
    <w:rsid w:val="6E5A0C83"/>
    <w:rsid w:val="6F207CCB"/>
    <w:rsid w:val="71755BBC"/>
    <w:rsid w:val="76A900F9"/>
    <w:rsid w:val="787D82D3"/>
    <w:rsid w:val="7AFEF547"/>
    <w:rsid w:val="7BCF9C67"/>
    <w:rsid w:val="7F7F260C"/>
    <w:rsid w:val="97F49EDC"/>
    <w:rsid w:val="AFFF9DCB"/>
    <w:rsid w:val="B7FF4065"/>
    <w:rsid w:val="BFEF4C81"/>
    <w:rsid w:val="BFFB88D6"/>
    <w:rsid w:val="BFFF714D"/>
    <w:rsid w:val="C7BF1141"/>
    <w:rsid w:val="DBD973ED"/>
    <w:rsid w:val="EBFEE553"/>
    <w:rsid w:val="F7CFE5A1"/>
    <w:rsid w:val="FB6D97E7"/>
    <w:rsid w:val="FCAFB4B9"/>
    <w:rsid w:val="FEEFB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"/>
    <w:basedOn w:val="1"/>
    <w:qFormat/>
    <w:uiPriority w:val="99"/>
    <w:pPr>
      <w:widowControl w:val="0"/>
      <w:ind w:left="200" w:hanging="200" w:hangingChars="200"/>
      <w:contextualSpacing/>
      <w:jc w:val="both"/>
    </w:pPr>
    <w:rPr>
      <w:rFonts w:ascii="Calibri" w:hAnsi="Calibri" w:eastAsia="方正仿宋简体" w:cs="Times New Roman"/>
      <w:kern w:val="2"/>
      <w:sz w:val="32"/>
      <w:szCs w:val="22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eastAsia="等线"/>
      <w:kern w:val="2"/>
      <w:sz w:val="24"/>
      <w:szCs w:val="24"/>
    </w:rPr>
  </w:style>
  <w:style w:type="character" w:customStyle="1" w:styleId="16">
    <w:name w:val="日期字符"/>
    <w:basedOn w:val="8"/>
    <w:link w:val="2"/>
    <w:semiHidden/>
    <w:qFormat/>
    <w:uiPriority w:val="99"/>
    <w:rPr>
      <w:rFonts w:ascii="Tahoma" w:hAnsi="Tahoma"/>
      <w:sz w:val="22"/>
      <w:szCs w:val="22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 A"/>
    <w:qFormat/>
    <w:uiPriority w:val="0"/>
    <w:rPr>
      <w:lang w:val="en-US"/>
    </w:rPr>
  </w:style>
  <w:style w:type="character" w:customStyle="1" w:styleId="19">
    <w:name w:val="NormalCharacter"/>
    <w:link w:val="20"/>
    <w:semiHidden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">
    <w:name w:val="UserStyle_3"/>
    <w:basedOn w:val="1"/>
    <w:link w:val="19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696</Characters>
  <Lines>15</Lines>
  <Paragraphs>4</Paragraphs>
  <TotalTime>2</TotalTime>
  <ScaleCrop>false</ScaleCrop>
  <LinksUpToDate>false</LinksUpToDate>
  <CharactersWithSpaces>696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2021-11-07T23:34:00Z</dcterms:created>
  <dc:creator>admin</dc:creator>
  <cp:lastModifiedBy>匿名用户</cp:lastModifiedBy>
  <cp:lastPrinted>2025-05-19T05:35:00Z</cp:lastPrinted>
  <dcterms:modified xsi:type="dcterms:W3CDTF">2025-05-21T09:24:30Z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BA0819A1D82949E9A62A46CADD9E3301_13</vt:lpwstr>
  </property>
  <property fmtid="{D5CDD505-2E9C-101B-9397-08002B2CF9AE}" pid="4" name="KSOTemplateDocerSaveRecord">
    <vt:lpwstr>eyJoZGlkIjoiNzk0ODE3ZDJjYTFlNWYxZWJiNGJjZmVkN2ViZjk5YzgiLCJ1c2VySWQiOiI3NjM2NDA2NTQifQ==</vt:lpwstr>
  </property>
</Properties>
</file>