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EEA4">
      <w:pPr>
        <w:widowControl/>
        <w:jc w:val="left"/>
        <w:rPr>
          <w:rFonts w:ascii="黑体" w:hAnsi="黑体" w:eastAsia="黑体" w:cs="黑体"/>
          <w:sz w:val="32"/>
          <w:szCs w:val="32"/>
          <w:highlight w:val="none"/>
        </w:rPr>
      </w:pPr>
      <w:bookmarkStart w:id="0" w:name="OLE_LINK12"/>
      <w:bookmarkStart w:id="1" w:name="OLE_LINK11"/>
      <w:bookmarkStart w:id="2" w:name="OLE_LINK10"/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2617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6"/>
          <w:szCs w:val="36"/>
          <w:highlight w:val="none"/>
        </w:rPr>
      </w:pPr>
    </w:p>
    <w:p w14:paraId="78A7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北京市第十七届运动会社会组马术耐力赛项目报名表</w:t>
      </w:r>
    </w:p>
    <w:p w14:paraId="2405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highlight w:val="none"/>
        </w:rPr>
      </w:pPr>
    </w:p>
    <w:p w14:paraId="7E98E776">
      <w:pPr>
        <w:spacing w:line="640" w:lineRule="exact"/>
        <w:rPr>
          <w:rFonts w:hint="eastAsia" w:ascii="仿宋_GB2312" w:hAnsi="仿宋_GB2312" w:eastAsia="仿宋_GB2312" w:cs="仿宋_GB2312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</w:rPr>
        <w:t>单位（盖章）：                    联系人：                     联系电话：</w:t>
      </w:r>
    </w:p>
    <w:bookmarkEnd w:id="0"/>
    <w:bookmarkEnd w:id="1"/>
    <w:bookmarkEnd w:id="2"/>
    <w:tbl>
      <w:tblPr>
        <w:tblStyle w:val="20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5"/>
        <w:gridCol w:w="504"/>
        <w:gridCol w:w="571"/>
        <w:gridCol w:w="711"/>
        <w:gridCol w:w="571"/>
        <w:gridCol w:w="571"/>
        <w:gridCol w:w="571"/>
        <w:gridCol w:w="571"/>
        <w:gridCol w:w="1063"/>
        <w:gridCol w:w="571"/>
        <w:gridCol w:w="571"/>
        <w:gridCol w:w="644"/>
        <w:gridCol w:w="850"/>
        <w:gridCol w:w="851"/>
      </w:tblGrid>
      <w:tr w14:paraId="1FD3B288">
        <w:trPr>
          <w:trHeight w:val="567" w:hRule="atLeast"/>
          <w:tblHeader/>
          <w:jc w:val="center"/>
        </w:trPr>
        <w:tc>
          <w:tcPr>
            <w:tcW w:w="435" w:type="dxa"/>
            <w:vAlign w:val="center"/>
          </w:tcPr>
          <w:p w14:paraId="0D6BA2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4" w:type="dxa"/>
            <w:vAlign w:val="center"/>
          </w:tcPr>
          <w:p w14:paraId="3C4F17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代表队</w:t>
            </w:r>
          </w:p>
        </w:tc>
        <w:tc>
          <w:tcPr>
            <w:tcW w:w="571" w:type="dxa"/>
            <w:vAlign w:val="center"/>
          </w:tcPr>
          <w:p w14:paraId="2F5778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领队姓名</w:t>
            </w:r>
          </w:p>
        </w:tc>
        <w:tc>
          <w:tcPr>
            <w:tcW w:w="711" w:type="dxa"/>
            <w:vAlign w:val="center"/>
          </w:tcPr>
          <w:p w14:paraId="4263C0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领队联系方式</w:t>
            </w:r>
          </w:p>
        </w:tc>
        <w:tc>
          <w:tcPr>
            <w:tcW w:w="571" w:type="dxa"/>
            <w:vAlign w:val="center"/>
          </w:tcPr>
          <w:p w14:paraId="17898A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骑手姓名</w:t>
            </w:r>
          </w:p>
        </w:tc>
        <w:tc>
          <w:tcPr>
            <w:tcW w:w="571" w:type="dxa"/>
            <w:vAlign w:val="center"/>
          </w:tcPr>
          <w:p w14:paraId="504263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骑手性别</w:t>
            </w:r>
          </w:p>
        </w:tc>
        <w:tc>
          <w:tcPr>
            <w:tcW w:w="571" w:type="dxa"/>
            <w:vAlign w:val="center"/>
          </w:tcPr>
          <w:p w14:paraId="1EADE2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571" w:type="dxa"/>
            <w:vAlign w:val="center"/>
          </w:tcPr>
          <w:p w14:paraId="6B4D74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63" w:type="dxa"/>
            <w:vAlign w:val="center"/>
          </w:tcPr>
          <w:p w14:paraId="3FDE2C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中马协IDFEI</w:t>
            </w:r>
          </w:p>
          <w:p w14:paraId="10E3E0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（ID）</w:t>
            </w:r>
          </w:p>
        </w:tc>
        <w:tc>
          <w:tcPr>
            <w:tcW w:w="571" w:type="dxa"/>
            <w:vAlign w:val="center"/>
          </w:tcPr>
          <w:p w14:paraId="51FE3E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报名组别</w:t>
            </w:r>
          </w:p>
        </w:tc>
        <w:tc>
          <w:tcPr>
            <w:tcW w:w="571" w:type="dxa"/>
            <w:vAlign w:val="center"/>
          </w:tcPr>
          <w:p w14:paraId="0DBB1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马匹姓名</w:t>
            </w:r>
          </w:p>
        </w:tc>
        <w:tc>
          <w:tcPr>
            <w:tcW w:w="644" w:type="dxa"/>
            <w:vAlign w:val="center"/>
          </w:tcPr>
          <w:p w14:paraId="0ABD6E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马匹芯片号</w:t>
            </w:r>
          </w:p>
        </w:tc>
        <w:tc>
          <w:tcPr>
            <w:tcW w:w="850" w:type="dxa"/>
            <w:vAlign w:val="center"/>
          </w:tcPr>
          <w:p w14:paraId="2670AF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马匹既往赛事记录</w:t>
            </w:r>
          </w:p>
        </w:tc>
        <w:tc>
          <w:tcPr>
            <w:tcW w:w="851" w:type="dxa"/>
            <w:vAlign w:val="center"/>
          </w:tcPr>
          <w:p w14:paraId="46B4E9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骑手既往参赛记录</w:t>
            </w:r>
          </w:p>
        </w:tc>
      </w:tr>
      <w:tr w14:paraId="388D3599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7D4B79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4" w:type="dxa"/>
            <w:vAlign w:val="center"/>
          </w:tcPr>
          <w:p w14:paraId="7B80BF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93844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45F13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2927C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16690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C3159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432F8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1B4F86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27403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71CED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0416E9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20B07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427C0F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412E36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5536A1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04" w:type="dxa"/>
            <w:vAlign w:val="center"/>
          </w:tcPr>
          <w:p w14:paraId="3D34B8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0188A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0ABDFA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F0FC5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2E1D2E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86A9C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49865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6C0B89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BC28B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F8B3F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3FA6F1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43E68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603CE7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DE4A977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657170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04" w:type="dxa"/>
            <w:vAlign w:val="center"/>
          </w:tcPr>
          <w:p w14:paraId="7FED33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DE308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0EE45A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45877E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0A357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81ADB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7CFC2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7DCD9D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8F705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29985A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10AEE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F79CB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5AD68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FE9689B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709D0C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04" w:type="dxa"/>
            <w:vAlign w:val="center"/>
          </w:tcPr>
          <w:p w14:paraId="72C121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88F0D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3D470C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80E90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C2902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ABB26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4F7C3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3B870F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E1DAE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1B1255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782429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7F359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088D47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8A50807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76D52C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04" w:type="dxa"/>
            <w:vAlign w:val="center"/>
          </w:tcPr>
          <w:p w14:paraId="66ECD8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881C8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54BAEC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99AA9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41FC55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E5EBB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41A3AE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02CD8C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9CB68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13D94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19A749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5E635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07B57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14B6C3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703B22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Align w:val="center"/>
          </w:tcPr>
          <w:p w14:paraId="3151FC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9CCB4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3B8195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DF67A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8506F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118917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4E34C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42F74C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5271F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4D2FA5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1FF299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19968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1531A5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6B092F4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5FBF64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Align w:val="center"/>
          </w:tcPr>
          <w:p w14:paraId="7EF07C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111B8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0AAEBF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6FEE9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6B93F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0AC7F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27EC6D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69B3B4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30DDDB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7DB962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1E864C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A4D9B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49E4ED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1D6E606">
        <w:trPr>
          <w:trHeight w:val="567" w:hRule="atLeast"/>
          <w:jc w:val="center"/>
        </w:trPr>
        <w:tc>
          <w:tcPr>
            <w:tcW w:w="435" w:type="dxa"/>
            <w:vAlign w:val="center"/>
          </w:tcPr>
          <w:p w14:paraId="497053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Align w:val="center"/>
          </w:tcPr>
          <w:p w14:paraId="1E54AE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1262AD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Align w:val="center"/>
          </w:tcPr>
          <w:p w14:paraId="2319C1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5918C8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E7F03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2FB435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035D72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 w14:paraId="4DFA37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66263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Align w:val="center"/>
          </w:tcPr>
          <w:p w14:paraId="267CA4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Align w:val="center"/>
          </w:tcPr>
          <w:p w14:paraId="60816A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A31EB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31C155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507E227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683FC1C4"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备注：</w:t>
      </w:r>
    </w:p>
    <w:p w14:paraId="64F9147A">
      <w:pPr>
        <w:ind w:left="300" w:hanging="279" w:hangingChars="12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1.“马匹既往赛事记录”需按照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</w:rPr>
        <w:t>赛事日期－参赛项目－参赛骑手”进行填写，上报2年内完赛过1场100-120公里巡回赛/锦标赛/FEI星级赛或2场80公里达标赛赛事记录</w:t>
      </w:r>
    </w:p>
    <w:p w14:paraId="475BACCF">
      <w:pPr>
        <w:ind w:left="300" w:hanging="279" w:hangingChars="12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</w:rPr>
        <w:t>2.“骑手既往参赛记录” 需按照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</w:rPr>
        <w:t>赛事日期－参赛项目－骑乘马匹”进行填写，上报2年内完赛过1场100-120公里巡回赛/锦标赛/FEI星级赛或2场80公里达标赛赛事记录</w:t>
      </w:r>
    </w:p>
    <w:p w14:paraId="191A9A70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3" w:name="OLE_LINK19"/>
      <w:bookmarkStart w:id="4" w:name="OLE_LINK20"/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 w14:paraId="58C9A225">
      <w:pPr>
        <w:widowControl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bookmarkEnd w:id="3"/>
    <w:bookmarkEnd w:id="4"/>
    <w:p w14:paraId="4ECEAC62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486C8F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北京市第十七届运动会社会组马术耐力赛项目仲裁申诉表</w:t>
      </w:r>
    </w:p>
    <w:tbl>
      <w:tblPr>
        <w:tblStyle w:val="20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724"/>
        <w:gridCol w:w="1662"/>
        <w:gridCol w:w="1062"/>
        <w:gridCol w:w="1389"/>
        <w:gridCol w:w="1906"/>
      </w:tblGrid>
      <w:tr w14:paraId="229B7543">
        <w:tc>
          <w:tcPr>
            <w:tcW w:w="9054" w:type="dxa"/>
            <w:gridSpan w:val="6"/>
            <w:vAlign w:val="center"/>
          </w:tcPr>
          <w:p w14:paraId="4E339F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北京市第十七届运动会社会组马术耐力赛仲裁申诉表</w:t>
            </w:r>
          </w:p>
        </w:tc>
      </w:tr>
      <w:tr w14:paraId="7EF69985">
        <w:tc>
          <w:tcPr>
            <w:tcW w:w="9054" w:type="dxa"/>
            <w:gridSpan w:val="6"/>
            <w:vAlign w:val="center"/>
          </w:tcPr>
          <w:p w14:paraId="52100DE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申诉单位信息</w:t>
            </w:r>
          </w:p>
        </w:tc>
      </w:tr>
      <w:tr w14:paraId="2B6071A6">
        <w:tc>
          <w:tcPr>
            <w:tcW w:w="1311" w:type="dxa"/>
            <w:vAlign w:val="center"/>
          </w:tcPr>
          <w:p w14:paraId="450109A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代表队/单位名称</w:t>
            </w:r>
          </w:p>
        </w:tc>
        <w:tc>
          <w:tcPr>
            <w:tcW w:w="1724" w:type="dxa"/>
            <w:vAlign w:val="center"/>
          </w:tcPr>
          <w:p w14:paraId="4B712FA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0A1E56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单位负责人（领队）姓名</w:t>
            </w:r>
          </w:p>
        </w:tc>
        <w:tc>
          <w:tcPr>
            <w:tcW w:w="1062" w:type="dxa"/>
            <w:vAlign w:val="center"/>
          </w:tcPr>
          <w:p w14:paraId="03F6D93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 w14:paraId="6BBDAD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单位负责人（领队）联系方式</w:t>
            </w:r>
          </w:p>
        </w:tc>
        <w:tc>
          <w:tcPr>
            <w:tcW w:w="1906" w:type="dxa"/>
            <w:vAlign w:val="center"/>
          </w:tcPr>
          <w:p w14:paraId="61468AC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0E7CD9B">
        <w:tc>
          <w:tcPr>
            <w:tcW w:w="9054" w:type="dxa"/>
            <w:gridSpan w:val="6"/>
            <w:vAlign w:val="center"/>
          </w:tcPr>
          <w:p w14:paraId="68DA54D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被申诉对象</w:t>
            </w:r>
          </w:p>
        </w:tc>
      </w:tr>
      <w:tr w14:paraId="413408FB">
        <w:tc>
          <w:tcPr>
            <w:tcW w:w="1311" w:type="dxa"/>
            <w:vAlign w:val="center"/>
          </w:tcPr>
          <w:p w14:paraId="2332FAA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裁判组/裁判员</w:t>
            </w:r>
          </w:p>
        </w:tc>
        <w:tc>
          <w:tcPr>
            <w:tcW w:w="3386" w:type="dxa"/>
            <w:gridSpan w:val="2"/>
            <w:vAlign w:val="center"/>
          </w:tcPr>
          <w:p w14:paraId="69A8D7C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（填写：如终点裁判组、兽医检查小组等）</w:t>
            </w:r>
          </w:p>
        </w:tc>
        <w:tc>
          <w:tcPr>
            <w:tcW w:w="1062" w:type="dxa"/>
            <w:vAlign w:val="center"/>
          </w:tcPr>
          <w:p w14:paraId="7B37E81F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参赛队/运动员/马匹</w:t>
            </w:r>
          </w:p>
        </w:tc>
        <w:tc>
          <w:tcPr>
            <w:tcW w:w="3295" w:type="dxa"/>
            <w:gridSpan w:val="2"/>
            <w:vAlign w:val="center"/>
          </w:tcPr>
          <w:p w14:paraId="76F6A0E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（填写：如有具体冲突对象，填XX队/XX号运动员/XX号马匹）</w:t>
            </w:r>
          </w:p>
        </w:tc>
      </w:tr>
      <w:tr w14:paraId="1A00E1FB">
        <w:tc>
          <w:tcPr>
            <w:tcW w:w="1311" w:type="dxa"/>
            <w:vAlign w:val="center"/>
          </w:tcPr>
          <w:p w14:paraId="1F32626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申诉事情经过</w:t>
            </w:r>
          </w:p>
        </w:tc>
        <w:tc>
          <w:tcPr>
            <w:tcW w:w="7743" w:type="dxa"/>
            <w:gridSpan w:val="5"/>
            <w:vAlign w:val="center"/>
          </w:tcPr>
          <w:p w14:paraId="09BE469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1.比赛轮次：（填写：第一赛段/第二赛段···）</w:t>
            </w:r>
          </w:p>
          <w:p w14:paraId="2EDDA0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2.成绩公布时间：（填写： 月 日 时 分，此时间将用于核对30分钟申诉时限）</w:t>
            </w:r>
          </w:p>
        </w:tc>
      </w:tr>
      <w:tr w14:paraId="3C54237D">
        <w:tc>
          <w:tcPr>
            <w:tcW w:w="9054" w:type="dxa"/>
            <w:gridSpan w:val="6"/>
            <w:vAlign w:val="center"/>
          </w:tcPr>
          <w:p w14:paraId="167E1C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申诉事件及详细说明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</w:p>
          <w:p w14:paraId="460FBC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（请在此处详细描述事件发生的时间、地点、经过。例如：在XX公里计时点，我队运动员XX号马匹通过计时线时，计时器显示时间为XX，但裁判组最终认定成绩为XX，漏记了中间恢复时间等。）</w:t>
            </w:r>
          </w:p>
          <w:p w14:paraId="4501D00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4C7482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A4703B4">
        <w:tc>
          <w:tcPr>
            <w:tcW w:w="9054" w:type="dxa"/>
            <w:gridSpan w:val="6"/>
            <w:vAlign w:val="center"/>
          </w:tcPr>
          <w:p w14:paraId="52437BA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申诉理由及规则依据：</w:t>
            </w:r>
          </w:p>
          <w:p w14:paraId="1E1DA1A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322961D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申诉理由：</w:t>
            </w:r>
          </w:p>
          <w:p w14:paraId="5C6C7E6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4C475E3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5E61B68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依据规则条款：</w:t>
            </w:r>
          </w:p>
          <w:p w14:paraId="52EECF3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2B0E3E1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3C1D46D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申请诉求：</w:t>
            </w:r>
          </w:p>
          <w:p w14:paraId="18F0C79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0592C7B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  <w:p w14:paraId="42D6516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证据材料清单：</w:t>
            </w:r>
          </w:p>
          <w:p w14:paraId="72C68E8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 1. 相关比赛成绩单复印件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 2. 现场照片/视频资料（请注明拍摄时间）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 3. 证人证言（证人姓名：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，联系方式：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 4. 裁判组当场出具的判罚通知单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 5. 其他：____________________</w:t>
            </w:r>
          </w:p>
        </w:tc>
      </w:tr>
      <w:tr w14:paraId="158AADC6">
        <w:tc>
          <w:tcPr>
            <w:tcW w:w="9054" w:type="dxa"/>
            <w:gridSpan w:val="6"/>
            <w:vAlign w:val="center"/>
          </w:tcPr>
          <w:p w14:paraId="7E8C4F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仲裁委员会受理情况</w:t>
            </w:r>
          </w:p>
        </w:tc>
      </w:tr>
      <w:tr w14:paraId="53894CB2">
        <w:tc>
          <w:tcPr>
            <w:tcW w:w="9054" w:type="dxa"/>
            <w:gridSpan w:val="6"/>
            <w:vAlign w:val="center"/>
          </w:tcPr>
          <w:p w14:paraId="6E84BC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接收申诉时间：    年   月    日    时    分</w:t>
            </w:r>
          </w:p>
          <w:p w14:paraId="47D9F37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是否在有效时限内（成绩公布后30分钟）： □ 是 □ 否 </w:t>
            </w:r>
          </w:p>
          <w:p w14:paraId="3470247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受理意见： □ 予以受理 □ 不予受理（原因：____________________）</w:t>
            </w:r>
          </w:p>
          <w:p w14:paraId="5CE7FA45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仲裁委员会签收人：</w:t>
            </w:r>
          </w:p>
        </w:tc>
      </w:tr>
      <w:tr w14:paraId="0D14A1F2">
        <w:tc>
          <w:tcPr>
            <w:tcW w:w="9054" w:type="dxa"/>
            <w:gridSpan w:val="6"/>
            <w:vAlign w:val="center"/>
          </w:tcPr>
          <w:p w14:paraId="5ECAB3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仲裁裁决结果</w:t>
            </w:r>
          </w:p>
        </w:tc>
      </w:tr>
      <w:tr w14:paraId="06E57440">
        <w:tc>
          <w:tcPr>
            <w:tcW w:w="9054" w:type="dxa"/>
            <w:gridSpan w:val="6"/>
            <w:vAlign w:val="center"/>
          </w:tcPr>
          <w:p w14:paraId="347EE09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裁决意见：（此处由仲裁委员会填写最终裁决，此裁决为最终裁决）</w:t>
            </w:r>
          </w:p>
          <w:p w14:paraId="268A7B6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329915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295DC25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17360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仲裁委员会盖章：</w:t>
            </w:r>
          </w:p>
          <w:p w14:paraId="7A7B4E5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日期：    年    月    日</w:t>
            </w:r>
          </w:p>
        </w:tc>
      </w:tr>
    </w:tbl>
    <w:p w14:paraId="2D12083A">
      <w:pPr>
        <w:spacing w:line="360" w:lineRule="auto"/>
        <w:jc w:val="left"/>
        <w:rPr>
          <w:rFonts w:ascii="宋体" w:hAnsi="宋体" w:eastAsia="宋体"/>
          <w:sz w:val="32"/>
          <w:szCs w:val="32"/>
          <w:highlight w:val="none"/>
        </w:rPr>
      </w:pPr>
    </w:p>
    <w:p w14:paraId="378577F5">
      <w:pPr>
        <w:rPr>
          <w:rFonts w:hint="eastAsia" w:ascii="方正黑体简体" w:eastAsia="方正黑体简体"/>
          <w:sz w:val="32"/>
          <w:szCs w:val="32"/>
          <w:highlight w:val="none"/>
          <w:lang w:eastAsia="zh-CN"/>
        </w:rPr>
      </w:pPr>
      <w:r>
        <w:rPr>
          <w:rFonts w:hint="eastAsia" w:ascii="方正黑体简体" w:eastAsia="方正黑体简体"/>
          <w:sz w:val="32"/>
          <w:szCs w:val="32"/>
          <w:highlight w:val="none"/>
          <w:lang w:eastAsia="zh-CN"/>
        </w:rPr>
        <w:br w:type="page"/>
      </w:r>
    </w:p>
    <w:p w14:paraId="024D7F7B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3EDF8-CC2D-42D5-AA6B-C22B94FD9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CDF5D0-77C2-4389-AFAA-AF7A274D8B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04980C-C595-4C21-B3DB-4D2F06B2D1B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3DBAB7AC-21F6-418A-830A-492CB2E6A1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A967B"/>
    <w:rsid w:val="205D1BB0"/>
    <w:rsid w:val="2099070A"/>
    <w:rsid w:val="22A65080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4EE76EA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307</Characters>
  <Lines>1</Lines>
  <Paragraphs>1</Paragraphs>
  <TotalTime>0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