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7CEE63">
      <w:pPr>
        <w:pStyle w:val="2"/>
        <w:keepNext w:val="0"/>
        <w:keepLines w:val="0"/>
        <w:pageBreakBefore w:val="0"/>
        <w:widowControl w:val="0"/>
        <w:kinsoku/>
        <w:wordWrap/>
        <w:overflowPunct/>
        <w:topLinePunct w:val="0"/>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中国体育彩票杯</w:t>
      </w:r>
    </w:p>
    <w:p w14:paraId="1AFB823E">
      <w:pPr>
        <w:pStyle w:val="2"/>
        <w:keepNext w:val="0"/>
        <w:keepLines w:val="0"/>
        <w:pageBreakBefore w:val="0"/>
        <w:widowControl w:val="0"/>
        <w:kinsoku/>
        <w:wordWrap/>
        <w:overflowPunct/>
        <w:topLinePunct w:val="0"/>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202</w:t>
      </w:r>
      <w:r>
        <w:rPr>
          <w:rFonts w:hint="eastAsia" w:ascii="方正小标宋简体" w:hAnsi="方正小标宋简体" w:eastAsia="方正小标宋简体" w:cs="方正小标宋简体"/>
          <w:b w:val="0"/>
          <w:bCs w:val="0"/>
          <w:sz w:val="44"/>
          <w:szCs w:val="44"/>
          <w:lang w:val="en-US" w:eastAsia="zh-CN"/>
        </w:rPr>
        <w:t>5</w:t>
      </w:r>
      <w:r>
        <w:rPr>
          <w:rFonts w:hint="eastAsia" w:ascii="方正小标宋简体" w:hAnsi="方正小标宋简体" w:eastAsia="方正小标宋简体" w:cs="方正小标宋简体"/>
          <w:b w:val="0"/>
          <w:bCs w:val="0"/>
          <w:sz w:val="44"/>
          <w:szCs w:val="44"/>
          <w:lang w:eastAsia="zh-CN"/>
        </w:rPr>
        <w:t>年北京市中小学生田径冠军赛</w:t>
      </w:r>
    </w:p>
    <w:p w14:paraId="1E5DF388">
      <w:pPr>
        <w:pStyle w:val="2"/>
        <w:keepNext w:val="0"/>
        <w:keepLines w:val="0"/>
        <w:pageBreakBefore w:val="0"/>
        <w:widowControl w:val="0"/>
        <w:kinsoku/>
        <w:wordWrap/>
        <w:overflowPunct/>
        <w:topLinePunct w:val="0"/>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暨体育传统项目学校田径比赛</w:t>
      </w:r>
    </w:p>
    <w:p w14:paraId="6DAB18A8">
      <w:pPr>
        <w:pStyle w:val="2"/>
        <w:keepNext w:val="0"/>
        <w:keepLines w:val="0"/>
        <w:pageBreakBefore w:val="0"/>
        <w:widowControl w:val="0"/>
        <w:kinsoku/>
        <w:wordWrap/>
        <w:overflowPunct/>
        <w:topLinePunct w:val="0"/>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竞赛规程</w:t>
      </w:r>
      <w:r>
        <w:rPr>
          <w:rFonts w:hint="eastAsia" w:ascii="方正小标宋简体" w:hAnsi="方正小标宋简体" w:eastAsia="方正小标宋简体" w:cs="方正小标宋简体"/>
          <w:b w:val="0"/>
          <w:bCs w:val="0"/>
          <w:sz w:val="44"/>
          <w:szCs w:val="44"/>
          <w:lang w:eastAsia="zh-CN"/>
        </w:rPr>
        <w:br w:type="textWrapping"/>
      </w:r>
    </w:p>
    <w:p w14:paraId="53BE70F0">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方正黑体_GBK" w:hAnsi="方正黑体_GBK" w:eastAsia="方正黑体_GBK" w:cs="方正黑体_GBK"/>
          <w:sz w:val="32"/>
          <w:szCs w:val="32"/>
        </w:rPr>
        <w:t>一、主办单位</w:t>
      </w:r>
      <w:r>
        <w:rPr>
          <w:rFonts w:hint="eastAsia" w:ascii="仿宋_GB2312" w:hAnsi="仿宋_GB2312" w:eastAsia="仿宋_GB2312" w:cs="仿宋_GB2312"/>
          <w:sz w:val="32"/>
          <w:szCs w:val="32"/>
        </w:rPr>
        <w:t xml:space="preserve">：北京市体育局、北京市教育委员会 </w:t>
      </w:r>
    </w:p>
    <w:p w14:paraId="046F5E19">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方正黑体_GBK" w:hAnsi="方正黑体_GBK" w:eastAsia="方正黑体_GBK" w:cs="方正黑体_GBK"/>
          <w:sz w:val="32"/>
          <w:szCs w:val="32"/>
        </w:rPr>
        <w:t>二、承办单位：</w:t>
      </w:r>
      <w:r>
        <w:rPr>
          <w:rFonts w:hint="eastAsia" w:ascii="仿宋_GB2312" w:hAnsi="仿宋_GB2312" w:eastAsia="仿宋_GB2312" w:cs="仿宋_GB2312"/>
          <w:sz w:val="32"/>
          <w:szCs w:val="32"/>
        </w:rPr>
        <w:t>北京市田径运动协会</w:t>
      </w:r>
    </w:p>
    <w:p w14:paraId="43DFCE01">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方正黑体_GBK" w:hAnsi="方正黑体_GBK" w:eastAsia="方正黑体_GBK" w:cs="方正黑体_GBK"/>
          <w:sz w:val="32"/>
          <w:szCs w:val="32"/>
        </w:rPr>
        <w:t>三、支持单位</w:t>
      </w:r>
      <w:r>
        <w:rPr>
          <w:rFonts w:hint="eastAsia" w:ascii="仿宋_GB2312" w:hAnsi="仿宋_GB2312" w:eastAsia="仿宋_GB2312" w:cs="仿宋_GB2312"/>
          <w:sz w:val="32"/>
          <w:szCs w:val="32"/>
        </w:rPr>
        <w:t>：北京市体育彩票管理中心</w:t>
      </w:r>
    </w:p>
    <w:p w14:paraId="734EF632">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方正黑体_GBK" w:hAnsi="方正黑体_GBK" w:eastAsia="方正黑体_GBK" w:cs="方正黑体_GBK"/>
          <w:sz w:val="32"/>
          <w:szCs w:val="32"/>
        </w:rPr>
        <w:t>四、竞赛时间</w:t>
      </w: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5年</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0月</w:t>
      </w:r>
      <w:r>
        <w:rPr>
          <w:rFonts w:hint="eastAsia" w:ascii="仿宋_GB2312" w:hAnsi="仿宋_GB2312" w:eastAsia="仿宋_GB2312" w:cs="仿宋_GB2312"/>
          <w:sz w:val="32"/>
          <w:szCs w:val="32"/>
        </w:rPr>
        <w:t>18</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日</w:t>
      </w:r>
    </w:p>
    <w:p w14:paraId="6F2C089F">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方正黑体_GBK" w:hAnsi="方正黑体_GBK" w:eastAsia="方正黑体_GBK" w:cs="方正黑体_GBK"/>
          <w:sz w:val="32"/>
          <w:szCs w:val="32"/>
        </w:rPr>
        <w:t>五、竞赛地点</w:t>
      </w:r>
      <w:r>
        <w:rPr>
          <w:rFonts w:hint="eastAsia" w:ascii="仿宋_GB2312" w:hAnsi="仿宋_GB2312" w:eastAsia="仿宋_GB2312" w:cs="仿宋_GB2312"/>
          <w:sz w:val="32"/>
          <w:szCs w:val="32"/>
        </w:rPr>
        <w:t>：北京十一顺义学校（北京市顺义区杨镇第一中学）</w:t>
      </w:r>
    </w:p>
    <w:p w14:paraId="644840E8">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方正黑体_GBK" w:hAnsi="方正黑体_GBK" w:eastAsia="方正黑体_GBK" w:cs="方正黑体_GBK"/>
          <w:sz w:val="32"/>
          <w:szCs w:val="32"/>
        </w:rPr>
        <w:t>六、参加单位</w:t>
      </w:r>
      <w:r>
        <w:rPr>
          <w:rFonts w:hint="eastAsia" w:ascii="仿宋_GB2312" w:hAnsi="仿宋_GB2312" w:eastAsia="仿宋_GB2312" w:cs="仿宋_GB2312"/>
          <w:sz w:val="32"/>
          <w:szCs w:val="32"/>
        </w:rPr>
        <w:t>：</w:t>
      </w:r>
    </w:p>
    <w:p w14:paraId="39D19671">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1.市级以上田径传统项目学校必须参加。</w:t>
      </w:r>
    </w:p>
    <w:p w14:paraId="3CED15BB">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2.区级田径传统项目学校可由区级决定高中、初中、小学各一所学校参加。</w:t>
      </w:r>
    </w:p>
    <w:p w14:paraId="16C2184D">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3.冠军赛以学校或区体育局所属业余体校为单位组队 参赛。</w:t>
      </w:r>
    </w:p>
    <w:p w14:paraId="31CFF110">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方正黑体_GBK" w:hAnsi="方正黑体_GBK" w:eastAsia="方正黑体_GBK" w:cs="方正黑体_GBK"/>
          <w:sz w:val="32"/>
          <w:szCs w:val="32"/>
        </w:rPr>
        <w:t>七、竞赛分组</w:t>
      </w:r>
      <w:r>
        <w:rPr>
          <w:rFonts w:hint="eastAsia" w:ascii="仿宋_GB2312" w:hAnsi="仿宋_GB2312" w:eastAsia="仿宋_GB2312" w:cs="仿宋_GB2312"/>
          <w:sz w:val="32"/>
          <w:szCs w:val="32"/>
        </w:rPr>
        <w:t>：</w:t>
      </w:r>
    </w:p>
    <w:p w14:paraId="0E0BCFBC">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1.传统校比赛分别设高中男子组、高中女子组、初中男 子组、初中女子组、小学男子组、小学女子组共六个组别。</w:t>
      </w:r>
    </w:p>
    <w:p w14:paraId="00FF8BA2">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2.冠军赛设高中男子组和高中女子组。</w:t>
      </w:r>
    </w:p>
    <w:p w14:paraId="58A0E1B8">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3.跨栏、投掷项目分</w:t>
      </w:r>
      <w:r>
        <w:rPr>
          <w:rFonts w:hint="eastAsia" w:ascii="仿宋_GB2312" w:hAnsi="仿宋_GB2312" w:eastAsia="仿宋_GB2312" w:cs="仿宋_GB2312"/>
          <w:sz w:val="32"/>
          <w:szCs w:val="32"/>
          <w:lang w:val="en-US" w:eastAsia="zh-CN"/>
        </w:rPr>
        <w:t>设</w:t>
      </w:r>
      <w:r>
        <w:rPr>
          <w:rFonts w:hint="eastAsia" w:ascii="仿宋_GB2312" w:hAnsi="仿宋_GB2312" w:eastAsia="仿宋_GB2312" w:cs="仿宋_GB2312"/>
          <w:sz w:val="32"/>
          <w:szCs w:val="32"/>
        </w:rPr>
        <w:t>U20组和U18组，110 米栏、 100 米栏项目另</w:t>
      </w:r>
      <w:r>
        <w:rPr>
          <w:rFonts w:hint="eastAsia" w:ascii="仿宋_GB2312" w:hAnsi="仿宋_GB2312" w:eastAsia="仿宋_GB2312" w:cs="仿宋_GB2312"/>
          <w:sz w:val="32"/>
          <w:szCs w:val="32"/>
          <w:lang w:val="en-US" w:eastAsia="zh-CN"/>
        </w:rPr>
        <w:t>设</w:t>
      </w:r>
      <w:r>
        <w:rPr>
          <w:rFonts w:hint="eastAsia" w:ascii="仿宋_GB2312" w:hAnsi="仿宋_GB2312" w:eastAsia="仿宋_GB2312" w:cs="仿宋_GB2312"/>
          <w:sz w:val="32"/>
          <w:szCs w:val="32"/>
        </w:rPr>
        <w:t>U16组，增设小学80米栏，执行相应的器械标准和通级标准。</w:t>
      </w:r>
    </w:p>
    <w:p w14:paraId="030AADC8">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方正黑体_GBK" w:hAnsi="方正黑体_GBK" w:eastAsia="方正黑体_GBK" w:cs="方正黑体_GBK"/>
          <w:sz w:val="32"/>
          <w:szCs w:val="32"/>
        </w:rPr>
        <w:t>八、竞赛项目</w:t>
      </w:r>
      <w:r>
        <w:rPr>
          <w:rFonts w:hint="eastAsia" w:ascii="仿宋_GB2312" w:hAnsi="仿宋_GB2312" w:eastAsia="仿宋_GB2312" w:cs="仿宋_GB2312"/>
          <w:sz w:val="32"/>
          <w:szCs w:val="32"/>
        </w:rPr>
        <w:t>（附</w:t>
      </w:r>
      <w:r>
        <w:rPr>
          <w:rFonts w:hint="eastAsia" w:ascii="仿宋_GB2312" w:hAnsi="仿宋_GB2312" w:eastAsia="仿宋_GB2312" w:cs="仿宋_GB2312"/>
          <w:sz w:val="32"/>
          <w:szCs w:val="32"/>
          <w:lang w:val="en-US" w:eastAsia="zh-CN"/>
        </w:rPr>
        <w:t>件</w:t>
      </w:r>
      <w:r>
        <w:rPr>
          <w:rFonts w:hint="eastAsia" w:ascii="仿宋_GB2312" w:hAnsi="仿宋_GB2312" w:eastAsia="仿宋_GB2312" w:cs="仿宋_GB2312"/>
          <w:sz w:val="32"/>
          <w:szCs w:val="32"/>
        </w:rPr>
        <w:t>1）</w:t>
      </w:r>
    </w:p>
    <w:p w14:paraId="3390F96B">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方正黑体_GBK" w:hAnsi="方正黑体_GBK" w:eastAsia="方正黑体_GBK" w:cs="方正黑体_GBK"/>
          <w:sz w:val="32"/>
          <w:szCs w:val="32"/>
        </w:rPr>
        <w:t>九、参赛办法</w:t>
      </w:r>
      <w:r>
        <w:rPr>
          <w:rFonts w:hint="eastAsia" w:ascii="仿宋_GB2312" w:hAnsi="仿宋_GB2312" w:eastAsia="仿宋_GB2312" w:cs="仿宋_GB2312"/>
          <w:sz w:val="32"/>
          <w:szCs w:val="32"/>
        </w:rPr>
        <w:t>：</w:t>
      </w:r>
    </w:p>
    <w:p w14:paraId="73A51D96">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（一）参赛资格</w:t>
      </w:r>
    </w:p>
    <w:p w14:paraId="2194FABE">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1.高中组须符合200</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年9月1日以后出生，有正式学籍的在校高中生。其中</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年龄达到17周岁以上的跨栏和投掷项目，按照U20投掷和跨栏的标准单独立项</w:t>
      </w:r>
      <w:r>
        <w:rPr>
          <w:rFonts w:hint="eastAsia" w:ascii="仿宋_GB2312" w:hAnsi="仿宋_GB2312" w:eastAsia="仿宋_GB2312" w:cs="仿宋_GB2312"/>
          <w:sz w:val="32"/>
          <w:szCs w:val="32"/>
          <w:lang w:eastAsia="zh-CN"/>
        </w:rPr>
        <w:t>。</w:t>
      </w:r>
    </w:p>
    <w:p w14:paraId="77E2020F">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2.初中组须符合20</w:t>
      </w:r>
      <w:r>
        <w:rPr>
          <w:rFonts w:hint="eastAsia" w:ascii="仿宋_GB2312" w:hAnsi="仿宋_GB2312" w:eastAsia="仿宋_GB2312" w:cs="仿宋_GB2312"/>
          <w:sz w:val="32"/>
          <w:szCs w:val="32"/>
          <w:lang w:val="en-US" w:eastAsia="zh-CN"/>
        </w:rPr>
        <w:t>10</w:t>
      </w:r>
      <w:r>
        <w:rPr>
          <w:rFonts w:hint="eastAsia" w:ascii="仿宋_GB2312" w:hAnsi="仿宋_GB2312" w:eastAsia="仿宋_GB2312" w:cs="仿宋_GB2312"/>
          <w:sz w:val="32"/>
          <w:szCs w:val="32"/>
        </w:rPr>
        <w:t>年9月1日以后出生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有正式学</w:t>
      </w:r>
    </w:p>
    <w:p w14:paraId="0881E0AC">
      <w:pPr>
        <w:keepNext w:val="0"/>
        <w:keepLines w:val="0"/>
        <w:pageBreakBefore w:val="0"/>
        <w:widowControl w:val="0"/>
        <w:kinsoku/>
        <w:wordWrap/>
        <w:overflowPunct/>
        <w:topLinePunct w:val="0"/>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籍的在校初中生</w:t>
      </w:r>
      <w:bookmarkStart w:id="0" w:name="_GoBack"/>
      <w:bookmarkEnd w:id="0"/>
      <w:r>
        <w:rPr>
          <w:rFonts w:hint="eastAsia" w:ascii="仿宋_GB2312" w:hAnsi="仿宋_GB2312" w:eastAsia="仿宋_GB2312" w:cs="仿宋_GB2312"/>
          <w:sz w:val="32"/>
          <w:szCs w:val="32"/>
          <w:lang w:eastAsia="zh-CN"/>
        </w:rPr>
        <w:t>。</w:t>
      </w:r>
    </w:p>
    <w:p w14:paraId="52F02010">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3.小学组须符合2013年9月1日以后出生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有正式学籍的在校小学生。</w:t>
      </w:r>
    </w:p>
    <w:p w14:paraId="2E5479F2">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4.凡参赛运动员须经检查确认身体健康，且已投保人身</w:t>
      </w:r>
    </w:p>
    <w:p w14:paraId="1B38B874">
      <w:pPr>
        <w:keepNext w:val="0"/>
        <w:keepLines w:val="0"/>
        <w:pageBreakBefore w:val="0"/>
        <w:widowControl w:val="0"/>
        <w:kinsoku/>
        <w:wordWrap/>
        <w:overflowPunct/>
        <w:topLinePunct w:val="0"/>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意外伤害事故险，并在报名表上加盖医务部门公章方为有效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（各校严把运动员审查关。如在比赛期间发生意外伤害事故， 由参赛单位同保险公司进行解决）</w:t>
      </w:r>
      <w:r>
        <w:rPr>
          <w:rFonts w:hint="eastAsia" w:ascii="仿宋_GB2312" w:hAnsi="仿宋_GB2312" w:eastAsia="仿宋_GB2312" w:cs="仿宋_GB2312"/>
          <w:sz w:val="32"/>
          <w:szCs w:val="32"/>
          <w:lang w:eastAsia="zh-CN"/>
        </w:rPr>
        <w:t>。</w:t>
      </w:r>
    </w:p>
    <w:p w14:paraId="468A901D">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（二）参加办法</w:t>
      </w:r>
    </w:p>
    <w:p w14:paraId="21DC59DB">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1.传统校比赛以学校为单位组队参赛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运动员须为本学 校具有正式学籍的在校生。</w:t>
      </w:r>
    </w:p>
    <w:p w14:paraId="29A6EEAD">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2.运动员只允许代表一个学校参赛。</w:t>
      </w:r>
    </w:p>
    <w:p w14:paraId="7561C59F">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3.冠军赛运动员需在区体育局完成注册。</w:t>
      </w:r>
    </w:p>
    <w:p w14:paraId="6514A7EB">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4.冠军赛运动员须以学校或区体育局所属业余体校为 单位组队参赛。运动员报名成绩须达到本次冠军赛报名标准</w:t>
      </w:r>
    </w:p>
    <w:p w14:paraId="242799C0">
      <w:pPr>
        <w:keepNext w:val="0"/>
        <w:keepLines w:val="0"/>
        <w:pageBreakBefore w:val="0"/>
        <w:widowControl w:val="0"/>
        <w:kinsoku/>
        <w:wordWrap/>
        <w:overflowPunct/>
        <w:topLinePunct w:val="0"/>
        <w:bidi w:val="0"/>
        <w:adjustRightInd/>
        <w:snapToGrid/>
        <w:spacing w:line="560" w:lineRule="exac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详</w:t>
      </w:r>
      <w:r>
        <w:rPr>
          <w:rFonts w:hint="eastAsia" w:ascii="仿宋_GB2312" w:hAnsi="仿宋_GB2312" w:eastAsia="仿宋_GB2312" w:cs="仿宋_GB2312"/>
          <w:sz w:val="32"/>
          <w:szCs w:val="32"/>
        </w:rPr>
        <w:t>见附件2</w:t>
      </w:r>
      <w:r>
        <w:rPr>
          <w:rFonts w:hint="eastAsia" w:ascii="仿宋_GB2312" w:hAnsi="仿宋_GB2312" w:eastAsia="仿宋_GB2312" w:cs="仿宋_GB2312"/>
          <w:sz w:val="32"/>
          <w:szCs w:val="32"/>
          <w:lang w:eastAsia="zh-CN"/>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年北京市中小学生田径冠军赛报名标</w:t>
      </w:r>
      <w:r>
        <w:rPr>
          <w:rFonts w:hint="eastAsia" w:ascii="仿宋_GB2312" w:hAnsi="仿宋_GB2312" w:eastAsia="仿宋_GB2312" w:cs="仿宋_GB2312"/>
          <w:sz w:val="32"/>
          <w:szCs w:val="32"/>
          <w:lang w:val="en-US" w:eastAsia="zh-CN"/>
        </w:rPr>
        <w:t>准</w:t>
      </w:r>
      <w:r>
        <w:rPr>
          <w:rFonts w:hint="eastAsia" w:ascii="仿宋_GB2312" w:hAnsi="仿宋_GB2312" w:eastAsia="仿宋_GB2312" w:cs="仿宋_GB2312"/>
          <w:sz w:val="32"/>
          <w:szCs w:val="32"/>
        </w:rPr>
        <w:t>）。</w:t>
      </w:r>
    </w:p>
    <w:p w14:paraId="70B7AEF4">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（三）报名人数</w:t>
      </w:r>
    </w:p>
    <w:p w14:paraId="5CE93031">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1.各代表队可报领队1人，教练员若干。初中、高中组各限报9人（男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女不限），小学组男子、女子各限报7人。</w:t>
      </w:r>
    </w:p>
    <w:p w14:paraId="32649026">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2.初中组、高中组不得升降组报名。</w:t>
      </w:r>
    </w:p>
    <w:p w14:paraId="71ECB46D">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3.传统校比赛每人限报2个单项，可兼报接力，每项报名人数不限。各组别可报接力一队。凡报名超过规定的人数、项目，均以弃权论。</w:t>
      </w:r>
    </w:p>
    <w:p w14:paraId="1EAA6D43">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4.冠军赛每人限报一项。</w:t>
      </w:r>
    </w:p>
    <w:p w14:paraId="39FF6FCE">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（四）报名方式</w:t>
      </w:r>
    </w:p>
    <w:p w14:paraId="53F237A6">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1.报名时间：2025年9月1</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日10:00至9</w:t>
      </w:r>
      <w:r>
        <w:rPr>
          <w:rFonts w:hint="eastAsia" w:ascii="仿宋_GB2312" w:hAnsi="仿宋_GB2312" w:eastAsia="仿宋_GB2312" w:cs="仿宋_GB2312"/>
          <w:sz w:val="32"/>
          <w:szCs w:val="32"/>
          <w:lang w:val="en-US" w:eastAsia="zh-CN"/>
        </w:rPr>
        <w:t>月</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日17:00。</w:t>
      </w:r>
    </w:p>
    <w:p w14:paraId="75E43B3A">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2.网上报名：www.tccscn.com或扫描下方二维码（操作流程见附件）所有学校单位</w:t>
      </w:r>
      <w:r>
        <w:rPr>
          <w:rFonts w:hint="eastAsia" w:ascii="仿宋_GB2312" w:hAnsi="仿宋_GB2312" w:eastAsia="仿宋_GB2312" w:cs="仿宋_GB2312"/>
          <w:sz w:val="32"/>
          <w:szCs w:val="32"/>
          <w:lang w:val="en-US" w:eastAsia="zh-CN"/>
        </w:rPr>
        <w:t>登录</w:t>
      </w:r>
      <w:r>
        <w:rPr>
          <w:rFonts w:hint="eastAsia" w:ascii="仿宋_GB2312" w:hAnsi="仿宋_GB2312" w:eastAsia="仿宋_GB2312" w:cs="仿宋_GB2312"/>
          <w:sz w:val="32"/>
          <w:szCs w:val="32"/>
        </w:rPr>
        <w:t>密码：111111（可修改密码）。</w:t>
      </w:r>
    </w:p>
    <w:p w14:paraId="2E08FE55">
      <w:pPr>
        <w:keepNext w:val="0"/>
        <w:keepLines w:val="0"/>
        <w:pageBreakBefore w:val="0"/>
        <w:widowControl w:val="0"/>
        <w:kinsoku/>
        <w:wordWrap/>
        <w:overflowPunct/>
        <w:topLinePunct w:val="0"/>
        <w:bidi w:val="0"/>
        <w:adjustRightInd/>
        <w:snapToGrid/>
        <w:spacing w:line="560" w:lineRule="exact"/>
        <w:ind w:firstLine="70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5"/>
          <w:lang w:eastAsia="zh-CN"/>
        </w:rPr>
        <w:drawing>
          <wp:anchor distT="0" distB="0" distL="114300" distR="114300" simplePos="0" relativeHeight="251659264" behindDoc="0" locked="0" layoutInCell="1" allowOverlap="1">
            <wp:simplePos x="0" y="0"/>
            <wp:positionH relativeFrom="column">
              <wp:posOffset>1303655</wp:posOffset>
            </wp:positionH>
            <wp:positionV relativeFrom="paragraph">
              <wp:posOffset>59690</wp:posOffset>
            </wp:positionV>
            <wp:extent cx="2369185" cy="2423160"/>
            <wp:effectExtent l="0" t="0" r="0" b="0"/>
            <wp:wrapSquare wrapText="bothSides"/>
            <wp:docPr id="3" name="图片 3" descr="冠军赛报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冠军赛报名"/>
                    <pic:cNvPicPr>
                      <a:picLocks noChangeAspect="1"/>
                    </pic:cNvPicPr>
                  </pic:nvPicPr>
                  <pic:blipFill>
                    <a:blip r:embed="rId6"/>
                    <a:srcRect l="1394" t="1420" r="2297" b="77"/>
                    <a:stretch>
                      <a:fillRect/>
                    </a:stretch>
                  </pic:blipFill>
                  <pic:spPr>
                    <a:xfrm>
                      <a:off x="0" y="0"/>
                      <a:ext cx="2369185" cy="2423160"/>
                    </a:xfrm>
                    <a:prstGeom prst="rect">
                      <a:avLst/>
                    </a:prstGeom>
                  </pic:spPr>
                </pic:pic>
              </a:graphicData>
            </a:graphic>
          </wp:anchor>
        </w:drawing>
      </w:r>
    </w:p>
    <w:p w14:paraId="40F84597">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3922FC64">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1196552E">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7C6DC5F5">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2DF6CC1E">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2EC55BFC">
      <w:pPr>
        <w:keepNext w:val="0"/>
        <w:keepLines w:val="0"/>
        <w:pageBreakBefore w:val="0"/>
        <w:widowControl w:val="0"/>
        <w:kinsoku/>
        <w:wordWrap/>
        <w:overflowPunct/>
        <w:topLinePunct w:val="0"/>
        <w:bidi w:val="0"/>
        <w:adjustRightInd/>
        <w:snapToGrid/>
        <w:spacing w:line="560" w:lineRule="exact"/>
        <w:textAlignment w:val="auto"/>
        <w:rPr>
          <w:rFonts w:hint="eastAsia" w:ascii="仿宋_GB2312" w:hAnsi="仿宋_GB2312" w:eastAsia="仿宋_GB2312" w:cs="仿宋_GB2312"/>
          <w:sz w:val="32"/>
          <w:szCs w:val="32"/>
        </w:rPr>
      </w:pPr>
    </w:p>
    <w:p w14:paraId="0B0AAF2B">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3.纸质版报名表递交时间：202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年9</w:t>
      </w:r>
      <w:r>
        <w:rPr>
          <w:rFonts w:hint="eastAsia" w:ascii="仿宋_GB2312" w:hAnsi="仿宋_GB2312" w:eastAsia="仿宋_GB2312" w:cs="仿宋_GB2312"/>
          <w:sz w:val="32"/>
          <w:szCs w:val="32"/>
          <w:lang w:val="en-US" w:eastAsia="zh-CN"/>
        </w:rPr>
        <w:t>月</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6日</w:t>
      </w:r>
      <w:r>
        <w:rPr>
          <w:rFonts w:hint="eastAsia" w:ascii="仿宋_GB2312" w:hAnsi="仿宋_GB2312" w:eastAsia="仿宋_GB2312" w:cs="仿宋_GB2312"/>
          <w:sz w:val="32"/>
          <w:szCs w:val="32"/>
        </w:rPr>
        <w:t>15:00前，邮寄</w:t>
      </w:r>
      <w:r>
        <w:rPr>
          <w:rFonts w:hint="eastAsia" w:ascii="仿宋_GB2312" w:hAnsi="仿宋_GB2312" w:eastAsia="仿宋_GB2312" w:cs="仿宋_GB2312"/>
          <w:sz w:val="32"/>
          <w:szCs w:val="32"/>
          <w:lang w:val="en-US" w:eastAsia="zh-CN"/>
        </w:rPr>
        <w:t>至：北京市</w:t>
      </w:r>
      <w:r>
        <w:rPr>
          <w:rFonts w:hint="eastAsia" w:ascii="仿宋_GB2312" w:hAnsi="仿宋_GB2312" w:eastAsia="仿宋_GB2312" w:cs="仿宋_GB2312"/>
          <w:sz w:val="32"/>
          <w:szCs w:val="32"/>
        </w:rPr>
        <w:t>丰台区顺3条金隅中威商务花园2号楼301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北京市田径运动协会。</w:t>
      </w:r>
    </w:p>
    <w:p w14:paraId="4CA0416A">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4.邮寄纸质报名表时</w:t>
      </w:r>
      <w:r>
        <w:rPr>
          <w:rFonts w:hint="eastAsia" w:ascii="仿宋_GB2312" w:hAnsi="仿宋_GB2312" w:eastAsia="仿宋_GB2312" w:cs="仿宋_GB2312"/>
          <w:sz w:val="32"/>
          <w:szCs w:val="32"/>
          <w:lang w:val="en-US" w:eastAsia="zh-CN"/>
        </w:rPr>
        <w:t>须提交</w:t>
      </w:r>
      <w:r>
        <w:rPr>
          <w:rFonts w:hint="eastAsia" w:ascii="仿宋_GB2312" w:hAnsi="仿宋_GB2312" w:eastAsia="仿宋_GB2312" w:cs="仿宋_GB2312"/>
          <w:sz w:val="32"/>
          <w:szCs w:val="32"/>
        </w:rPr>
        <w:t>以下材料：</w:t>
      </w:r>
    </w:p>
    <w:p w14:paraId="189AA621">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（1）赛事报名表，并加盖学校公章及医务部门公章</w:t>
      </w:r>
      <w:r>
        <w:rPr>
          <w:rFonts w:hint="eastAsia" w:ascii="仿宋_GB2312" w:hAnsi="仿宋_GB2312" w:eastAsia="仿宋_GB2312" w:cs="仿宋_GB2312"/>
          <w:sz w:val="32"/>
          <w:szCs w:val="32"/>
          <w:lang w:eastAsia="zh-CN"/>
        </w:rPr>
        <w:t>；</w:t>
      </w:r>
    </w:p>
    <w:p w14:paraId="64C3BFC8">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（2）运动员本人第二代身份证复印件、学籍卡复印</w:t>
      </w:r>
      <w:r>
        <w:rPr>
          <w:rFonts w:hint="eastAsia" w:ascii="仿宋_GB2312" w:hAnsi="仿宋_GB2312" w:eastAsia="仿宋_GB2312" w:cs="仿宋_GB2312"/>
          <w:sz w:val="32"/>
          <w:szCs w:val="32"/>
          <w:lang w:val="en-US" w:eastAsia="zh-CN"/>
        </w:rPr>
        <w:t>件</w:t>
      </w:r>
      <w:r>
        <w:rPr>
          <w:rFonts w:hint="eastAsia" w:ascii="仿宋_GB2312" w:hAnsi="仿宋_GB2312" w:eastAsia="仿宋_GB2312" w:cs="仿宋_GB2312"/>
          <w:sz w:val="32"/>
          <w:szCs w:val="32"/>
        </w:rPr>
        <w:t>（带照片）</w:t>
      </w:r>
      <w:r>
        <w:rPr>
          <w:rFonts w:hint="eastAsia" w:ascii="仿宋_GB2312" w:hAnsi="仿宋_GB2312" w:eastAsia="仿宋_GB2312" w:cs="仿宋_GB2312"/>
          <w:sz w:val="32"/>
          <w:szCs w:val="32"/>
          <w:lang w:eastAsia="zh-CN"/>
        </w:rPr>
        <w:t>；</w:t>
      </w:r>
    </w:p>
    <w:p w14:paraId="6FE30B7F">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（3）运动员人身意外伤害事故保险单复印件</w:t>
      </w:r>
      <w:r>
        <w:rPr>
          <w:rFonts w:hint="eastAsia" w:ascii="仿宋_GB2312" w:hAnsi="仿宋_GB2312" w:eastAsia="仿宋_GB2312" w:cs="仿宋_GB2312"/>
          <w:sz w:val="32"/>
          <w:szCs w:val="32"/>
          <w:lang w:eastAsia="zh-CN"/>
        </w:rPr>
        <w:t>；</w:t>
      </w:r>
    </w:p>
    <w:p w14:paraId="0F02BBFE">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（4）参赛冠军赛的运动员需提供2023年-2025年期间</w:t>
      </w:r>
    </w:p>
    <w:p w14:paraId="6E3949B1">
      <w:pPr>
        <w:keepNext w:val="0"/>
        <w:keepLines w:val="0"/>
        <w:pageBreakBefore w:val="0"/>
        <w:widowControl w:val="0"/>
        <w:kinsoku/>
        <w:wordWrap/>
        <w:overflowPunct/>
        <w:topLinePunct w:val="0"/>
        <w:bidi w:val="0"/>
        <w:adjustRightInd/>
        <w:snapToGrid/>
        <w:spacing w:line="560" w:lineRule="exac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区级或以上级别比赛相关成绩证明材料复印件以及运动员 注册页面截图</w:t>
      </w:r>
      <w:r>
        <w:rPr>
          <w:rFonts w:hint="eastAsia" w:ascii="仿宋_GB2312" w:hAnsi="仿宋_GB2312" w:eastAsia="仿宋_GB2312" w:cs="仿宋_GB2312"/>
          <w:sz w:val="32"/>
          <w:szCs w:val="32"/>
          <w:lang w:eastAsia="zh-CN"/>
        </w:rPr>
        <w:t>；</w:t>
      </w:r>
    </w:p>
    <w:p w14:paraId="239E1D88">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（5）参赛承诺书加盖参赛单位公章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一单位一份</w:t>
      </w:r>
      <w:r>
        <w:rPr>
          <w:rFonts w:hint="eastAsia" w:ascii="仿宋_GB2312" w:hAnsi="仿宋_GB2312" w:eastAsia="仿宋_GB2312" w:cs="仿宋_GB2312"/>
          <w:sz w:val="32"/>
          <w:szCs w:val="32"/>
        </w:rPr>
        <w:t>（附件4）</w:t>
      </w:r>
      <w:r>
        <w:rPr>
          <w:rFonts w:hint="eastAsia" w:ascii="仿宋_GB2312" w:hAnsi="仿宋_GB2312" w:eastAsia="仿宋_GB2312" w:cs="仿宋_GB2312"/>
          <w:sz w:val="32"/>
          <w:szCs w:val="32"/>
          <w:lang w:eastAsia="zh-CN"/>
        </w:rPr>
        <w:t>；</w:t>
      </w:r>
    </w:p>
    <w:p w14:paraId="3CA75231">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（6）运动员自愿参赛声明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一名运动员一份</w:t>
      </w:r>
      <w:r>
        <w:rPr>
          <w:rFonts w:hint="eastAsia" w:ascii="仿宋_GB2312" w:hAnsi="仿宋_GB2312" w:eastAsia="仿宋_GB2312" w:cs="仿宋_GB2312"/>
          <w:sz w:val="32"/>
          <w:szCs w:val="32"/>
        </w:rPr>
        <w:t>（附件5）</w:t>
      </w:r>
      <w:r>
        <w:rPr>
          <w:rFonts w:hint="eastAsia" w:ascii="仿宋_GB2312" w:hAnsi="仿宋_GB2312" w:eastAsia="仿宋_GB2312" w:cs="仿宋_GB2312"/>
          <w:sz w:val="32"/>
          <w:szCs w:val="32"/>
          <w:lang w:eastAsia="zh-CN"/>
        </w:rPr>
        <w:t>；</w:t>
      </w:r>
    </w:p>
    <w:p w14:paraId="0D6C0B2D">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各参赛单位须检查以上提交内容、文件数量后邮寄，缺一不可，内容提交不合格的单位将被原件寄回。</w:t>
      </w:r>
    </w:p>
    <w:p w14:paraId="6C736E84">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十、竞赛办法</w:t>
      </w:r>
    </w:p>
    <w:p w14:paraId="382FC4DC">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1.竞赛采用中国田径协会最新审定的《田径竞赛规则》和本次比赛竞赛规程</w:t>
      </w:r>
      <w:r>
        <w:rPr>
          <w:rFonts w:hint="eastAsia" w:ascii="仿宋_GB2312" w:hAnsi="仿宋_GB2312" w:eastAsia="仿宋_GB2312" w:cs="仿宋_GB2312"/>
          <w:sz w:val="32"/>
          <w:szCs w:val="32"/>
          <w:lang w:eastAsia="zh-CN"/>
        </w:rPr>
        <w:t>。</w:t>
      </w:r>
    </w:p>
    <w:p w14:paraId="7B7F0068">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2.径赛项目一枪决，田赛项目每人三次试跳（投）机会，按成绩录取名次。</w:t>
      </w:r>
    </w:p>
    <w:p w14:paraId="230CF8F9">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3.比赛中运动员必须胸前、背后均佩戴规定的号码布。跳高、跳远、三级跳远运动员可佩戴一个号码。接力项目运动员服装必须统一，胸前均要佩戴单位标志，背后佩戴本人号码，否则不准参加比赛。</w:t>
      </w:r>
    </w:p>
    <w:p w14:paraId="600FB65E">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4.传统校比赛运动员号码段由大会分配给各校，由各校 自行编号制作。冠军赛运动员号码由大会统一编号制作。</w:t>
      </w:r>
    </w:p>
    <w:p w14:paraId="52EC1BE6">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号码布尺寸高18厘米，长27厘米长方形，材质为杜邦纸。号段区域为白底黑字，高中、初中组号码用数字表示，小学组号码用“B+数字”表示。未经同意，号码布上一律不得印刷广告。各校须按要求制作运动员号码布，制作不规范的将无法参赛。</w:t>
      </w:r>
    </w:p>
    <w:p w14:paraId="259D6FC6">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6.跳高与跳远项目运动员佩戴一块号码布，其余项目运动员佩戴两块号码布。</w:t>
      </w:r>
    </w:p>
    <w:p w14:paraId="2820DE34">
      <w:pPr>
        <w:keepNext w:val="0"/>
        <w:keepLines w:val="0"/>
        <w:pageBreakBefore w:val="0"/>
        <w:widowControl w:val="0"/>
        <w:kinsoku/>
        <w:wordWrap/>
        <w:overflowPunct/>
        <w:topLinePunct w:val="0"/>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号码布样式</w:t>
      </w:r>
    </w:p>
    <w:p w14:paraId="2BFD5322">
      <w:pPr>
        <w:keepNext w:val="0"/>
        <w:keepLines w:val="0"/>
        <w:pageBreakBefore w:val="0"/>
        <w:widowControl w:val="0"/>
        <w:kinsoku/>
        <w:wordWrap/>
        <w:overflowPunct/>
        <w:topLinePunct w:val="0"/>
        <w:bidi w:val="0"/>
        <w:adjustRightInd/>
        <w:snapToGrid/>
        <w:spacing w:line="560" w:lineRule="exact"/>
        <w:ind w:firstLine="640" w:firstLineChars="20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drawing>
          <wp:anchor distT="0" distB="0" distL="114300" distR="114300" simplePos="0" relativeHeight="251660288" behindDoc="0" locked="0" layoutInCell="1" allowOverlap="1">
            <wp:simplePos x="0" y="0"/>
            <wp:positionH relativeFrom="column">
              <wp:posOffset>1192530</wp:posOffset>
            </wp:positionH>
            <wp:positionV relativeFrom="paragraph">
              <wp:posOffset>157480</wp:posOffset>
            </wp:positionV>
            <wp:extent cx="3325495" cy="2094230"/>
            <wp:effectExtent l="0" t="0" r="1905" b="13970"/>
            <wp:wrapSquare wrapText="bothSides"/>
            <wp:docPr id="1" name="图片 1" descr="3d4901423809989078a651b367d445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d4901423809989078a651b367d4454f"/>
                    <pic:cNvPicPr>
                      <a:picLocks noChangeAspect="1"/>
                    </pic:cNvPicPr>
                  </pic:nvPicPr>
                  <pic:blipFill>
                    <a:blip r:embed="rId7"/>
                    <a:stretch>
                      <a:fillRect/>
                    </a:stretch>
                  </pic:blipFill>
                  <pic:spPr>
                    <a:xfrm>
                      <a:off x="0" y="0"/>
                      <a:ext cx="3325495" cy="2094230"/>
                    </a:xfrm>
                    <a:prstGeom prst="rect">
                      <a:avLst/>
                    </a:prstGeom>
                  </pic:spPr>
                </pic:pic>
              </a:graphicData>
            </a:graphic>
          </wp:anchor>
        </w:drawing>
      </w:r>
    </w:p>
    <w:p w14:paraId="72BF99D8">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04625DC6">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5D8AB06C">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4A2FFF53">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5082689F">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sz w:val="32"/>
          <w:szCs w:val="32"/>
        </w:rPr>
      </w:pPr>
    </w:p>
    <w:p w14:paraId="55612D8C">
      <w:pPr>
        <w:keepNext w:val="0"/>
        <w:keepLines w:val="0"/>
        <w:pageBreakBefore w:val="0"/>
        <w:widowControl w:val="0"/>
        <w:kinsoku/>
        <w:wordWrap/>
        <w:overflowPunct/>
        <w:topLinePunct w:val="0"/>
        <w:bidi w:val="0"/>
        <w:adjustRightInd/>
        <w:snapToGrid/>
        <w:spacing w:line="560" w:lineRule="exact"/>
        <w:jc w:val="both"/>
        <w:textAlignment w:val="auto"/>
        <w:rPr>
          <w:rFonts w:hint="eastAsia" w:ascii="仿宋_GB2312" w:hAnsi="仿宋_GB2312" w:eastAsia="仿宋_GB2312" w:cs="仿宋_GB2312"/>
          <w:sz w:val="32"/>
          <w:szCs w:val="32"/>
          <w:lang w:eastAsia="zh-CN"/>
        </w:rPr>
      </w:pPr>
    </w:p>
    <w:p w14:paraId="5A30AA65">
      <w:pPr>
        <w:keepNext w:val="0"/>
        <w:keepLines w:val="0"/>
        <w:pageBreakBefore w:val="0"/>
        <w:widowControl w:val="0"/>
        <w:kinsoku/>
        <w:wordWrap/>
        <w:overflowPunct/>
        <w:topLinePunct w:val="0"/>
        <w:bidi w:val="0"/>
        <w:adjustRightInd/>
        <w:snapToGrid/>
        <w:spacing w:line="560" w:lineRule="exact"/>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号码布源文件获取方式：扫描下方二维码获取</w:t>
      </w:r>
      <w:r>
        <w:rPr>
          <w:rFonts w:hint="eastAsia" w:ascii="仿宋_GB2312" w:hAnsi="仿宋_GB2312" w:eastAsia="仿宋_GB2312" w:cs="仿宋_GB2312"/>
          <w:sz w:val="32"/>
          <w:szCs w:val="32"/>
          <w:lang w:eastAsia="zh-CN"/>
        </w:rPr>
        <w:t>）</w:t>
      </w:r>
    </w:p>
    <w:p w14:paraId="12E0CDB8">
      <w:pPr>
        <w:keepNext w:val="0"/>
        <w:keepLines w:val="0"/>
        <w:pageBreakBefore w:val="0"/>
        <w:widowControl w:val="0"/>
        <w:kinsoku/>
        <w:wordWrap/>
        <w:overflowPunct/>
        <w:topLinePunct w:val="0"/>
        <w:bidi w:val="0"/>
        <w:adjustRightInd/>
        <w:snapToGrid/>
        <w:spacing w:line="560" w:lineRule="exact"/>
        <w:jc w:val="center"/>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anchor distT="0" distB="0" distL="114300" distR="114300" simplePos="0" relativeHeight="251661312" behindDoc="0" locked="0" layoutInCell="1" allowOverlap="1">
            <wp:simplePos x="0" y="0"/>
            <wp:positionH relativeFrom="column">
              <wp:posOffset>1808480</wp:posOffset>
            </wp:positionH>
            <wp:positionV relativeFrom="paragraph">
              <wp:posOffset>311150</wp:posOffset>
            </wp:positionV>
            <wp:extent cx="2086610" cy="2147570"/>
            <wp:effectExtent l="0" t="0" r="21590" b="11430"/>
            <wp:wrapSquare wrapText="bothSides"/>
            <wp:docPr id="5" name="图片 5" descr="c1cb912bdeb9677e8917b8afbd4dee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1cb912bdeb9677e8917b8afbd4deebd"/>
                    <pic:cNvPicPr>
                      <a:picLocks noChangeAspect="1"/>
                    </pic:cNvPicPr>
                  </pic:nvPicPr>
                  <pic:blipFill>
                    <a:blip r:embed="rId8"/>
                    <a:srcRect l="5217" t="3913" r="5489" b="4185"/>
                    <a:stretch>
                      <a:fillRect/>
                    </a:stretch>
                  </pic:blipFill>
                  <pic:spPr>
                    <a:xfrm>
                      <a:off x="0" y="0"/>
                      <a:ext cx="2086610" cy="2147570"/>
                    </a:xfrm>
                    <a:prstGeom prst="rect">
                      <a:avLst/>
                    </a:prstGeom>
                  </pic:spPr>
                </pic:pic>
              </a:graphicData>
            </a:graphic>
          </wp:anchor>
        </w:drawing>
      </w:r>
    </w:p>
    <w:p w14:paraId="468D32C9">
      <w:pPr>
        <w:keepNext w:val="0"/>
        <w:keepLines w:val="0"/>
        <w:pageBreakBefore w:val="0"/>
        <w:widowControl w:val="0"/>
        <w:kinsoku/>
        <w:wordWrap/>
        <w:overflowPunct/>
        <w:topLinePunct w:val="0"/>
        <w:bidi w:val="0"/>
        <w:adjustRightInd/>
        <w:snapToGrid/>
        <w:spacing w:line="560" w:lineRule="exact"/>
        <w:ind w:firstLine="1280" w:firstLineChars="400"/>
        <w:jc w:val="center"/>
        <w:textAlignment w:val="auto"/>
        <w:rPr>
          <w:rFonts w:hint="eastAsia" w:ascii="仿宋_GB2312" w:hAnsi="仿宋_GB2312" w:eastAsia="仿宋_GB2312" w:cs="仿宋_GB2312"/>
          <w:sz w:val="32"/>
          <w:szCs w:val="32"/>
          <w:lang w:eastAsia="zh-CN"/>
        </w:rPr>
      </w:pPr>
    </w:p>
    <w:p w14:paraId="0A7F1839">
      <w:pPr>
        <w:keepNext w:val="0"/>
        <w:keepLines w:val="0"/>
        <w:pageBreakBefore w:val="0"/>
        <w:widowControl w:val="0"/>
        <w:kinsoku/>
        <w:wordWrap/>
        <w:overflowPunct/>
        <w:topLinePunct w:val="0"/>
        <w:bidi w:val="0"/>
        <w:adjustRightInd/>
        <w:snapToGrid/>
        <w:spacing w:line="560" w:lineRule="exact"/>
        <w:ind w:firstLine="1280" w:firstLineChars="400"/>
        <w:jc w:val="center"/>
        <w:textAlignment w:val="auto"/>
        <w:rPr>
          <w:rFonts w:hint="eastAsia" w:ascii="仿宋_GB2312" w:hAnsi="仿宋_GB2312" w:eastAsia="仿宋_GB2312" w:cs="仿宋_GB2312"/>
          <w:sz w:val="32"/>
          <w:szCs w:val="32"/>
          <w:lang w:eastAsia="zh-CN"/>
        </w:rPr>
      </w:pPr>
    </w:p>
    <w:p w14:paraId="0E7CE993">
      <w:pPr>
        <w:keepNext w:val="0"/>
        <w:keepLines w:val="0"/>
        <w:pageBreakBefore w:val="0"/>
        <w:widowControl w:val="0"/>
        <w:kinsoku/>
        <w:wordWrap/>
        <w:overflowPunct/>
        <w:topLinePunct w:val="0"/>
        <w:bidi w:val="0"/>
        <w:adjustRightInd/>
        <w:snapToGrid/>
        <w:spacing w:line="560" w:lineRule="exact"/>
        <w:ind w:firstLine="1280" w:firstLineChars="400"/>
        <w:jc w:val="center"/>
        <w:textAlignment w:val="auto"/>
        <w:rPr>
          <w:rFonts w:hint="eastAsia" w:ascii="仿宋_GB2312" w:hAnsi="仿宋_GB2312" w:eastAsia="仿宋_GB2312" w:cs="仿宋_GB2312"/>
          <w:sz w:val="32"/>
          <w:szCs w:val="32"/>
          <w:lang w:eastAsia="zh-CN"/>
        </w:rPr>
      </w:pPr>
    </w:p>
    <w:p w14:paraId="57A1F75C">
      <w:pPr>
        <w:keepNext w:val="0"/>
        <w:keepLines w:val="0"/>
        <w:pageBreakBefore w:val="0"/>
        <w:widowControl w:val="0"/>
        <w:kinsoku/>
        <w:wordWrap/>
        <w:overflowPunct/>
        <w:topLinePunct w:val="0"/>
        <w:bidi w:val="0"/>
        <w:adjustRightInd/>
        <w:snapToGrid/>
        <w:spacing w:line="560" w:lineRule="exact"/>
        <w:ind w:firstLine="1280" w:firstLineChars="400"/>
        <w:jc w:val="center"/>
        <w:textAlignment w:val="auto"/>
        <w:rPr>
          <w:rFonts w:hint="eastAsia" w:ascii="仿宋_GB2312" w:hAnsi="仿宋_GB2312" w:eastAsia="仿宋_GB2312" w:cs="仿宋_GB2312"/>
          <w:sz w:val="32"/>
          <w:szCs w:val="32"/>
          <w:lang w:eastAsia="zh-CN"/>
        </w:rPr>
      </w:pPr>
    </w:p>
    <w:p w14:paraId="5ADCB10B">
      <w:pPr>
        <w:keepNext w:val="0"/>
        <w:keepLines w:val="0"/>
        <w:pageBreakBefore w:val="0"/>
        <w:widowControl w:val="0"/>
        <w:kinsoku/>
        <w:wordWrap/>
        <w:overflowPunct/>
        <w:topLinePunct w:val="0"/>
        <w:bidi w:val="0"/>
        <w:adjustRightInd/>
        <w:snapToGrid/>
        <w:spacing w:line="560" w:lineRule="exact"/>
        <w:ind w:firstLine="1280" w:firstLineChars="400"/>
        <w:jc w:val="center"/>
        <w:textAlignment w:val="auto"/>
        <w:rPr>
          <w:rFonts w:hint="eastAsia" w:ascii="仿宋_GB2312" w:hAnsi="仿宋_GB2312" w:eastAsia="仿宋_GB2312" w:cs="仿宋_GB2312"/>
          <w:sz w:val="32"/>
          <w:szCs w:val="32"/>
          <w:lang w:eastAsia="zh-CN"/>
        </w:rPr>
      </w:pPr>
    </w:p>
    <w:p w14:paraId="2BADC43D">
      <w:pPr>
        <w:keepNext w:val="0"/>
        <w:keepLines w:val="0"/>
        <w:pageBreakBefore w:val="0"/>
        <w:widowControl w:val="0"/>
        <w:kinsoku/>
        <w:wordWrap/>
        <w:overflowPunct/>
        <w:topLinePunct w:val="0"/>
        <w:bidi w:val="0"/>
        <w:adjustRightInd/>
        <w:snapToGrid/>
        <w:spacing w:line="560" w:lineRule="exact"/>
        <w:ind w:firstLine="1280" w:firstLineChars="400"/>
        <w:jc w:val="center"/>
        <w:textAlignment w:val="auto"/>
        <w:rPr>
          <w:rFonts w:hint="eastAsia" w:ascii="仿宋_GB2312" w:hAnsi="仿宋_GB2312" w:eastAsia="仿宋_GB2312" w:cs="仿宋_GB2312"/>
          <w:sz w:val="32"/>
          <w:szCs w:val="32"/>
          <w:lang w:eastAsia="zh-CN"/>
        </w:rPr>
      </w:pPr>
    </w:p>
    <w:p w14:paraId="4C7F4AFC">
      <w:pPr>
        <w:keepNext w:val="0"/>
        <w:keepLines w:val="0"/>
        <w:pageBreakBefore w:val="0"/>
        <w:widowControl w:val="0"/>
        <w:kinsoku/>
        <w:wordWrap/>
        <w:overflowPunct/>
        <w:topLinePunct w:val="0"/>
        <w:bidi w:val="0"/>
        <w:adjustRightInd/>
        <w:snapToGrid/>
        <w:spacing w:line="560" w:lineRule="exact"/>
        <w:ind w:firstLine="1280" w:firstLineChars="400"/>
        <w:jc w:val="center"/>
        <w:textAlignment w:val="auto"/>
        <w:rPr>
          <w:rFonts w:hint="eastAsia" w:ascii="仿宋_GB2312" w:hAnsi="仿宋_GB2312" w:eastAsia="仿宋_GB2312" w:cs="仿宋_GB2312"/>
          <w:sz w:val="32"/>
          <w:szCs w:val="32"/>
          <w:lang w:eastAsia="zh-CN"/>
        </w:rPr>
      </w:pPr>
    </w:p>
    <w:p w14:paraId="72774842">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lang w:eastAsia="zh-CN"/>
        </w:rPr>
        <w:t>.报名的运动员必须参加比赛，凡因伤病不能参赛的运动员必须在该项目检录前30分钟向检录处提交请假条，凡不认真参加比赛的运动员将取消比赛资格。</w:t>
      </w:r>
    </w:p>
    <w:p w14:paraId="0DC4EA50">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lang w:eastAsia="zh-CN"/>
        </w:rPr>
        <w:t>.竞赛器材由大会统一准备。</w:t>
      </w:r>
    </w:p>
    <w:p w14:paraId="29042BC7">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lang w:eastAsia="zh-CN"/>
        </w:rPr>
        <w:t xml:space="preserve">.运动员达到该项目等级标准，按照国家体育总局运动员技术等级标准的相关规定，可申报运动员等级称号。 </w:t>
      </w:r>
    </w:p>
    <w:p w14:paraId="1A156158">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十一、录取名次和计分办法：</w:t>
      </w:r>
    </w:p>
    <w:p w14:paraId="19C077C9">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1.传统校比赛各单项录取前八名，按9、7、6、5、4、3、2、1</w:t>
      </w:r>
      <w:r>
        <w:rPr>
          <w:rFonts w:hint="eastAsia" w:ascii="仿宋_GB2312" w:hAnsi="仿宋_GB2312" w:eastAsia="仿宋_GB2312" w:cs="仿宋_GB2312"/>
          <w:sz w:val="32"/>
          <w:szCs w:val="32"/>
          <w:lang w:val="en-US" w:eastAsia="zh-CN"/>
        </w:rPr>
        <w:t>计</w:t>
      </w:r>
      <w:r>
        <w:rPr>
          <w:rFonts w:hint="eastAsia" w:ascii="仿宋_GB2312" w:hAnsi="仿宋_GB2312" w:eastAsia="仿宋_GB2312" w:cs="仿宋_GB2312"/>
          <w:sz w:val="32"/>
          <w:szCs w:val="32"/>
          <w:lang w:eastAsia="zh-CN"/>
        </w:rPr>
        <w:t>分，名次并列，平均</w:t>
      </w:r>
      <w:r>
        <w:rPr>
          <w:rFonts w:hint="eastAsia" w:ascii="仿宋_GB2312" w:hAnsi="仿宋_GB2312" w:eastAsia="仿宋_GB2312" w:cs="仿宋_GB2312"/>
          <w:sz w:val="32"/>
          <w:szCs w:val="32"/>
          <w:lang w:val="en-US" w:eastAsia="zh-CN"/>
        </w:rPr>
        <w:t>计</w:t>
      </w:r>
      <w:r>
        <w:rPr>
          <w:rFonts w:hint="eastAsia" w:ascii="仿宋_GB2312" w:hAnsi="仿宋_GB2312" w:eastAsia="仿宋_GB2312" w:cs="仿宋_GB2312"/>
          <w:sz w:val="32"/>
          <w:szCs w:val="32"/>
          <w:lang w:eastAsia="zh-CN"/>
        </w:rPr>
        <w:t>分，无下一名次，接力项目加倍</w:t>
      </w:r>
      <w:r>
        <w:rPr>
          <w:rFonts w:hint="eastAsia" w:ascii="仿宋_GB2312" w:hAnsi="仿宋_GB2312" w:eastAsia="仿宋_GB2312" w:cs="仿宋_GB2312"/>
          <w:sz w:val="32"/>
          <w:szCs w:val="32"/>
          <w:lang w:val="en-US" w:eastAsia="zh-CN"/>
        </w:rPr>
        <w:t>计</w:t>
      </w:r>
      <w:r>
        <w:rPr>
          <w:rFonts w:hint="eastAsia" w:ascii="仿宋_GB2312" w:hAnsi="仿宋_GB2312" w:eastAsia="仿宋_GB2312" w:cs="仿宋_GB2312"/>
          <w:sz w:val="32"/>
          <w:szCs w:val="32"/>
          <w:lang w:eastAsia="zh-CN"/>
        </w:rPr>
        <w:t>分。</w:t>
      </w:r>
    </w:p>
    <w:p w14:paraId="3766CF5E">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2.传统校比赛凡报名不足8人（队）含8人（队）参加的竞赛项目，按报名人（队）数减1的办法进行录取。录取名次不足8名，</w:t>
      </w:r>
      <w:r>
        <w:rPr>
          <w:rFonts w:hint="eastAsia" w:ascii="仿宋_GB2312" w:hAnsi="仿宋_GB2312" w:eastAsia="仿宋_GB2312" w:cs="仿宋_GB2312"/>
          <w:sz w:val="32"/>
          <w:szCs w:val="32"/>
          <w:lang w:val="en-US" w:eastAsia="zh-CN"/>
        </w:rPr>
        <w:t>计</w:t>
      </w:r>
      <w:r>
        <w:rPr>
          <w:rFonts w:hint="eastAsia" w:ascii="仿宋_GB2312" w:hAnsi="仿宋_GB2312" w:eastAsia="仿宋_GB2312" w:cs="仿宋_GB2312"/>
          <w:sz w:val="32"/>
          <w:szCs w:val="32"/>
          <w:lang w:eastAsia="zh-CN"/>
        </w:rPr>
        <w:t>分办法不变。</w:t>
      </w:r>
    </w:p>
    <w:p w14:paraId="55B1DE33">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3.传统校比赛中学团体总分设高中男子组、高中女子组、初中男子组、初中女子组和高中组、初中组六个团体总分，均录取前六名。小学团体总分设小学男子组、小学女子组和小学组三个团体总分，均录取前八名。</w:t>
      </w:r>
    </w:p>
    <w:p w14:paraId="2355C775">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4.如总分相等时，以破纪录多者列前，再相等则以第一名多者列前，以此类推。</w:t>
      </w:r>
    </w:p>
    <w:p w14:paraId="42E7A455">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5.破市传统校田径比赛纪录加9分（同一名运动员在同一项目中多次破纪录，只加一次分）。</w:t>
      </w:r>
    </w:p>
    <w:p w14:paraId="4D180164">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6.冠军赛不设团体总分。</w:t>
      </w:r>
    </w:p>
    <w:p w14:paraId="19255967">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7.冠军赛凡竞赛项目报名不足三人时（含三人），则该项目只记录成绩但不录取名次。</w:t>
      </w:r>
    </w:p>
    <w:p w14:paraId="177325C8">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十二、运动员资格审查及申诉：</w:t>
      </w:r>
    </w:p>
    <w:p w14:paraId="16AD4C68">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1.冒名顶替、弄虚作假者，一经查实，取消该运动员的所有成绩，情节严重者取消全队成绩。</w:t>
      </w:r>
    </w:p>
    <w:p w14:paraId="4D9C3345">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2.对比赛结果及判罚有异议，由参赛学校领队在成绩公布后 30 分钟内以书面形式向仲裁委员会提出申诉。</w:t>
      </w:r>
    </w:p>
    <w:p w14:paraId="116A73BA">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lang w:eastAsia="zh-CN"/>
        </w:rPr>
        <w:t>十三、领队会</w:t>
      </w:r>
    </w:p>
    <w:p w14:paraId="3D7E4C89">
      <w:pPr>
        <w:keepNext w:val="0"/>
        <w:keepLines w:val="0"/>
        <w:pageBreakBefore w:val="0"/>
        <w:widowControl w:val="0"/>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10月17日14：30在北京十一顺义学校（北京市顺义区杨镇第一中学）报告厅召开。冠军赛运动员号码布，将于领队会当天发放。</w:t>
      </w:r>
    </w:p>
    <w:p w14:paraId="4D8BE689">
      <w:pPr>
        <w:keepNext w:val="0"/>
        <w:keepLines w:val="0"/>
        <w:pageBreakBefore w:val="0"/>
        <w:widowControl w:val="0"/>
        <w:numPr>
          <w:ilvl w:val="0"/>
          <w:numId w:val="0"/>
        </w:numPr>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方正黑体_GBK" w:hAnsi="方正黑体_GBK" w:eastAsia="方正黑体_GBK" w:cs="方正黑体_GBK"/>
          <w:sz w:val="32"/>
          <w:szCs w:val="32"/>
          <w:lang w:eastAsia="zh-CN"/>
        </w:rPr>
        <w:t>十四、本规程最终解释权属大会组委会。未尽事宜，另行通知。</w:t>
      </w:r>
    </w:p>
    <w:p w14:paraId="0295D5E9">
      <w:pPr>
        <w:keepNext w:val="0"/>
        <w:keepLines w:val="0"/>
        <w:pageBreakBefore w:val="0"/>
        <w:widowControl w:val="0"/>
        <w:numPr>
          <w:ilvl w:val="0"/>
          <w:numId w:val="0"/>
        </w:numPr>
        <w:kinsoku/>
        <w:wordWrap/>
        <w:overflowPunct/>
        <w:topLinePunct w:val="0"/>
        <w:bidi w:val="0"/>
        <w:adjustRightInd/>
        <w:snapToGrid/>
        <w:spacing w:line="560" w:lineRule="exact"/>
        <w:jc w:val="both"/>
        <w:textAlignment w:val="auto"/>
        <w:rPr>
          <w:rFonts w:hint="eastAsia" w:ascii="仿宋_GB2312" w:hAnsi="仿宋_GB2312" w:eastAsia="仿宋_GB2312" w:cs="仿宋_GB2312"/>
          <w:sz w:val="32"/>
          <w:szCs w:val="32"/>
          <w:lang w:eastAsia="zh-CN"/>
        </w:rPr>
      </w:pPr>
    </w:p>
    <w:p w14:paraId="3BF92602">
      <w:pPr>
        <w:keepNext w:val="0"/>
        <w:keepLines w:val="0"/>
        <w:pageBreakBefore w:val="0"/>
        <w:widowControl w:val="0"/>
        <w:numPr>
          <w:ilvl w:val="0"/>
          <w:numId w:val="0"/>
        </w:numPr>
        <w:kinsoku/>
        <w:wordWrap/>
        <w:overflowPunct/>
        <w:topLinePunct w:val="0"/>
        <w:bidi w:val="0"/>
        <w:adjustRightInd/>
        <w:snapToGrid/>
        <w:spacing w:line="560" w:lineRule="exact"/>
        <w:jc w:val="right"/>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lang w:val="en-US" w:eastAsia="zh-CN"/>
        </w:rPr>
        <w:t>25</w:t>
      </w:r>
      <w:r>
        <w:rPr>
          <w:rFonts w:hint="default" w:ascii="仿宋_GB2312" w:hAnsi="仿宋_GB2312" w:eastAsia="仿宋_GB2312" w:cs="仿宋_GB2312"/>
          <w:sz w:val="32"/>
          <w:szCs w:val="32"/>
          <w:lang w:val="en-US" w:eastAsia="zh-CN"/>
        </w:rPr>
        <w:t>年</w:t>
      </w:r>
      <w:r>
        <w:rPr>
          <w:rFonts w:hint="eastAsia" w:ascii="仿宋_GB2312" w:hAnsi="仿宋_GB2312" w:eastAsia="仿宋_GB2312" w:cs="仿宋_GB2312"/>
          <w:sz w:val="32"/>
          <w:szCs w:val="32"/>
          <w:lang w:val="en-US" w:eastAsia="zh-CN"/>
        </w:rPr>
        <w:t>9</w:t>
      </w:r>
      <w:r>
        <w:rPr>
          <w:rFonts w:hint="default" w:ascii="仿宋_GB2312" w:hAnsi="仿宋_GB2312" w:eastAsia="仿宋_GB2312" w:cs="仿宋_GB2312"/>
          <w:sz w:val="32"/>
          <w:szCs w:val="32"/>
          <w:lang w:val="en-US" w:eastAsia="zh-CN"/>
        </w:rPr>
        <w:t>月</w:t>
      </w:r>
      <w:r>
        <w:rPr>
          <w:rFonts w:hint="eastAsia" w:ascii="仿宋_GB2312" w:hAnsi="仿宋_GB2312" w:eastAsia="仿宋_GB2312" w:cs="仿宋_GB2312"/>
          <w:sz w:val="32"/>
          <w:szCs w:val="32"/>
          <w:lang w:val="en-US" w:eastAsia="zh-CN"/>
        </w:rPr>
        <w:t>16</w:t>
      </w:r>
      <w:r>
        <w:rPr>
          <w:rFonts w:hint="default" w:ascii="仿宋_GB2312" w:hAnsi="仿宋_GB2312" w:eastAsia="仿宋_GB2312" w:cs="仿宋_GB2312"/>
          <w:sz w:val="32"/>
          <w:szCs w:val="32"/>
          <w:lang w:val="en-US" w:eastAsia="zh-CN"/>
        </w:rPr>
        <w:t>日</w:t>
      </w:r>
    </w:p>
    <w:p w14:paraId="6AD17840">
      <w:pPr>
        <w:keepNext w:val="0"/>
        <w:keepLines w:val="0"/>
        <w:pageBreakBefore w:val="0"/>
        <w:widowControl w:val="0"/>
        <w:numPr>
          <w:ilvl w:val="0"/>
          <w:numId w:val="0"/>
        </w:numPr>
        <w:kinsoku/>
        <w:wordWrap/>
        <w:overflowPunct/>
        <w:topLinePunct w:val="0"/>
        <w:bidi w:val="0"/>
        <w:adjustRightInd/>
        <w:snapToGrid/>
        <w:spacing w:line="560" w:lineRule="exact"/>
        <w:jc w:val="righ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（联系人：刘佳新，联系电话：13260070005）</w:t>
      </w:r>
    </w:p>
    <w:p w14:paraId="7EB4C709">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br w:type="page"/>
      </w:r>
    </w:p>
    <w:p w14:paraId="3AB522DF">
      <w:pPr>
        <w:spacing w:line="560" w:lineRule="exact"/>
        <w:rPr>
          <w:rFonts w:ascii="仿宋_GB2312" w:eastAsia="仿宋_GB2312"/>
          <w:sz w:val="32"/>
        </w:rPr>
      </w:pPr>
      <w:r>
        <w:rPr>
          <w:rFonts w:hint="eastAsia" w:ascii="黑体" w:eastAsia="黑体"/>
          <w:sz w:val="32"/>
          <w:szCs w:val="32"/>
        </w:rPr>
        <w:t>附件1</w:t>
      </w:r>
    </w:p>
    <w:p w14:paraId="3CEE1EDC">
      <w:pPr>
        <w:keepNext w:val="0"/>
        <w:keepLines w:val="0"/>
        <w:pageBreakBefore w:val="0"/>
        <w:widowControl w:val="0"/>
        <w:numPr>
          <w:ilvl w:val="0"/>
          <w:numId w:val="0"/>
        </w:numPr>
        <w:kinsoku/>
        <w:wordWrap/>
        <w:overflowPunct/>
        <w:topLinePunct w:val="0"/>
        <w:bidi w:val="0"/>
        <w:adjustRightInd/>
        <w:snapToGrid/>
        <w:spacing w:line="560" w:lineRule="exact"/>
        <w:jc w:val="center"/>
        <w:textAlignment w:val="auto"/>
        <w:rPr>
          <w:rFonts w:hint="eastAsia" w:ascii="方正小标宋简体" w:hAnsi="宋体" w:eastAsia="方正小标宋简体" w:cs="Times New Roman"/>
          <w:color w:val="000000"/>
          <w:sz w:val="44"/>
          <w:szCs w:val="44"/>
          <w:lang w:eastAsia="zh-CN"/>
        </w:rPr>
      </w:pPr>
      <w:r>
        <w:rPr>
          <w:rFonts w:hint="eastAsia" w:ascii="方正小标宋简体" w:hAnsi="宋体" w:eastAsia="方正小标宋简体" w:cs="Times New Roman"/>
          <w:color w:val="000000"/>
          <w:sz w:val="44"/>
          <w:szCs w:val="44"/>
          <w:lang w:eastAsia="zh-CN"/>
        </w:rPr>
        <w:t>各组别项目表</w:t>
      </w:r>
    </w:p>
    <w:tbl>
      <w:tblPr>
        <w:tblStyle w:val="10"/>
        <w:tblpPr w:leftFromText="180" w:rightFromText="180" w:vertAnchor="text" w:horzAnchor="page" w:tblpX="533" w:tblpY="320"/>
        <w:tblOverlap w:val="never"/>
        <w:tblW w:w="106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9"/>
        <w:gridCol w:w="1702"/>
        <w:gridCol w:w="1441"/>
        <w:gridCol w:w="1312"/>
        <w:gridCol w:w="1613"/>
        <w:gridCol w:w="1275"/>
        <w:gridCol w:w="1313"/>
      </w:tblGrid>
      <w:tr w14:paraId="25E7936B">
        <w:trPr>
          <w:trHeight w:val="340" w:hRule="atLeast"/>
        </w:trPr>
        <w:tc>
          <w:tcPr>
            <w:tcW w:w="1959" w:type="dxa"/>
            <w:vMerge w:val="restart"/>
            <w:tcBorders>
              <w:bottom w:val="single" w:color="000000" w:sz="4" w:space="0"/>
              <w:tl2br w:val="nil"/>
            </w:tcBorders>
            <w:shd w:val="clear" w:color="auto" w:fill="FFFFFF"/>
            <w:vAlign w:val="center"/>
          </w:tcPr>
          <w:p w14:paraId="2FD8AF99">
            <w:pPr>
              <w:widowControl w:val="0"/>
              <w:autoSpaceDE w:val="0"/>
              <w:autoSpaceDN w:val="0"/>
              <w:spacing w:line="240" w:lineRule="auto"/>
              <w:ind w:right="15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项目</w:t>
            </w:r>
          </w:p>
        </w:tc>
        <w:tc>
          <w:tcPr>
            <w:tcW w:w="4455" w:type="dxa"/>
            <w:gridSpan w:val="3"/>
            <w:shd w:val="clear" w:color="auto" w:fill="FFFFFF"/>
            <w:vAlign w:val="center"/>
          </w:tcPr>
          <w:p w14:paraId="08751490">
            <w:pPr>
              <w:widowControl w:val="0"/>
              <w:autoSpaceDE w:val="0"/>
              <w:autoSpaceDN w:val="0"/>
              <w:spacing w:before="69" w:line="240" w:lineRule="auto"/>
              <w:ind w:left="1965" w:right="1959"/>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男子</w:t>
            </w:r>
          </w:p>
        </w:tc>
        <w:tc>
          <w:tcPr>
            <w:tcW w:w="4201" w:type="dxa"/>
            <w:gridSpan w:val="3"/>
            <w:shd w:val="clear" w:color="auto" w:fill="FFFFFF"/>
            <w:vAlign w:val="center"/>
          </w:tcPr>
          <w:p w14:paraId="75DD765F">
            <w:pPr>
              <w:widowControl w:val="0"/>
              <w:autoSpaceDE w:val="0"/>
              <w:autoSpaceDN w:val="0"/>
              <w:spacing w:before="69" w:line="240" w:lineRule="auto"/>
              <w:ind w:left="1840" w:right="1831"/>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女子</w:t>
            </w:r>
          </w:p>
        </w:tc>
      </w:tr>
      <w:tr w14:paraId="0891A38F">
        <w:trPr>
          <w:trHeight w:val="340" w:hRule="atLeast"/>
        </w:trPr>
        <w:tc>
          <w:tcPr>
            <w:tcW w:w="1959" w:type="dxa"/>
            <w:vMerge w:val="continue"/>
            <w:tcBorders>
              <w:top w:val="single" w:color="000000" w:sz="4" w:space="0"/>
            </w:tcBorders>
            <w:shd w:val="clear" w:color="auto" w:fill="FFFFFF"/>
            <w:vAlign w:val="center"/>
          </w:tcPr>
          <w:p w14:paraId="7F8692EF">
            <w:pPr>
              <w:autoSpaceDE w:val="0"/>
              <w:autoSpaceDN w:val="0"/>
              <w:jc w:val="center"/>
              <w:rPr>
                <w:rFonts w:hint="eastAsia" w:ascii="宋体" w:hAnsi="宋体" w:eastAsia="宋体" w:cs="宋体"/>
                <w:b w:val="0"/>
                <w:color w:val="000000"/>
                <w:kern w:val="0"/>
                <w:sz w:val="21"/>
                <w:szCs w:val="21"/>
                <w:lang w:eastAsia="en-US"/>
              </w:rPr>
            </w:pPr>
          </w:p>
        </w:tc>
        <w:tc>
          <w:tcPr>
            <w:tcW w:w="1702" w:type="dxa"/>
            <w:shd w:val="clear" w:color="auto" w:fill="FFFFFF"/>
            <w:vAlign w:val="center"/>
          </w:tcPr>
          <w:p w14:paraId="4674F833">
            <w:pPr>
              <w:widowControl w:val="0"/>
              <w:autoSpaceDE w:val="0"/>
              <w:autoSpaceDN w:val="0"/>
              <w:spacing w:before="68" w:line="240" w:lineRule="auto"/>
              <w:ind w:left="213" w:right="202"/>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高中组</w:t>
            </w:r>
          </w:p>
        </w:tc>
        <w:tc>
          <w:tcPr>
            <w:tcW w:w="1441" w:type="dxa"/>
            <w:shd w:val="clear" w:color="auto" w:fill="FFFFFF"/>
            <w:vAlign w:val="center"/>
          </w:tcPr>
          <w:p w14:paraId="1C2EEE4A">
            <w:pPr>
              <w:widowControl w:val="0"/>
              <w:autoSpaceDE w:val="0"/>
              <w:autoSpaceDN w:val="0"/>
              <w:spacing w:before="68" w:line="240" w:lineRule="auto"/>
              <w:ind w:left="237" w:right="230"/>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初中组</w:t>
            </w:r>
          </w:p>
        </w:tc>
        <w:tc>
          <w:tcPr>
            <w:tcW w:w="1312" w:type="dxa"/>
            <w:shd w:val="clear" w:color="auto" w:fill="FFFFFF"/>
            <w:vAlign w:val="center"/>
          </w:tcPr>
          <w:p w14:paraId="493AF377">
            <w:pPr>
              <w:widowControl w:val="0"/>
              <w:autoSpaceDE w:val="0"/>
              <w:autoSpaceDN w:val="0"/>
              <w:spacing w:before="68" w:line="240" w:lineRule="auto"/>
              <w:ind w:left="274" w:right="26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小学组</w:t>
            </w:r>
          </w:p>
        </w:tc>
        <w:tc>
          <w:tcPr>
            <w:tcW w:w="1613" w:type="dxa"/>
            <w:shd w:val="clear" w:color="auto" w:fill="FFFFFF"/>
            <w:vAlign w:val="center"/>
          </w:tcPr>
          <w:p w14:paraId="29E77AE7">
            <w:pPr>
              <w:widowControl w:val="0"/>
              <w:autoSpaceDE w:val="0"/>
              <w:autoSpaceDN w:val="0"/>
              <w:spacing w:before="68" w:line="240" w:lineRule="auto"/>
              <w:ind w:left="246" w:right="236"/>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高中组</w:t>
            </w:r>
          </w:p>
        </w:tc>
        <w:tc>
          <w:tcPr>
            <w:tcW w:w="1275" w:type="dxa"/>
            <w:shd w:val="clear" w:color="auto" w:fill="FFFFFF"/>
            <w:vAlign w:val="center"/>
          </w:tcPr>
          <w:p w14:paraId="5F746710">
            <w:pPr>
              <w:widowControl w:val="0"/>
              <w:autoSpaceDE w:val="0"/>
              <w:autoSpaceDN w:val="0"/>
              <w:spacing w:before="68" w:line="240" w:lineRule="auto"/>
              <w:ind w:left="255" w:right="249"/>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初中组</w:t>
            </w:r>
          </w:p>
        </w:tc>
        <w:tc>
          <w:tcPr>
            <w:tcW w:w="1313" w:type="dxa"/>
            <w:shd w:val="clear" w:color="auto" w:fill="FFFFFF"/>
            <w:vAlign w:val="center"/>
          </w:tcPr>
          <w:p w14:paraId="3853E31D">
            <w:pPr>
              <w:widowControl w:val="0"/>
              <w:autoSpaceDE w:val="0"/>
              <w:autoSpaceDN w:val="0"/>
              <w:spacing w:before="68" w:line="240" w:lineRule="auto"/>
              <w:ind w:left="294"/>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小学组</w:t>
            </w:r>
          </w:p>
        </w:tc>
      </w:tr>
      <w:tr w14:paraId="380BAA41">
        <w:trPr>
          <w:trHeight w:val="340" w:hRule="atLeast"/>
        </w:trPr>
        <w:tc>
          <w:tcPr>
            <w:tcW w:w="1959" w:type="dxa"/>
            <w:shd w:val="clear" w:color="auto" w:fill="FFFFFF"/>
            <w:vAlign w:val="center"/>
          </w:tcPr>
          <w:p w14:paraId="62FF2C19">
            <w:pPr>
              <w:widowControl w:val="0"/>
              <w:autoSpaceDE w:val="0"/>
              <w:autoSpaceDN w:val="0"/>
              <w:spacing w:before="3" w:line="240" w:lineRule="auto"/>
              <w:ind w:left="166" w:right="15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100</w:t>
            </w:r>
            <w:r>
              <w:rPr>
                <w:rFonts w:hint="eastAsia" w:ascii="宋体" w:hAnsi="宋体" w:eastAsia="宋体" w:cs="宋体"/>
                <w:b w:val="0"/>
                <w:color w:val="000000"/>
                <w:spacing w:val="-30"/>
                <w:kern w:val="0"/>
                <w:sz w:val="21"/>
                <w:szCs w:val="21"/>
                <w:lang w:val="en-US" w:eastAsia="en-US" w:bidi="ar-SA"/>
              </w:rPr>
              <w:t xml:space="preserve"> 米</w:t>
            </w:r>
          </w:p>
        </w:tc>
        <w:tc>
          <w:tcPr>
            <w:tcW w:w="1702" w:type="dxa"/>
            <w:shd w:val="clear" w:color="auto" w:fill="FFFFFF"/>
            <w:vAlign w:val="center"/>
          </w:tcPr>
          <w:p w14:paraId="65FDFE52">
            <w:pPr>
              <w:widowControl w:val="0"/>
              <w:autoSpaceDE w:val="0"/>
              <w:autoSpaceDN w:val="0"/>
              <w:spacing w:before="1"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441" w:type="dxa"/>
            <w:shd w:val="clear" w:color="auto" w:fill="FFFFFF"/>
            <w:vAlign w:val="center"/>
          </w:tcPr>
          <w:p w14:paraId="41EBEE39">
            <w:pPr>
              <w:widowControl w:val="0"/>
              <w:autoSpaceDE w:val="0"/>
              <w:autoSpaceDN w:val="0"/>
              <w:spacing w:before="1"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2" w:type="dxa"/>
            <w:shd w:val="clear" w:color="auto" w:fill="FFFFFF"/>
            <w:vAlign w:val="center"/>
          </w:tcPr>
          <w:p w14:paraId="6D3712B7">
            <w:pPr>
              <w:widowControl w:val="0"/>
              <w:autoSpaceDE w:val="0"/>
              <w:autoSpaceDN w:val="0"/>
              <w:spacing w:before="1"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613" w:type="dxa"/>
            <w:shd w:val="clear" w:color="auto" w:fill="FFFFFF"/>
            <w:vAlign w:val="center"/>
          </w:tcPr>
          <w:p w14:paraId="2CEF6279">
            <w:pPr>
              <w:widowControl w:val="0"/>
              <w:autoSpaceDE w:val="0"/>
              <w:autoSpaceDN w:val="0"/>
              <w:spacing w:before="1"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275" w:type="dxa"/>
            <w:shd w:val="clear" w:color="auto" w:fill="FFFFFF"/>
            <w:vAlign w:val="center"/>
          </w:tcPr>
          <w:p w14:paraId="20945926">
            <w:pPr>
              <w:widowControl w:val="0"/>
              <w:autoSpaceDE w:val="0"/>
              <w:autoSpaceDN w:val="0"/>
              <w:spacing w:before="1"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3" w:type="dxa"/>
            <w:shd w:val="clear" w:color="auto" w:fill="FFFFFF"/>
            <w:vAlign w:val="center"/>
          </w:tcPr>
          <w:p w14:paraId="2E359915">
            <w:pPr>
              <w:widowControl w:val="0"/>
              <w:autoSpaceDE w:val="0"/>
              <w:autoSpaceDN w:val="0"/>
              <w:spacing w:before="1"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r>
      <w:tr w14:paraId="3F50D2A3">
        <w:trPr>
          <w:trHeight w:val="340" w:hRule="atLeast"/>
        </w:trPr>
        <w:tc>
          <w:tcPr>
            <w:tcW w:w="1959" w:type="dxa"/>
            <w:shd w:val="clear" w:color="auto" w:fill="FFFFFF"/>
            <w:vAlign w:val="center"/>
          </w:tcPr>
          <w:p w14:paraId="44B14557">
            <w:pPr>
              <w:widowControl w:val="0"/>
              <w:autoSpaceDE w:val="0"/>
              <w:autoSpaceDN w:val="0"/>
              <w:spacing w:before="3" w:line="240" w:lineRule="auto"/>
              <w:ind w:left="166" w:right="15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200</w:t>
            </w:r>
            <w:r>
              <w:rPr>
                <w:rFonts w:hint="eastAsia" w:ascii="宋体" w:hAnsi="宋体" w:eastAsia="宋体" w:cs="宋体"/>
                <w:b w:val="0"/>
                <w:color w:val="000000"/>
                <w:spacing w:val="-30"/>
                <w:kern w:val="0"/>
                <w:sz w:val="21"/>
                <w:szCs w:val="21"/>
                <w:lang w:val="en-US" w:eastAsia="en-US" w:bidi="ar-SA"/>
              </w:rPr>
              <w:t xml:space="preserve"> 米</w:t>
            </w:r>
          </w:p>
        </w:tc>
        <w:tc>
          <w:tcPr>
            <w:tcW w:w="1702" w:type="dxa"/>
            <w:shd w:val="clear" w:color="auto" w:fill="FFFFFF"/>
            <w:vAlign w:val="center"/>
          </w:tcPr>
          <w:p w14:paraId="52F2E89C">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441" w:type="dxa"/>
            <w:shd w:val="clear" w:color="auto" w:fill="FFFFFF"/>
            <w:vAlign w:val="center"/>
          </w:tcPr>
          <w:p w14:paraId="2C33E421">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2" w:type="dxa"/>
            <w:shd w:val="clear" w:color="auto" w:fill="FFFFFF"/>
            <w:vAlign w:val="center"/>
          </w:tcPr>
          <w:p w14:paraId="1821FABF">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613" w:type="dxa"/>
            <w:shd w:val="clear" w:color="auto" w:fill="FFFFFF"/>
            <w:vAlign w:val="center"/>
          </w:tcPr>
          <w:p w14:paraId="04C9C229">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275" w:type="dxa"/>
            <w:shd w:val="clear" w:color="auto" w:fill="FFFFFF"/>
            <w:vAlign w:val="center"/>
          </w:tcPr>
          <w:p w14:paraId="1DC7B3B3">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3" w:type="dxa"/>
            <w:shd w:val="clear" w:color="auto" w:fill="FFFFFF"/>
            <w:vAlign w:val="center"/>
          </w:tcPr>
          <w:p w14:paraId="525F2346">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r>
      <w:tr w14:paraId="37E26C37">
        <w:trPr>
          <w:trHeight w:val="340" w:hRule="atLeast"/>
        </w:trPr>
        <w:tc>
          <w:tcPr>
            <w:tcW w:w="1959" w:type="dxa"/>
            <w:shd w:val="clear" w:color="auto" w:fill="FFFFFF"/>
            <w:vAlign w:val="center"/>
          </w:tcPr>
          <w:p w14:paraId="1C67E65B">
            <w:pPr>
              <w:widowControl w:val="0"/>
              <w:autoSpaceDE w:val="0"/>
              <w:autoSpaceDN w:val="0"/>
              <w:spacing w:before="2" w:line="240" w:lineRule="auto"/>
              <w:ind w:left="166" w:right="15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400</w:t>
            </w:r>
            <w:r>
              <w:rPr>
                <w:rFonts w:hint="eastAsia" w:ascii="宋体" w:hAnsi="宋体" w:eastAsia="宋体" w:cs="宋体"/>
                <w:b w:val="0"/>
                <w:color w:val="000000"/>
                <w:spacing w:val="-30"/>
                <w:kern w:val="0"/>
                <w:sz w:val="21"/>
                <w:szCs w:val="21"/>
                <w:lang w:val="en-US" w:eastAsia="en-US" w:bidi="ar-SA"/>
              </w:rPr>
              <w:t xml:space="preserve"> 米</w:t>
            </w:r>
          </w:p>
        </w:tc>
        <w:tc>
          <w:tcPr>
            <w:tcW w:w="1702" w:type="dxa"/>
            <w:shd w:val="clear" w:color="auto" w:fill="FFFFFF"/>
            <w:vAlign w:val="center"/>
          </w:tcPr>
          <w:p w14:paraId="7B139787">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441" w:type="dxa"/>
            <w:shd w:val="clear" w:color="auto" w:fill="FFFFFF"/>
            <w:vAlign w:val="center"/>
          </w:tcPr>
          <w:p w14:paraId="15418E51">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2" w:type="dxa"/>
            <w:shd w:val="clear" w:color="auto" w:fill="FFFFFF"/>
            <w:vAlign w:val="center"/>
          </w:tcPr>
          <w:p w14:paraId="35A70480">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613" w:type="dxa"/>
            <w:shd w:val="clear" w:color="auto" w:fill="FFFFFF"/>
            <w:vAlign w:val="center"/>
          </w:tcPr>
          <w:p w14:paraId="405C5C73">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275" w:type="dxa"/>
            <w:shd w:val="clear" w:color="auto" w:fill="FFFFFF"/>
            <w:vAlign w:val="center"/>
          </w:tcPr>
          <w:p w14:paraId="3A5C36B5">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3" w:type="dxa"/>
            <w:shd w:val="clear" w:color="auto" w:fill="FFFFFF"/>
            <w:vAlign w:val="center"/>
          </w:tcPr>
          <w:p w14:paraId="7FD88C5D">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r>
      <w:tr w14:paraId="0A82B2E8">
        <w:trPr>
          <w:trHeight w:val="340" w:hRule="atLeast"/>
        </w:trPr>
        <w:tc>
          <w:tcPr>
            <w:tcW w:w="1959" w:type="dxa"/>
            <w:shd w:val="clear" w:color="auto" w:fill="FFFFFF"/>
            <w:vAlign w:val="center"/>
          </w:tcPr>
          <w:p w14:paraId="0129A10D">
            <w:pPr>
              <w:widowControl w:val="0"/>
              <w:autoSpaceDE w:val="0"/>
              <w:autoSpaceDN w:val="0"/>
              <w:spacing w:before="2" w:line="240" w:lineRule="auto"/>
              <w:ind w:left="166" w:right="15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800</w:t>
            </w:r>
            <w:r>
              <w:rPr>
                <w:rFonts w:hint="eastAsia" w:ascii="宋体" w:hAnsi="宋体" w:eastAsia="宋体" w:cs="宋体"/>
                <w:b w:val="0"/>
                <w:color w:val="000000"/>
                <w:spacing w:val="-30"/>
                <w:kern w:val="0"/>
                <w:sz w:val="21"/>
                <w:szCs w:val="21"/>
                <w:lang w:val="en-US" w:eastAsia="en-US" w:bidi="ar-SA"/>
              </w:rPr>
              <w:t xml:space="preserve"> 米</w:t>
            </w:r>
          </w:p>
        </w:tc>
        <w:tc>
          <w:tcPr>
            <w:tcW w:w="1702" w:type="dxa"/>
            <w:shd w:val="clear" w:color="auto" w:fill="FFFFFF"/>
            <w:vAlign w:val="center"/>
          </w:tcPr>
          <w:p w14:paraId="48AF5C2F">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441" w:type="dxa"/>
            <w:shd w:val="clear" w:color="auto" w:fill="FFFFFF"/>
            <w:vAlign w:val="center"/>
          </w:tcPr>
          <w:p w14:paraId="351EFEDB">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2" w:type="dxa"/>
            <w:shd w:val="clear" w:color="auto" w:fill="FFFFFF"/>
            <w:vAlign w:val="center"/>
          </w:tcPr>
          <w:p w14:paraId="08D978A8">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613" w:type="dxa"/>
            <w:shd w:val="clear" w:color="auto" w:fill="FFFFFF"/>
            <w:vAlign w:val="center"/>
          </w:tcPr>
          <w:p w14:paraId="2DC10F6D">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275" w:type="dxa"/>
            <w:shd w:val="clear" w:color="auto" w:fill="FFFFFF"/>
            <w:vAlign w:val="center"/>
          </w:tcPr>
          <w:p w14:paraId="1672840B">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3" w:type="dxa"/>
            <w:shd w:val="clear" w:color="auto" w:fill="FFFFFF"/>
            <w:vAlign w:val="center"/>
          </w:tcPr>
          <w:p w14:paraId="103E7FB8">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r>
      <w:tr w14:paraId="7D9162A0">
        <w:trPr>
          <w:trHeight w:val="340" w:hRule="atLeast"/>
        </w:trPr>
        <w:tc>
          <w:tcPr>
            <w:tcW w:w="1959" w:type="dxa"/>
            <w:shd w:val="clear" w:color="auto" w:fill="FFFFFF"/>
            <w:vAlign w:val="center"/>
          </w:tcPr>
          <w:p w14:paraId="68AC222D">
            <w:pPr>
              <w:widowControl w:val="0"/>
              <w:autoSpaceDE w:val="0"/>
              <w:autoSpaceDN w:val="0"/>
              <w:spacing w:before="4" w:line="240" w:lineRule="auto"/>
              <w:ind w:left="166" w:right="15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1500</w:t>
            </w:r>
            <w:r>
              <w:rPr>
                <w:rFonts w:hint="eastAsia" w:ascii="宋体" w:hAnsi="宋体" w:eastAsia="宋体" w:cs="宋体"/>
                <w:b w:val="0"/>
                <w:color w:val="000000"/>
                <w:spacing w:val="-30"/>
                <w:kern w:val="0"/>
                <w:sz w:val="21"/>
                <w:szCs w:val="21"/>
                <w:lang w:val="en-US" w:eastAsia="en-US" w:bidi="ar-SA"/>
              </w:rPr>
              <w:t xml:space="preserve"> 米</w:t>
            </w:r>
          </w:p>
        </w:tc>
        <w:tc>
          <w:tcPr>
            <w:tcW w:w="1702" w:type="dxa"/>
            <w:shd w:val="clear" w:color="auto" w:fill="FFFFFF"/>
            <w:vAlign w:val="center"/>
          </w:tcPr>
          <w:p w14:paraId="4CF00856">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441" w:type="dxa"/>
            <w:shd w:val="clear" w:color="auto" w:fill="FFFFFF"/>
            <w:vAlign w:val="center"/>
          </w:tcPr>
          <w:p w14:paraId="6ADFC045">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2" w:type="dxa"/>
            <w:shd w:val="clear" w:color="auto" w:fill="FFFFFF"/>
            <w:vAlign w:val="center"/>
          </w:tcPr>
          <w:p w14:paraId="5FA908CB">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613" w:type="dxa"/>
            <w:shd w:val="clear" w:color="auto" w:fill="FFFFFF"/>
            <w:vAlign w:val="center"/>
          </w:tcPr>
          <w:p w14:paraId="2BF114B4">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275" w:type="dxa"/>
            <w:shd w:val="clear" w:color="auto" w:fill="FFFFFF"/>
            <w:vAlign w:val="center"/>
          </w:tcPr>
          <w:p w14:paraId="71848FEA">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3" w:type="dxa"/>
            <w:shd w:val="clear" w:color="auto" w:fill="FFFFFF"/>
            <w:vAlign w:val="center"/>
          </w:tcPr>
          <w:p w14:paraId="40654F1C">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r>
      <w:tr w14:paraId="682DBE20">
        <w:trPr>
          <w:trHeight w:val="340" w:hRule="atLeast"/>
        </w:trPr>
        <w:tc>
          <w:tcPr>
            <w:tcW w:w="1959" w:type="dxa"/>
            <w:shd w:val="clear" w:color="auto" w:fill="FFFFFF"/>
            <w:vAlign w:val="center"/>
          </w:tcPr>
          <w:p w14:paraId="189E5177">
            <w:pPr>
              <w:widowControl w:val="0"/>
              <w:autoSpaceDE w:val="0"/>
              <w:autoSpaceDN w:val="0"/>
              <w:spacing w:before="4" w:line="240" w:lineRule="auto"/>
              <w:ind w:left="166" w:right="15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3000</w:t>
            </w:r>
            <w:r>
              <w:rPr>
                <w:rFonts w:hint="eastAsia" w:ascii="宋体" w:hAnsi="宋体" w:eastAsia="宋体" w:cs="宋体"/>
                <w:b w:val="0"/>
                <w:color w:val="000000"/>
                <w:spacing w:val="-30"/>
                <w:kern w:val="0"/>
                <w:sz w:val="21"/>
                <w:szCs w:val="21"/>
                <w:lang w:val="en-US" w:eastAsia="en-US" w:bidi="ar-SA"/>
              </w:rPr>
              <w:t xml:space="preserve"> 米</w:t>
            </w:r>
          </w:p>
        </w:tc>
        <w:tc>
          <w:tcPr>
            <w:tcW w:w="1702" w:type="dxa"/>
            <w:shd w:val="clear" w:color="auto" w:fill="FFFFFF"/>
            <w:vAlign w:val="center"/>
          </w:tcPr>
          <w:p w14:paraId="1FD674EB">
            <w:pPr>
              <w:widowControl w:val="0"/>
              <w:autoSpaceDE w:val="0"/>
              <w:autoSpaceDN w:val="0"/>
              <w:spacing w:before="1"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441" w:type="dxa"/>
            <w:shd w:val="clear" w:color="auto" w:fill="FFFFFF"/>
            <w:vAlign w:val="center"/>
          </w:tcPr>
          <w:p w14:paraId="54C76A3A">
            <w:pPr>
              <w:widowControl w:val="0"/>
              <w:autoSpaceDE w:val="0"/>
              <w:autoSpaceDN w:val="0"/>
              <w:spacing w:before="135" w:line="288" w:lineRule="exact"/>
              <w:ind w:left="237" w:right="230"/>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c>
          <w:tcPr>
            <w:tcW w:w="1312" w:type="dxa"/>
            <w:shd w:val="clear" w:color="auto" w:fill="FFFFFF"/>
            <w:vAlign w:val="center"/>
          </w:tcPr>
          <w:p w14:paraId="6C4A17BF">
            <w:pPr>
              <w:widowControl w:val="0"/>
              <w:autoSpaceDE w:val="0"/>
              <w:autoSpaceDN w:val="0"/>
              <w:spacing w:before="135" w:line="288" w:lineRule="exact"/>
              <w:ind w:left="274" w:right="26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c>
          <w:tcPr>
            <w:tcW w:w="1613" w:type="dxa"/>
            <w:shd w:val="clear" w:color="auto" w:fill="FFFFFF"/>
            <w:vAlign w:val="center"/>
          </w:tcPr>
          <w:p w14:paraId="4ED370BB">
            <w:pPr>
              <w:widowControl w:val="0"/>
              <w:autoSpaceDE w:val="0"/>
              <w:autoSpaceDN w:val="0"/>
              <w:spacing w:before="1"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275" w:type="dxa"/>
            <w:shd w:val="clear" w:color="auto" w:fill="FFFFFF"/>
            <w:vAlign w:val="center"/>
          </w:tcPr>
          <w:p w14:paraId="34815018">
            <w:pPr>
              <w:widowControl w:val="0"/>
              <w:autoSpaceDE w:val="0"/>
              <w:autoSpaceDN w:val="0"/>
              <w:spacing w:before="135" w:line="288" w:lineRule="exact"/>
              <w:ind w:left="255" w:right="249"/>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c>
          <w:tcPr>
            <w:tcW w:w="1313" w:type="dxa"/>
            <w:shd w:val="clear" w:color="auto" w:fill="FFFFFF"/>
            <w:vAlign w:val="center"/>
          </w:tcPr>
          <w:p w14:paraId="7D1C6B49">
            <w:pPr>
              <w:widowControl w:val="0"/>
              <w:autoSpaceDE w:val="0"/>
              <w:autoSpaceDN w:val="0"/>
              <w:spacing w:before="68" w:line="240" w:lineRule="auto"/>
              <w:ind w:left="454" w:right="429"/>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r>
      <w:tr w14:paraId="39EFF349">
        <w:trPr>
          <w:trHeight w:val="340" w:hRule="atLeast"/>
        </w:trPr>
        <w:tc>
          <w:tcPr>
            <w:tcW w:w="1959" w:type="dxa"/>
            <w:shd w:val="clear" w:color="auto" w:fill="FFFFFF"/>
            <w:vAlign w:val="center"/>
          </w:tcPr>
          <w:p w14:paraId="61CBFA1F">
            <w:pPr>
              <w:widowControl w:val="0"/>
              <w:autoSpaceDE w:val="0"/>
              <w:autoSpaceDN w:val="0"/>
              <w:spacing w:before="4" w:line="240" w:lineRule="auto"/>
              <w:ind w:left="166" w:right="157"/>
              <w:jc w:val="center"/>
              <w:rPr>
                <w:rFonts w:hint="eastAsia" w:ascii="宋体" w:hAnsi="宋体" w:eastAsia="宋体" w:cs="宋体"/>
                <w:b w:val="0"/>
                <w:color w:val="000000"/>
                <w:kern w:val="0"/>
                <w:sz w:val="21"/>
                <w:szCs w:val="21"/>
                <w:lang w:val="en-US" w:eastAsia="zh-CN" w:bidi="ar-SA"/>
              </w:rPr>
            </w:pPr>
            <w:r>
              <w:rPr>
                <w:rFonts w:hint="eastAsia" w:ascii="宋体" w:hAnsi="宋体" w:eastAsia="宋体" w:cs="宋体"/>
                <w:b w:val="0"/>
                <w:color w:val="000000"/>
                <w:kern w:val="0"/>
                <w:sz w:val="21"/>
                <w:szCs w:val="21"/>
                <w:lang w:val="en-US" w:eastAsia="zh-CN" w:bidi="ar-SA"/>
              </w:rPr>
              <w:t>80米栏起跑至第一栏12米</w:t>
            </w:r>
          </w:p>
        </w:tc>
        <w:tc>
          <w:tcPr>
            <w:tcW w:w="1702" w:type="dxa"/>
            <w:shd w:val="clear" w:color="auto" w:fill="FFFFFF"/>
            <w:vAlign w:val="center"/>
          </w:tcPr>
          <w:p w14:paraId="6C23FFAF">
            <w:pPr>
              <w:widowControl w:val="0"/>
              <w:autoSpaceDE w:val="0"/>
              <w:autoSpaceDN w:val="0"/>
              <w:spacing w:before="1" w:line="240" w:lineRule="auto"/>
              <w:ind w:left="11"/>
              <w:jc w:val="center"/>
              <w:rPr>
                <w:rFonts w:hint="eastAsia" w:ascii="宋体" w:hAnsi="宋体" w:eastAsia="宋体" w:cs="宋体"/>
                <w:b w:val="0"/>
                <w:color w:val="000000"/>
                <w:w w:val="101"/>
                <w:kern w:val="0"/>
                <w:sz w:val="21"/>
                <w:szCs w:val="21"/>
                <w:lang w:val="en-US" w:eastAsia="en-US" w:bidi="ar-SA"/>
              </w:rPr>
            </w:pPr>
          </w:p>
        </w:tc>
        <w:tc>
          <w:tcPr>
            <w:tcW w:w="1441" w:type="dxa"/>
            <w:shd w:val="clear" w:color="auto" w:fill="FFFFFF"/>
            <w:vAlign w:val="center"/>
          </w:tcPr>
          <w:p w14:paraId="20CAE8FD">
            <w:pPr>
              <w:widowControl w:val="0"/>
              <w:autoSpaceDE w:val="0"/>
              <w:autoSpaceDN w:val="0"/>
              <w:spacing w:before="135" w:line="288" w:lineRule="exact"/>
              <w:ind w:left="237" w:right="230"/>
              <w:jc w:val="center"/>
              <w:rPr>
                <w:rFonts w:hint="eastAsia" w:ascii="宋体" w:hAnsi="宋体" w:eastAsia="宋体" w:cs="宋体"/>
                <w:b w:val="0"/>
                <w:color w:val="000000"/>
                <w:kern w:val="0"/>
                <w:sz w:val="21"/>
                <w:szCs w:val="21"/>
                <w:lang w:val="en-US" w:eastAsia="en-US" w:bidi="ar-SA"/>
              </w:rPr>
            </w:pPr>
          </w:p>
        </w:tc>
        <w:tc>
          <w:tcPr>
            <w:tcW w:w="1312" w:type="dxa"/>
            <w:shd w:val="clear" w:color="auto" w:fill="FFFFFF"/>
            <w:vAlign w:val="center"/>
          </w:tcPr>
          <w:p w14:paraId="1D7AD4A8">
            <w:pPr>
              <w:widowControl w:val="0"/>
              <w:autoSpaceDE w:val="0"/>
              <w:autoSpaceDN w:val="0"/>
              <w:spacing w:before="135" w:line="288" w:lineRule="exact"/>
              <w:ind w:left="274" w:right="267"/>
              <w:jc w:val="center"/>
              <w:rPr>
                <w:rFonts w:hint="eastAsia" w:ascii="宋体" w:hAnsi="宋体" w:eastAsia="宋体" w:cs="宋体"/>
                <w:b w:val="0"/>
                <w:color w:val="000000"/>
                <w:kern w:val="0"/>
                <w:sz w:val="21"/>
                <w:szCs w:val="21"/>
                <w:lang w:val="en-US" w:eastAsia="zh-CN" w:bidi="ar-SA"/>
              </w:rPr>
            </w:pPr>
            <w:r>
              <w:rPr>
                <w:rFonts w:hint="eastAsia" w:ascii="宋体" w:hAnsi="宋体" w:eastAsia="宋体" w:cs="宋体"/>
                <w:b w:val="0"/>
                <w:color w:val="000000"/>
                <w:kern w:val="0"/>
                <w:sz w:val="21"/>
                <w:szCs w:val="21"/>
                <w:lang w:val="en-US" w:eastAsia="zh-CN" w:bidi="ar-SA"/>
              </w:rPr>
              <w:t>76.2CM/7.5M</w:t>
            </w:r>
          </w:p>
        </w:tc>
        <w:tc>
          <w:tcPr>
            <w:tcW w:w="1613" w:type="dxa"/>
            <w:shd w:val="clear" w:color="auto" w:fill="FFFFFF"/>
            <w:vAlign w:val="center"/>
          </w:tcPr>
          <w:p w14:paraId="516761EE">
            <w:pPr>
              <w:widowControl w:val="0"/>
              <w:autoSpaceDE w:val="0"/>
              <w:autoSpaceDN w:val="0"/>
              <w:spacing w:before="1" w:line="240" w:lineRule="auto"/>
              <w:ind w:left="10"/>
              <w:jc w:val="center"/>
              <w:rPr>
                <w:rFonts w:hint="eastAsia" w:ascii="宋体" w:hAnsi="宋体" w:eastAsia="宋体" w:cs="宋体"/>
                <w:b w:val="0"/>
                <w:color w:val="000000"/>
                <w:w w:val="101"/>
                <w:kern w:val="0"/>
                <w:sz w:val="21"/>
                <w:szCs w:val="21"/>
                <w:lang w:val="en-US" w:eastAsia="en-US" w:bidi="ar-SA"/>
              </w:rPr>
            </w:pPr>
          </w:p>
        </w:tc>
        <w:tc>
          <w:tcPr>
            <w:tcW w:w="1275" w:type="dxa"/>
            <w:shd w:val="clear" w:color="auto" w:fill="FFFFFF"/>
            <w:vAlign w:val="center"/>
          </w:tcPr>
          <w:p w14:paraId="020D7D79">
            <w:pPr>
              <w:widowControl w:val="0"/>
              <w:autoSpaceDE w:val="0"/>
              <w:autoSpaceDN w:val="0"/>
              <w:spacing w:before="135" w:line="288" w:lineRule="exact"/>
              <w:ind w:left="255" w:right="249"/>
              <w:jc w:val="center"/>
              <w:rPr>
                <w:rFonts w:hint="eastAsia" w:ascii="宋体" w:hAnsi="宋体" w:eastAsia="宋体" w:cs="宋体"/>
                <w:b w:val="0"/>
                <w:color w:val="000000"/>
                <w:kern w:val="0"/>
                <w:sz w:val="21"/>
                <w:szCs w:val="21"/>
                <w:lang w:val="en-US" w:eastAsia="en-US" w:bidi="ar-SA"/>
              </w:rPr>
            </w:pPr>
          </w:p>
        </w:tc>
        <w:tc>
          <w:tcPr>
            <w:tcW w:w="1313" w:type="dxa"/>
            <w:shd w:val="clear" w:color="auto" w:fill="FFFFFF"/>
            <w:vAlign w:val="center"/>
          </w:tcPr>
          <w:p w14:paraId="11DF88E1">
            <w:pPr>
              <w:widowControl w:val="0"/>
              <w:autoSpaceDE w:val="0"/>
              <w:autoSpaceDN w:val="0"/>
              <w:spacing w:before="68" w:line="240" w:lineRule="auto"/>
              <w:ind w:right="429"/>
              <w:jc w:val="center"/>
              <w:rPr>
                <w:rFonts w:hint="eastAsia" w:ascii="宋体" w:hAnsi="宋体" w:eastAsia="宋体" w:cs="宋体"/>
                <w:b w:val="0"/>
                <w:color w:val="000000"/>
                <w:kern w:val="0"/>
                <w:sz w:val="21"/>
                <w:szCs w:val="21"/>
                <w:lang w:val="en-US" w:eastAsia="zh-CN" w:bidi="ar-SA"/>
              </w:rPr>
            </w:pPr>
            <w:r>
              <w:rPr>
                <w:rFonts w:hint="eastAsia" w:ascii="宋体" w:hAnsi="宋体" w:eastAsia="宋体" w:cs="宋体"/>
                <w:b w:val="0"/>
                <w:color w:val="000000"/>
                <w:kern w:val="0"/>
                <w:sz w:val="21"/>
                <w:szCs w:val="21"/>
                <w:lang w:val="en-US" w:eastAsia="zh-CN" w:bidi="ar-SA"/>
              </w:rPr>
              <w:t>76.2CM/</w:t>
            </w:r>
          </w:p>
          <w:p w14:paraId="6C43135F">
            <w:pPr>
              <w:widowControl w:val="0"/>
              <w:autoSpaceDE w:val="0"/>
              <w:autoSpaceDN w:val="0"/>
              <w:spacing w:before="68" w:line="240" w:lineRule="auto"/>
              <w:ind w:right="429"/>
              <w:jc w:val="center"/>
              <w:rPr>
                <w:rFonts w:hint="eastAsia" w:ascii="宋体" w:hAnsi="宋体" w:eastAsia="宋体" w:cs="宋体"/>
                <w:b w:val="0"/>
                <w:color w:val="000000"/>
                <w:kern w:val="0"/>
                <w:sz w:val="21"/>
                <w:szCs w:val="21"/>
                <w:lang w:val="en-US" w:eastAsia="zh-CN" w:bidi="ar-SA"/>
              </w:rPr>
            </w:pPr>
            <w:r>
              <w:rPr>
                <w:rFonts w:hint="eastAsia" w:ascii="宋体" w:hAnsi="宋体" w:eastAsia="宋体" w:cs="宋体"/>
                <w:b w:val="0"/>
                <w:color w:val="000000"/>
                <w:kern w:val="0"/>
                <w:sz w:val="21"/>
                <w:szCs w:val="21"/>
                <w:lang w:val="en-US" w:eastAsia="zh-CN" w:bidi="ar-SA"/>
              </w:rPr>
              <w:t>7.5M</w:t>
            </w:r>
          </w:p>
        </w:tc>
      </w:tr>
      <w:tr w14:paraId="13C9AAC4">
        <w:trPr>
          <w:trHeight w:val="340" w:hRule="atLeast"/>
        </w:trPr>
        <w:tc>
          <w:tcPr>
            <w:tcW w:w="1959" w:type="dxa"/>
            <w:shd w:val="clear" w:color="auto" w:fill="FFFFFF"/>
            <w:vAlign w:val="center"/>
          </w:tcPr>
          <w:p w14:paraId="55E15F66">
            <w:pPr>
              <w:widowControl w:val="0"/>
              <w:autoSpaceDE w:val="0"/>
              <w:autoSpaceDN w:val="0"/>
              <w:spacing w:before="3" w:line="242" w:lineRule="auto"/>
              <w:ind w:left="169" w:right="157"/>
              <w:jc w:val="center"/>
              <w:rPr>
                <w:rFonts w:hint="default" w:ascii="宋体" w:hAnsi="宋体" w:eastAsia="宋体" w:cs="宋体"/>
                <w:b w:val="0"/>
                <w:color w:val="000000"/>
                <w:kern w:val="0"/>
                <w:sz w:val="21"/>
                <w:szCs w:val="21"/>
                <w:lang w:val="en-US" w:eastAsia="zh-CN" w:bidi="ar-SA"/>
              </w:rPr>
            </w:pPr>
            <w:r>
              <w:rPr>
                <w:rFonts w:hint="eastAsia" w:ascii="宋体" w:hAnsi="宋体" w:eastAsia="宋体" w:cs="宋体"/>
                <w:b w:val="0"/>
                <w:color w:val="000000"/>
                <w:kern w:val="0"/>
                <w:sz w:val="21"/>
                <w:szCs w:val="21"/>
                <w:lang w:val="en-US" w:eastAsia="zh-CN" w:bidi="ar-SA"/>
              </w:rPr>
              <w:t>100</w:t>
            </w:r>
            <w:r>
              <w:rPr>
                <w:rFonts w:hint="eastAsia" w:ascii="宋体" w:hAnsi="宋体" w:eastAsia="宋体" w:cs="宋体"/>
                <w:b w:val="0"/>
                <w:color w:val="000000"/>
                <w:spacing w:val="-20"/>
                <w:kern w:val="0"/>
                <w:sz w:val="21"/>
                <w:szCs w:val="21"/>
                <w:lang w:val="en-US" w:eastAsia="zh-CN" w:bidi="ar-SA"/>
              </w:rPr>
              <w:t xml:space="preserve"> 米栏</w:t>
            </w:r>
            <w:r>
              <w:rPr>
                <w:rFonts w:hint="eastAsia" w:ascii="宋体" w:hAnsi="宋体" w:eastAsia="宋体" w:cs="宋体"/>
                <w:b w:val="0"/>
                <w:color w:val="000000"/>
                <w:spacing w:val="-2"/>
                <w:kern w:val="0"/>
                <w:sz w:val="21"/>
                <w:szCs w:val="21"/>
                <w:lang w:val="en-US" w:eastAsia="zh-CN" w:bidi="ar-SA"/>
              </w:rPr>
              <w:t>U20/U18</w:t>
            </w:r>
            <w:r>
              <w:rPr>
                <w:rFonts w:hint="eastAsia" w:ascii="宋体" w:hAnsi="宋体" w:eastAsia="宋体" w:cs="宋体"/>
                <w:b w:val="0"/>
                <w:color w:val="000000"/>
                <w:kern w:val="0"/>
                <w:sz w:val="21"/>
                <w:szCs w:val="21"/>
                <w:lang w:val="en-US" w:eastAsia="zh-CN" w:bidi="ar-SA"/>
              </w:rPr>
              <w:t>/</w:t>
            </w:r>
            <w:r>
              <w:rPr>
                <w:rFonts w:hint="eastAsia" w:ascii="宋体" w:hAnsi="宋体" w:eastAsia="宋体" w:cs="宋体"/>
                <w:b w:val="0"/>
                <w:color w:val="000000"/>
                <w:spacing w:val="-2"/>
                <w:kern w:val="0"/>
                <w:sz w:val="21"/>
                <w:szCs w:val="21"/>
                <w:lang w:val="en-US" w:eastAsia="zh-CN" w:bidi="ar-SA"/>
              </w:rPr>
              <w:t>U16</w:t>
            </w:r>
          </w:p>
          <w:p w14:paraId="7D7613DB">
            <w:pPr>
              <w:widowControl w:val="0"/>
              <w:autoSpaceDE w:val="0"/>
              <w:autoSpaceDN w:val="0"/>
              <w:spacing w:before="3" w:line="242" w:lineRule="auto"/>
              <w:ind w:left="169" w:right="157"/>
              <w:jc w:val="center"/>
              <w:rPr>
                <w:rFonts w:hint="eastAsia" w:ascii="宋体" w:hAnsi="宋体" w:eastAsia="宋体" w:cs="宋体"/>
                <w:b w:val="0"/>
                <w:color w:val="000000"/>
                <w:kern w:val="0"/>
                <w:sz w:val="21"/>
                <w:szCs w:val="21"/>
                <w:lang w:val="en-US" w:eastAsia="zh-CN" w:bidi="ar-SA"/>
              </w:rPr>
            </w:pPr>
            <w:r>
              <w:rPr>
                <w:rFonts w:hint="eastAsia" w:ascii="宋体" w:hAnsi="宋体" w:eastAsia="宋体" w:cs="宋体"/>
                <w:b w:val="0"/>
                <w:color w:val="000000"/>
                <w:kern w:val="0"/>
                <w:sz w:val="21"/>
                <w:szCs w:val="21"/>
                <w:lang w:val="en-US" w:eastAsia="zh-CN" w:bidi="ar-SA"/>
              </w:rPr>
              <w:t>栏间距</w:t>
            </w:r>
          </w:p>
        </w:tc>
        <w:tc>
          <w:tcPr>
            <w:tcW w:w="1702" w:type="dxa"/>
            <w:shd w:val="clear" w:color="auto" w:fill="FFFFFF"/>
            <w:vAlign w:val="center"/>
          </w:tcPr>
          <w:p w14:paraId="717EF642">
            <w:pPr>
              <w:widowControl w:val="0"/>
              <w:autoSpaceDE w:val="0"/>
              <w:autoSpaceDN w:val="0"/>
              <w:spacing w:before="10" w:line="240" w:lineRule="auto"/>
              <w:jc w:val="center"/>
              <w:rPr>
                <w:rFonts w:hint="default" w:ascii="宋体" w:hAnsi="宋体" w:eastAsia="宋体" w:cs="宋体"/>
                <w:b w:val="0"/>
                <w:color w:val="000000"/>
                <w:kern w:val="0"/>
                <w:sz w:val="21"/>
                <w:szCs w:val="21"/>
                <w:lang w:val="en-US" w:eastAsia="zh-CN" w:bidi="ar-SA"/>
              </w:rPr>
            </w:pPr>
            <w:r>
              <w:rPr>
                <w:rFonts w:hint="eastAsia" w:ascii="宋体" w:hAnsi="宋体" w:eastAsia="宋体" w:cs="宋体"/>
                <w:b w:val="0"/>
                <w:color w:val="000000"/>
                <w:kern w:val="0"/>
                <w:sz w:val="21"/>
                <w:szCs w:val="21"/>
                <w:lang w:val="en-US" w:eastAsia="zh-CN" w:bidi="ar-SA"/>
              </w:rPr>
              <w:t xml:space="preserve"> </w:t>
            </w:r>
          </w:p>
          <w:p w14:paraId="0BAF55B8">
            <w:pPr>
              <w:widowControl w:val="0"/>
              <w:autoSpaceDE w:val="0"/>
              <w:autoSpaceDN w:val="0"/>
              <w:spacing w:line="240" w:lineRule="auto"/>
              <w:ind w:left="213" w:right="202"/>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c>
          <w:tcPr>
            <w:tcW w:w="1441" w:type="dxa"/>
            <w:shd w:val="clear" w:color="auto" w:fill="FFFFFF"/>
            <w:vAlign w:val="center"/>
          </w:tcPr>
          <w:p w14:paraId="157452F0">
            <w:pPr>
              <w:widowControl w:val="0"/>
              <w:autoSpaceDE w:val="0"/>
              <w:autoSpaceDN w:val="0"/>
              <w:spacing w:before="10" w:line="240" w:lineRule="auto"/>
              <w:jc w:val="center"/>
              <w:rPr>
                <w:rFonts w:hint="eastAsia" w:ascii="宋体" w:hAnsi="宋体" w:eastAsia="宋体" w:cs="宋体"/>
                <w:b w:val="0"/>
                <w:color w:val="000000"/>
                <w:kern w:val="0"/>
                <w:sz w:val="21"/>
                <w:szCs w:val="21"/>
                <w:lang w:val="en-US" w:eastAsia="en-US" w:bidi="ar-SA"/>
              </w:rPr>
            </w:pPr>
          </w:p>
          <w:p w14:paraId="7ED119A5">
            <w:pPr>
              <w:widowControl w:val="0"/>
              <w:autoSpaceDE w:val="0"/>
              <w:autoSpaceDN w:val="0"/>
              <w:spacing w:line="240" w:lineRule="auto"/>
              <w:ind w:left="237" w:right="230"/>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c>
          <w:tcPr>
            <w:tcW w:w="1312" w:type="dxa"/>
            <w:shd w:val="clear" w:color="auto" w:fill="FFFFFF"/>
            <w:vAlign w:val="center"/>
          </w:tcPr>
          <w:p w14:paraId="1785F20C">
            <w:pPr>
              <w:widowControl w:val="0"/>
              <w:autoSpaceDE w:val="0"/>
              <w:autoSpaceDN w:val="0"/>
              <w:spacing w:before="10" w:line="240" w:lineRule="auto"/>
              <w:jc w:val="center"/>
              <w:rPr>
                <w:rFonts w:hint="eastAsia" w:ascii="宋体" w:hAnsi="宋体" w:eastAsia="宋体" w:cs="宋体"/>
                <w:b w:val="0"/>
                <w:color w:val="000000"/>
                <w:kern w:val="0"/>
                <w:sz w:val="21"/>
                <w:szCs w:val="21"/>
                <w:lang w:val="en-US" w:eastAsia="en-US" w:bidi="ar-SA"/>
              </w:rPr>
            </w:pPr>
          </w:p>
          <w:p w14:paraId="7B91F098">
            <w:pPr>
              <w:widowControl w:val="0"/>
              <w:autoSpaceDE w:val="0"/>
              <w:autoSpaceDN w:val="0"/>
              <w:spacing w:line="240" w:lineRule="auto"/>
              <w:ind w:left="274" w:right="26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c>
          <w:tcPr>
            <w:tcW w:w="1613" w:type="dxa"/>
            <w:shd w:val="clear" w:color="auto" w:fill="FFFFFF"/>
            <w:vAlign w:val="center"/>
          </w:tcPr>
          <w:p w14:paraId="77F697E9">
            <w:pPr>
              <w:widowControl w:val="0"/>
              <w:autoSpaceDE w:val="0"/>
              <w:autoSpaceDN w:val="0"/>
              <w:spacing w:line="204" w:lineRule="auto"/>
              <w:ind w:right="11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84cm/76.2cm</w:t>
            </w:r>
            <w:r>
              <w:rPr>
                <w:rFonts w:hint="eastAsia" w:ascii="宋体" w:hAnsi="宋体" w:eastAsia="宋体" w:cs="宋体"/>
                <w:b w:val="0"/>
                <w:color w:val="000000"/>
                <w:spacing w:val="-117"/>
                <w:kern w:val="0"/>
                <w:sz w:val="21"/>
                <w:szCs w:val="21"/>
                <w:lang w:val="en-US" w:eastAsia="en-US" w:bidi="ar-SA"/>
              </w:rPr>
              <w:t xml:space="preserve"> </w:t>
            </w:r>
            <w:r>
              <w:rPr>
                <w:rFonts w:hint="eastAsia" w:ascii="宋体" w:hAnsi="宋体" w:eastAsia="宋体" w:cs="宋体"/>
                <w:b w:val="0"/>
                <w:color w:val="000000"/>
                <w:kern w:val="0"/>
                <w:sz w:val="21"/>
                <w:szCs w:val="21"/>
                <w:lang w:val="en-US" w:eastAsia="en-US" w:bidi="ar-SA"/>
              </w:rPr>
              <w:t>8.5m</w:t>
            </w:r>
          </w:p>
        </w:tc>
        <w:tc>
          <w:tcPr>
            <w:tcW w:w="1275" w:type="dxa"/>
            <w:shd w:val="clear" w:color="auto" w:fill="FFFFFF"/>
            <w:vAlign w:val="center"/>
          </w:tcPr>
          <w:p w14:paraId="68B62A71">
            <w:pPr>
              <w:widowControl w:val="0"/>
              <w:autoSpaceDE w:val="0"/>
              <w:autoSpaceDN w:val="0"/>
              <w:spacing w:line="242" w:lineRule="auto"/>
              <w:ind w:right="250"/>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76.2cm</w:t>
            </w:r>
            <w:r>
              <w:rPr>
                <w:rFonts w:hint="eastAsia" w:ascii="宋体" w:hAnsi="宋体" w:eastAsia="宋体" w:cs="宋体"/>
                <w:b w:val="0"/>
                <w:color w:val="000000"/>
                <w:spacing w:val="-118"/>
                <w:kern w:val="0"/>
                <w:sz w:val="21"/>
                <w:szCs w:val="21"/>
                <w:lang w:val="en-US" w:eastAsia="en-US" w:bidi="ar-SA"/>
              </w:rPr>
              <w:t xml:space="preserve"> </w:t>
            </w:r>
            <w:r>
              <w:rPr>
                <w:rFonts w:hint="eastAsia" w:ascii="宋体" w:hAnsi="宋体" w:eastAsia="宋体" w:cs="宋体"/>
                <w:b w:val="0"/>
                <w:color w:val="000000"/>
                <w:kern w:val="0"/>
                <w:sz w:val="21"/>
                <w:szCs w:val="21"/>
                <w:lang w:val="en-US" w:eastAsia="en-US" w:bidi="ar-SA"/>
              </w:rPr>
              <w:t>8m</w:t>
            </w:r>
          </w:p>
        </w:tc>
        <w:tc>
          <w:tcPr>
            <w:tcW w:w="1313" w:type="dxa"/>
            <w:shd w:val="clear" w:color="auto" w:fill="FFFFFF"/>
            <w:vAlign w:val="center"/>
          </w:tcPr>
          <w:p w14:paraId="1E6D19B7">
            <w:pPr>
              <w:widowControl w:val="0"/>
              <w:autoSpaceDE w:val="0"/>
              <w:autoSpaceDN w:val="0"/>
              <w:spacing w:before="10" w:line="240" w:lineRule="auto"/>
              <w:jc w:val="center"/>
              <w:rPr>
                <w:rFonts w:hint="eastAsia" w:ascii="宋体" w:hAnsi="宋体" w:eastAsia="宋体" w:cs="宋体"/>
                <w:b w:val="0"/>
                <w:color w:val="000000"/>
                <w:kern w:val="0"/>
                <w:sz w:val="21"/>
                <w:szCs w:val="21"/>
                <w:lang w:val="en-US" w:eastAsia="en-US" w:bidi="ar-SA"/>
              </w:rPr>
            </w:pPr>
          </w:p>
          <w:p w14:paraId="22A42FDA">
            <w:pPr>
              <w:widowControl w:val="0"/>
              <w:autoSpaceDE w:val="0"/>
              <w:autoSpaceDN w:val="0"/>
              <w:spacing w:line="240" w:lineRule="auto"/>
              <w:ind w:left="454" w:right="448"/>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r>
      <w:tr w14:paraId="7EB1D6E0">
        <w:trPr>
          <w:trHeight w:val="340" w:hRule="atLeast"/>
        </w:trPr>
        <w:tc>
          <w:tcPr>
            <w:tcW w:w="1959" w:type="dxa"/>
            <w:shd w:val="clear" w:color="auto" w:fill="FFFFFF"/>
            <w:vAlign w:val="center"/>
          </w:tcPr>
          <w:p w14:paraId="6D83BED4">
            <w:pPr>
              <w:widowControl w:val="0"/>
              <w:autoSpaceDE w:val="0"/>
              <w:autoSpaceDN w:val="0"/>
              <w:spacing w:before="4" w:line="242" w:lineRule="auto"/>
              <w:ind w:left="169" w:right="157"/>
              <w:jc w:val="center"/>
              <w:rPr>
                <w:rFonts w:hint="eastAsia" w:ascii="宋体" w:hAnsi="宋体" w:eastAsia="宋体" w:cs="宋体"/>
                <w:b w:val="0"/>
                <w:color w:val="000000"/>
                <w:spacing w:val="-20"/>
                <w:kern w:val="0"/>
                <w:sz w:val="21"/>
                <w:szCs w:val="21"/>
                <w:lang w:val="en-US" w:eastAsia="zh-CN" w:bidi="ar-SA"/>
              </w:rPr>
            </w:pPr>
            <w:r>
              <w:rPr>
                <w:rFonts w:hint="eastAsia" w:ascii="宋体" w:hAnsi="宋体" w:eastAsia="宋体" w:cs="宋体"/>
                <w:b w:val="0"/>
                <w:color w:val="000000"/>
                <w:kern w:val="0"/>
                <w:sz w:val="21"/>
                <w:szCs w:val="21"/>
                <w:lang w:val="en-US" w:eastAsia="zh-CN" w:bidi="ar-SA"/>
              </w:rPr>
              <w:t>110</w:t>
            </w:r>
            <w:r>
              <w:rPr>
                <w:rFonts w:hint="eastAsia" w:ascii="宋体" w:hAnsi="宋体" w:eastAsia="宋体" w:cs="宋体"/>
                <w:b w:val="0"/>
                <w:color w:val="000000"/>
                <w:spacing w:val="-20"/>
                <w:kern w:val="0"/>
                <w:sz w:val="21"/>
                <w:szCs w:val="21"/>
                <w:lang w:val="en-US" w:eastAsia="zh-CN" w:bidi="ar-SA"/>
              </w:rPr>
              <w:t xml:space="preserve"> 米栏</w:t>
            </w:r>
          </w:p>
          <w:p w14:paraId="48FAD10F">
            <w:pPr>
              <w:widowControl w:val="0"/>
              <w:autoSpaceDE w:val="0"/>
              <w:autoSpaceDN w:val="0"/>
              <w:spacing w:before="4" w:line="242" w:lineRule="auto"/>
              <w:ind w:left="169" w:right="157"/>
              <w:jc w:val="center"/>
              <w:rPr>
                <w:rFonts w:hint="default" w:ascii="宋体" w:hAnsi="宋体" w:eastAsia="宋体" w:cs="宋体"/>
                <w:b w:val="0"/>
                <w:color w:val="000000"/>
                <w:kern w:val="0"/>
                <w:sz w:val="21"/>
                <w:szCs w:val="21"/>
                <w:lang w:val="en-US" w:eastAsia="zh-CN" w:bidi="ar-SA"/>
              </w:rPr>
            </w:pPr>
            <w:r>
              <w:rPr>
                <w:rFonts w:hint="eastAsia" w:ascii="宋体" w:hAnsi="宋体" w:eastAsia="宋体" w:cs="宋体"/>
                <w:b w:val="0"/>
                <w:color w:val="000000"/>
                <w:spacing w:val="-2"/>
                <w:kern w:val="0"/>
                <w:sz w:val="21"/>
                <w:szCs w:val="21"/>
                <w:lang w:val="en-US" w:eastAsia="zh-CN" w:bidi="ar-SA"/>
              </w:rPr>
              <w:t>U20/U18</w:t>
            </w:r>
            <w:r>
              <w:rPr>
                <w:rFonts w:hint="eastAsia" w:ascii="宋体" w:hAnsi="宋体" w:eastAsia="宋体" w:cs="宋体"/>
                <w:b w:val="0"/>
                <w:color w:val="000000"/>
                <w:spacing w:val="-29"/>
                <w:kern w:val="0"/>
                <w:sz w:val="21"/>
                <w:szCs w:val="21"/>
                <w:lang w:val="en-US" w:eastAsia="zh-CN" w:bidi="ar-SA"/>
              </w:rPr>
              <w:t xml:space="preserve"> </w:t>
            </w:r>
            <w:r>
              <w:rPr>
                <w:rFonts w:hint="eastAsia" w:ascii="宋体" w:hAnsi="宋体" w:eastAsia="宋体" w:cs="宋体"/>
                <w:b w:val="0"/>
                <w:color w:val="000000"/>
                <w:kern w:val="0"/>
                <w:sz w:val="21"/>
                <w:szCs w:val="21"/>
                <w:lang w:val="en-US" w:eastAsia="zh-CN" w:bidi="ar-SA"/>
              </w:rPr>
              <w:t>/</w:t>
            </w:r>
            <w:r>
              <w:rPr>
                <w:rFonts w:hint="eastAsia" w:ascii="宋体" w:hAnsi="宋体" w:eastAsia="宋体" w:cs="宋体"/>
                <w:b w:val="0"/>
                <w:color w:val="000000"/>
                <w:spacing w:val="-2"/>
                <w:kern w:val="0"/>
                <w:sz w:val="21"/>
                <w:szCs w:val="21"/>
                <w:lang w:val="en-US" w:eastAsia="zh-CN" w:bidi="ar-SA"/>
              </w:rPr>
              <w:t>U16</w:t>
            </w:r>
          </w:p>
          <w:p w14:paraId="41D08881">
            <w:pPr>
              <w:widowControl w:val="0"/>
              <w:autoSpaceDE w:val="0"/>
              <w:autoSpaceDN w:val="0"/>
              <w:spacing w:before="4" w:line="242" w:lineRule="auto"/>
              <w:ind w:left="169" w:right="157"/>
              <w:jc w:val="center"/>
              <w:rPr>
                <w:rFonts w:hint="eastAsia" w:ascii="宋体" w:hAnsi="宋体" w:eastAsia="宋体" w:cs="宋体"/>
                <w:b w:val="0"/>
                <w:color w:val="000000"/>
                <w:kern w:val="0"/>
                <w:sz w:val="21"/>
                <w:szCs w:val="21"/>
                <w:lang w:val="en-US" w:eastAsia="zh-CN" w:bidi="ar-SA"/>
              </w:rPr>
            </w:pPr>
            <w:r>
              <w:rPr>
                <w:rFonts w:hint="eastAsia" w:ascii="宋体" w:hAnsi="宋体" w:eastAsia="宋体" w:cs="宋体"/>
                <w:b w:val="0"/>
                <w:color w:val="000000"/>
                <w:kern w:val="0"/>
                <w:sz w:val="21"/>
                <w:szCs w:val="21"/>
                <w:lang w:val="en-US" w:eastAsia="zh-CN" w:bidi="ar-SA"/>
              </w:rPr>
              <w:t>栏间距</w:t>
            </w:r>
          </w:p>
        </w:tc>
        <w:tc>
          <w:tcPr>
            <w:tcW w:w="1702" w:type="dxa"/>
            <w:shd w:val="clear" w:color="auto" w:fill="FFFFFF"/>
            <w:vAlign w:val="center"/>
          </w:tcPr>
          <w:p w14:paraId="072C826D">
            <w:pPr>
              <w:widowControl w:val="0"/>
              <w:autoSpaceDE w:val="0"/>
              <w:autoSpaceDN w:val="0"/>
              <w:spacing w:line="242" w:lineRule="auto"/>
              <w:ind w:right="203"/>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100cm/91.4cm</w:t>
            </w:r>
            <w:r>
              <w:rPr>
                <w:rFonts w:hint="eastAsia" w:ascii="宋体" w:hAnsi="宋体" w:eastAsia="宋体" w:cs="宋体"/>
                <w:b w:val="0"/>
                <w:color w:val="000000"/>
                <w:spacing w:val="-117"/>
                <w:kern w:val="0"/>
                <w:sz w:val="21"/>
                <w:szCs w:val="21"/>
                <w:lang w:val="en-US" w:eastAsia="en-US" w:bidi="ar-SA"/>
              </w:rPr>
              <w:t xml:space="preserve"> </w:t>
            </w:r>
            <w:r>
              <w:rPr>
                <w:rFonts w:hint="eastAsia" w:ascii="宋体" w:hAnsi="宋体" w:eastAsia="宋体" w:cs="宋体"/>
                <w:b w:val="0"/>
                <w:color w:val="000000"/>
                <w:kern w:val="0"/>
                <w:sz w:val="21"/>
                <w:szCs w:val="21"/>
                <w:lang w:val="en-US" w:eastAsia="en-US" w:bidi="ar-SA"/>
              </w:rPr>
              <w:t>9.14m</w:t>
            </w:r>
          </w:p>
        </w:tc>
        <w:tc>
          <w:tcPr>
            <w:tcW w:w="1441" w:type="dxa"/>
            <w:shd w:val="clear" w:color="auto" w:fill="FFFFFF"/>
            <w:vAlign w:val="center"/>
          </w:tcPr>
          <w:p w14:paraId="56E0CB01">
            <w:pPr>
              <w:widowControl w:val="0"/>
              <w:autoSpaceDE w:val="0"/>
              <w:autoSpaceDN w:val="0"/>
              <w:spacing w:line="242" w:lineRule="auto"/>
              <w:ind w:right="230"/>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91.4cm</w:t>
            </w:r>
            <w:r>
              <w:rPr>
                <w:rFonts w:hint="eastAsia" w:ascii="宋体" w:hAnsi="宋体" w:eastAsia="宋体" w:cs="宋体"/>
                <w:b w:val="0"/>
                <w:color w:val="000000"/>
                <w:spacing w:val="-118"/>
                <w:kern w:val="0"/>
                <w:sz w:val="21"/>
                <w:szCs w:val="21"/>
                <w:lang w:val="en-US" w:eastAsia="en-US" w:bidi="ar-SA"/>
              </w:rPr>
              <w:t xml:space="preserve"> </w:t>
            </w:r>
            <w:r>
              <w:rPr>
                <w:rFonts w:hint="eastAsia" w:ascii="宋体" w:hAnsi="宋体" w:eastAsia="宋体" w:cs="宋体"/>
                <w:b w:val="0"/>
                <w:color w:val="000000"/>
                <w:kern w:val="0"/>
                <w:sz w:val="21"/>
                <w:szCs w:val="21"/>
                <w:lang w:val="en-US" w:eastAsia="en-US" w:bidi="ar-SA"/>
              </w:rPr>
              <w:t>8.7m</w:t>
            </w:r>
          </w:p>
        </w:tc>
        <w:tc>
          <w:tcPr>
            <w:tcW w:w="1312" w:type="dxa"/>
            <w:shd w:val="clear" w:color="auto" w:fill="FFFFFF"/>
            <w:vAlign w:val="center"/>
          </w:tcPr>
          <w:p w14:paraId="0B7C5343">
            <w:pPr>
              <w:widowControl w:val="0"/>
              <w:autoSpaceDE w:val="0"/>
              <w:autoSpaceDN w:val="0"/>
              <w:spacing w:before="10" w:line="240" w:lineRule="auto"/>
              <w:jc w:val="center"/>
              <w:rPr>
                <w:rFonts w:hint="eastAsia" w:ascii="宋体" w:hAnsi="宋体" w:eastAsia="宋体" w:cs="宋体"/>
                <w:b w:val="0"/>
                <w:color w:val="000000"/>
                <w:kern w:val="0"/>
                <w:sz w:val="21"/>
                <w:szCs w:val="21"/>
                <w:lang w:val="en-US" w:eastAsia="en-US" w:bidi="ar-SA"/>
              </w:rPr>
            </w:pPr>
          </w:p>
          <w:p w14:paraId="0B1096E3">
            <w:pPr>
              <w:widowControl w:val="0"/>
              <w:autoSpaceDE w:val="0"/>
              <w:autoSpaceDN w:val="0"/>
              <w:spacing w:line="240" w:lineRule="auto"/>
              <w:ind w:left="274" w:right="26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c>
          <w:tcPr>
            <w:tcW w:w="1613" w:type="dxa"/>
            <w:shd w:val="clear" w:color="auto" w:fill="FFFFFF"/>
            <w:vAlign w:val="center"/>
          </w:tcPr>
          <w:p w14:paraId="2822537F">
            <w:pPr>
              <w:widowControl w:val="0"/>
              <w:autoSpaceDE w:val="0"/>
              <w:autoSpaceDN w:val="0"/>
              <w:spacing w:before="10" w:line="240" w:lineRule="auto"/>
              <w:jc w:val="center"/>
              <w:rPr>
                <w:rFonts w:hint="eastAsia" w:ascii="宋体" w:hAnsi="宋体" w:eastAsia="宋体" w:cs="宋体"/>
                <w:b w:val="0"/>
                <w:color w:val="000000"/>
                <w:kern w:val="0"/>
                <w:sz w:val="21"/>
                <w:szCs w:val="21"/>
                <w:lang w:val="en-US" w:eastAsia="en-US" w:bidi="ar-SA"/>
              </w:rPr>
            </w:pPr>
          </w:p>
          <w:p w14:paraId="6312943F">
            <w:pPr>
              <w:widowControl w:val="0"/>
              <w:autoSpaceDE w:val="0"/>
              <w:autoSpaceDN w:val="0"/>
              <w:spacing w:line="240" w:lineRule="auto"/>
              <w:ind w:left="246" w:right="236"/>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c>
          <w:tcPr>
            <w:tcW w:w="1275" w:type="dxa"/>
            <w:shd w:val="clear" w:color="auto" w:fill="FFFFFF"/>
            <w:vAlign w:val="center"/>
          </w:tcPr>
          <w:p w14:paraId="267F9639">
            <w:pPr>
              <w:widowControl w:val="0"/>
              <w:autoSpaceDE w:val="0"/>
              <w:autoSpaceDN w:val="0"/>
              <w:spacing w:before="10" w:line="240" w:lineRule="auto"/>
              <w:jc w:val="center"/>
              <w:rPr>
                <w:rFonts w:hint="eastAsia" w:ascii="宋体" w:hAnsi="宋体" w:eastAsia="宋体" w:cs="宋体"/>
                <w:b w:val="0"/>
                <w:color w:val="000000"/>
                <w:kern w:val="0"/>
                <w:sz w:val="21"/>
                <w:szCs w:val="21"/>
                <w:lang w:val="en-US" w:eastAsia="en-US" w:bidi="ar-SA"/>
              </w:rPr>
            </w:pPr>
          </w:p>
          <w:p w14:paraId="12793055">
            <w:pPr>
              <w:widowControl w:val="0"/>
              <w:autoSpaceDE w:val="0"/>
              <w:autoSpaceDN w:val="0"/>
              <w:spacing w:line="240" w:lineRule="auto"/>
              <w:ind w:left="255" w:right="249"/>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c>
          <w:tcPr>
            <w:tcW w:w="1313" w:type="dxa"/>
            <w:shd w:val="clear" w:color="auto" w:fill="FFFFFF"/>
            <w:vAlign w:val="center"/>
          </w:tcPr>
          <w:p w14:paraId="2B9FCE98">
            <w:pPr>
              <w:widowControl w:val="0"/>
              <w:autoSpaceDE w:val="0"/>
              <w:autoSpaceDN w:val="0"/>
              <w:spacing w:before="10" w:line="240" w:lineRule="auto"/>
              <w:jc w:val="center"/>
              <w:rPr>
                <w:rFonts w:hint="eastAsia" w:ascii="宋体" w:hAnsi="宋体" w:eastAsia="宋体" w:cs="宋体"/>
                <w:b w:val="0"/>
                <w:color w:val="000000"/>
                <w:kern w:val="0"/>
                <w:sz w:val="21"/>
                <w:szCs w:val="21"/>
                <w:lang w:val="en-US" w:eastAsia="en-US" w:bidi="ar-SA"/>
              </w:rPr>
            </w:pPr>
          </w:p>
          <w:p w14:paraId="55E45269">
            <w:pPr>
              <w:widowControl w:val="0"/>
              <w:autoSpaceDE w:val="0"/>
              <w:autoSpaceDN w:val="0"/>
              <w:spacing w:line="240" w:lineRule="auto"/>
              <w:ind w:left="385" w:firstLine="210" w:firstLineChars="100"/>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r>
      <w:tr w14:paraId="3BF15BBC">
        <w:trPr>
          <w:trHeight w:val="340" w:hRule="atLeast"/>
        </w:trPr>
        <w:tc>
          <w:tcPr>
            <w:tcW w:w="1959" w:type="dxa"/>
            <w:shd w:val="clear" w:color="auto" w:fill="FFFFFF"/>
            <w:vAlign w:val="center"/>
          </w:tcPr>
          <w:p w14:paraId="42C18FEF">
            <w:pPr>
              <w:widowControl w:val="0"/>
              <w:autoSpaceDE w:val="0"/>
              <w:autoSpaceDN w:val="0"/>
              <w:spacing w:before="2" w:line="242" w:lineRule="auto"/>
              <w:ind w:left="529" w:right="51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spacing w:val="-4"/>
                <w:kern w:val="0"/>
                <w:sz w:val="21"/>
                <w:szCs w:val="21"/>
                <w:lang w:val="en-US" w:eastAsia="en-US" w:bidi="ar-SA"/>
              </w:rPr>
              <w:t>400</w:t>
            </w:r>
            <w:r>
              <w:rPr>
                <w:rFonts w:hint="eastAsia" w:ascii="宋体" w:hAnsi="宋体" w:eastAsia="宋体" w:cs="宋体"/>
                <w:b w:val="0"/>
                <w:color w:val="000000"/>
                <w:spacing w:val="-23"/>
                <w:kern w:val="0"/>
                <w:sz w:val="21"/>
                <w:szCs w:val="21"/>
                <w:lang w:val="en-US" w:eastAsia="en-US" w:bidi="ar-SA"/>
              </w:rPr>
              <w:t xml:space="preserve"> 米栏</w:t>
            </w:r>
            <w:r>
              <w:rPr>
                <w:rFonts w:hint="eastAsia" w:ascii="宋体" w:hAnsi="宋体" w:eastAsia="宋体" w:cs="宋体"/>
                <w:b w:val="0"/>
                <w:color w:val="000000"/>
                <w:kern w:val="0"/>
                <w:sz w:val="21"/>
                <w:szCs w:val="21"/>
                <w:lang w:val="en-US" w:eastAsia="en-US" w:bidi="ar-SA"/>
              </w:rPr>
              <w:t>U20/U18栏间距</w:t>
            </w:r>
          </w:p>
        </w:tc>
        <w:tc>
          <w:tcPr>
            <w:tcW w:w="1702" w:type="dxa"/>
            <w:shd w:val="clear" w:color="auto" w:fill="FFFFFF"/>
            <w:vAlign w:val="center"/>
          </w:tcPr>
          <w:p w14:paraId="2FA41853">
            <w:pPr>
              <w:widowControl w:val="0"/>
              <w:autoSpaceDE w:val="0"/>
              <w:autoSpaceDN w:val="0"/>
              <w:spacing w:line="242" w:lineRule="auto"/>
              <w:ind w:right="263"/>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91.4cm</w:t>
            </w:r>
          </w:p>
          <w:p w14:paraId="2440134C">
            <w:pPr>
              <w:widowControl w:val="0"/>
              <w:autoSpaceDE w:val="0"/>
              <w:autoSpaceDN w:val="0"/>
              <w:spacing w:line="242" w:lineRule="auto"/>
              <w:ind w:right="263"/>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/84cm</w:t>
            </w:r>
            <w:r>
              <w:rPr>
                <w:rFonts w:hint="eastAsia" w:ascii="宋体" w:hAnsi="宋体" w:eastAsia="宋体" w:cs="宋体"/>
                <w:b w:val="0"/>
                <w:color w:val="000000"/>
                <w:spacing w:val="-117"/>
                <w:kern w:val="0"/>
                <w:sz w:val="21"/>
                <w:szCs w:val="21"/>
                <w:lang w:val="en-US" w:eastAsia="en-US" w:bidi="ar-SA"/>
              </w:rPr>
              <w:t xml:space="preserve"> </w:t>
            </w:r>
            <w:r>
              <w:rPr>
                <w:rFonts w:hint="eastAsia" w:ascii="宋体" w:hAnsi="宋体" w:eastAsia="宋体" w:cs="宋体"/>
                <w:b w:val="0"/>
                <w:color w:val="000000"/>
                <w:kern w:val="0"/>
                <w:sz w:val="21"/>
                <w:szCs w:val="21"/>
                <w:lang w:val="en-US" w:eastAsia="en-US" w:bidi="ar-SA"/>
              </w:rPr>
              <w:t>35m</w:t>
            </w:r>
          </w:p>
        </w:tc>
        <w:tc>
          <w:tcPr>
            <w:tcW w:w="1441" w:type="dxa"/>
            <w:shd w:val="clear" w:color="auto" w:fill="FFFFFF"/>
            <w:vAlign w:val="center"/>
          </w:tcPr>
          <w:p w14:paraId="543068BC">
            <w:pPr>
              <w:widowControl w:val="0"/>
              <w:autoSpaceDE w:val="0"/>
              <w:autoSpaceDN w:val="0"/>
              <w:spacing w:line="242" w:lineRule="auto"/>
              <w:ind w:right="139"/>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76.2cm</w:t>
            </w:r>
            <w:r>
              <w:rPr>
                <w:rFonts w:hint="eastAsia" w:ascii="宋体" w:hAnsi="宋体" w:eastAsia="宋体" w:cs="宋体"/>
                <w:b w:val="0"/>
                <w:color w:val="000000"/>
                <w:spacing w:val="-117"/>
                <w:kern w:val="0"/>
                <w:sz w:val="21"/>
                <w:szCs w:val="21"/>
                <w:lang w:val="en-US" w:eastAsia="en-US" w:bidi="ar-SA"/>
              </w:rPr>
              <w:t xml:space="preserve"> </w:t>
            </w:r>
            <w:r>
              <w:rPr>
                <w:rFonts w:hint="eastAsia" w:ascii="宋体" w:hAnsi="宋体" w:eastAsia="宋体" w:cs="宋体"/>
                <w:b w:val="0"/>
                <w:color w:val="000000"/>
                <w:kern w:val="0"/>
                <w:sz w:val="21"/>
                <w:szCs w:val="21"/>
                <w:lang w:val="en-US" w:eastAsia="en-US" w:bidi="ar-SA"/>
              </w:rPr>
              <w:t>35m</w:t>
            </w:r>
          </w:p>
        </w:tc>
        <w:tc>
          <w:tcPr>
            <w:tcW w:w="1312" w:type="dxa"/>
            <w:shd w:val="clear" w:color="auto" w:fill="FFFFFF"/>
            <w:vAlign w:val="center"/>
          </w:tcPr>
          <w:p w14:paraId="238B95C8">
            <w:pPr>
              <w:widowControl w:val="0"/>
              <w:autoSpaceDE w:val="0"/>
              <w:autoSpaceDN w:val="0"/>
              <w:spacing w:line="240" w:lineRule="auto"/>
              <w:ind w:right="26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c>
          <w:tcPr>
            <w:tcW w:w="1613" w:type="dxa"/>
            <w:shd w:val="clear" w:color="auto" w:fill="FFFFFF"/>
            <w:vAlign w:val="center"/>
          </w:tcPr>
          <w:p w14:paraId="417CB709">
            <w:pPr>
              <w:widowControl w:val="0"/>
              <w:autoSpaceDE w:val="0"/>
              <w:autoSpaceDN w:val="0"/>
              <w:spacing w:line="242" w:lineRule="auto"/>
              <w:ind w:right="41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76.2cm</w:t>
            </w:r>
            <w:r>
              <w:rPr>
                <w:rFonts w:hint="eastAsia" w:ascii="宋体" w:hAnsi="宋体" w:eastAsia="宋体" w:cs="宋体"/>
                <w:b w:val="0"/>
                <w:color w:val="000000"/>
                <w:spacing w:val="-117"/>
                <w:kern w:val="0"/>
                <w:sz w:val="21"/>
                <w:szCs w:val="21"/>
                <w:lang w:val="en-US" w:eastAsia="en-US" w:bidi="ar-SA"/>
              </w:rPr>
              <w:t xml:space="preserve"> </w:t>
            </w:r>
            <w:r>
              <w:rPr>
                <w:rFonts w:hint="eastAsia" w:ascii="宋体" w:hAnsi="宋体" w:eastAsia="宋体" w:cs="宋体"/>
                <w:b w:val="0"/>
                <w:color w:val="000000"/>
                <w:spacing w:val="-117"/>
                <w:kern w:val="0"/>
                <w:sz w:val="21"/>
                <w:szCs w:val="21"/>
                <w:lang w:val="en-US" w:eastAsia="zh-CN" w:bidi="ar-SA"/>
              </w:rPr>
              <w:t xml:space="preserve"> </w:t>
            </w:r>
            <w:r>
              <w:rPr>
                <w:rFonts w:hint="eastAsia" w:ascii="宋体" w:hAnsi="宋体" w:eastAsia="宋体" w:cs="宋体"/>
                <w:b w:val="0"/>
                <w:color w:val="000000"/>
                <w:kern w:val="0"/>
                <w:sz w:val="21"/>
                <w:szCs w:val="21"/>
                <w:lang w:val="en-US" w:eastAsia="en-US" w:bidi="ar-SA"/>
              </w:rPr>
              <w:t>35m</w:t>
            </w:r>
          </w:p>
        </w:tc>
        <w:tc>
          <w:tcPr>
            <w:tcW w:w="1275" w:type="dxa"/>
            <w:shd w:val="clear" w:color="auto" w:fill="FFFFFF"/>
            <w:vAlign w:val="center"/>
          </w:tcPr>
          <w:p w14:paraId="602EE79F">
            <w:pPr>
              <w:widowControl w:val="0"/>
              <w:autoSpaceDE w:val="0"/>
              <w:autoSpaceDN w:val="0"/>
              <w:spacing w:line="242" w:lineRule="auto"/>
              <w:ind w:right="178"/>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76.2cm3</w:t>
            </w:r>
            <w:r>
              <w:rPr>
                <w:rFonts w:hint="eastAsia" w:ascii="宋体" w:hAnsi="宋体" w:eastAsia="宋体" w:cs="宋体"/>
                <w:b w:val="0"/>
                <w:color w:val="000000"/>
                <w:kern w:val="0"/>
                <w:sz w:val="21"/>
                <w:szCs w:val="21"/>
                <w:lang w:val="en-US" w:eastAsia="zh-CN" w:bidi="ar-SA"/>
              </w:rPr>
              <w:t>5</w:t>
            </w:r>
            <w:r>
              <w:rPr>
                <w:rFonts w:hint="eastAsia" w:ascii="宋体" w:hAnsi="宋体" w:eastAsia="宋体" w:cs="宋体"/>
                <w:b w:val="0"/>
                <w:color w:val="000000"/>
                <w:kern w:val="0"/>
                <w:sz w:val="21"/>
                <w:szCs w:val="21"/>
                <w:lang w:val="en-US" w:eastAsia="en-US" w:bidi="ar-SA"/>
              </w:rPr>
              <w:t>m</w:t>
            </w:r>
          </w:p>
        </w:tc>
        <w:tc>
          <w:tcPr>
            <w:tcW w:w="1313" w:type="dxa"/>
            <w:shd w:val="clear" w:color="auto" w:fill="FFFFFF"/>
            <w:vAlign w:val="center"/>
          </w:tcPr>
          <w:p w14:paraId="04B417A2">
            <w:pPr>
              <w:widowControl w:val="0"/>
              <w:autoSpaceDE w:val="0"/>
              <w:autoSpaceDN w:val="0"/>
              <w:spacing w:line="240" w:lineRule="auto"/>
              <w:ind w:right="448"/>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r>
      <w:tr w14:paraId="522C4386">
        <w:trPr>
          <w:trHeight w:val="340" w:hRule="atLeast"/>
        </w:trPr>
        <w:tc>
          <w:tcPr>
            <w:tcW w:w="1959" w:type="dxa"/>
            <w:shd w:val="clear" w:color="auto" w:fill="FFFFFF"/>
            <w:vAlign w:val="center"/>
          </w:tcPr>
          <w:p w14:paraId="7C34D315">
            <w:pPr>
              <w:widowControl w:val="0"/>
              <w:autoSpaceDE w:val="0"/>
              <w:autoSpaceDN w:val="0"/>
              <w:spacing w:before="2" w:line="240" w:lineRule="auto"/>
              <w:ind w:left="198"/>
              <w:jc w:val="center"/>
              <w:rPr>
                <w:rFonts w:hint="eastAsia" w:ascii="宋体" w:hAnsi="宋体" w:eastAsia="宋体" w:cs="宋体"/>
                <w:b w:val="0"/>
                <w:color w:val="000000"/>
                <w:kern w:val="0"/>
                <w:sz w:val="21"/>
                <w:szCs w:val="21"/>
                <w:lang w:val="en-US" w:eastAsia="zh-CN" w:bidi="ar-SA"/>
              </w:rPr>
            </w:pPr>
            <w:r>
              <w:rPr>
                <w:rFonts w:hint="eastAsia" w:ascii="宋体" w:hAnsi="宋体" w:eastAsia="宋体" w:cs="宋体"/>
                <w:b w:val="0"/>
                <w:color w:val="000000"/>
                <w:kern w:val="0"/>
                <w:sz w:val="21"/>
                <w:szCs w:val="21"/>
                <w:lang w:val="en-US" w:eastAsia="zh-CN" w:bidi="ar-SA"/>
              </w:rPr>
              <w:t>4×100 米接力</w:t>
            </w:r>
          </w:p>
          <w:p w14:paraId="37DC40A4">
            <w:pPr>
              <w:widowControl w:val="0"/>
              <w:autoSpaceDE w:val="0"/>
              <w:autoSpaceDN w:val="0"/>
              <w:spacing w:before="5" w:line="240" w:lineRule="auto"/>
              <w:ind w:left="138"/>
              <w:jc w:val="center"/>
              <w:rPr>
                <w:rFonts w:hint="eastAsia" w:ascii="宋体" w:hAnsi="宋体" w:eastAsia="宋体" w:cs="宋体"/>
                <w:b w:val="0"/>
                <w:color w:val="000000"/>
                <w:kern w:val="0"/>
                <w:sz w:val="21"/>
                <w:szCs w:val="21"/>
                <w:lang w:val="en-US" w:eastAsia="zh-CN" w:bidi="ar-SA"/>
              </w:rPr>
            </w:pPr>
            <w:r>
              <w:rPr>
                <w:rFonts w:hint="eastAsia" w:ascii="宋体" w:hAnsi="宋体" w:eastAsia="宋体" w:cs="宋体"/>
                <w:b w:val="0"/>
                <w:color w:val="000000"/>
                <w:kern w:val="0"/>
                <w:sz w:val="21"/>
                <w:szCs w:val="21"/>
                <w:lang w:val="en-US" w:eastAsia="zh-CN" w:bidi="ar-SA"/>
              </w:rPr>
              <w:t>（传统校项目）</w:t>
            </w:r>
          </w:p>
        </w:tc>
        <w:tc>
          <w:tcPr>
            <w:tcW w:w="1702" w:type="dxa"/>
            <w:shd w:val="clear" w:color="auto" w:fill="FFFFFF"/>
            <w:vAlign w:val="center"/>
          </w:tcPr>
          <w:p w14:paraId="44556CC2">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441" w:type="dxa"/>
            <w:shd w:val="clear" w:color="auto" w:fill="FFFFFF"/>
            <w:vAlign w:val="center"/>
          </w:tcPr>
          <w:p w14:paraId="2D993D8E">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2" w:type="dxa"/>
            <w:shd w:val="clear" w:color="auto" w:fill="FFFFFF"/>
            <w:vAlign w:val="center"/>
          </w:tcPr>
          <w:p w14:paraId="552A815D">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613" w:type="dxa"/>
            <w:shd w:val="clear" w:color="auto" w:fill="FFFFFF"/>
            <w:vAlign w:val="center"/>
          </w:tcPr>
          <w:p w14:paraId="48F90F7A">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275" w:type="dxa"/>
            <w:shd w:val="clear" w:color="auto" w:fill="FFFFFF"/>
            <w:vAlign w:val="center"/>
          </w:tcPr>
          <w:p w14:paraId="49288E9A">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3" w:type="dxa"/>
            <w:shd w:val="clear" w:color="auto" w:fill="FFFFFF"/>
            <w:vAlign w:val="center"/>
          </w:tcPr>
          <w:p w14:paraId="059196E5">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r>
      <w:tr w14:paraId="6F08D892">
        <w:trPr>
          <w:trHeight w:val="340" w:hRule="atLeast"/>
        </w:trPr>
        <w:tc>
          <w:tcPr>
            <w:tcW w:w="1959" w:type="dxa"/>
            <w:shd w:val="clear" w:color="auto" w:fill="FFFFFF"/>
            <w:vAlign w:val="center"/>
          </w:tcPr>
          <w:p w14:paraId="757A9B3D">
            <w:pPr>
              <w:widowControl w:val="0"/>
              <w:autoSpaceDE w:val="0"/>
              <w:autoSpaceDN w:val="0"/>
              <w:spacing w:before="4" w:line="240" w:lineRule="auto"/>
              <w:ind w:right="157" w:firstLine="630" w:firstLineChars="300"/>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跳高</w:t>
            </w:r>
          </w:p>
        </w:tc>
        <w:tc>
          <w:tcPr>
            <w:tcW w:w="1702" w:type="dxa"/>
            <w:shd w:val="clear" w:color="auto" w:fill="FFFFFF"/>
            <w:vAlign w:val="center"/>
          </w:tcPr>
          <w:p w14:paraId="0FB44275">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441" w:type="dxa"/>
            <w:shd w:val="clear" w:color="auto" w:fill="FFFFFF"/>
            <w:vAlign w:val="center"/>
          </w:tcPr>
          <w:p w14:paraId="7444539A">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2" w:type="dxa"/>
            <w:shd w:val="clear" w:color="auto" w:fill="FFFFFF"/>
            <w:vAlign w:val="center"/>
          </w:tcPr>
          <w:p w14:paraId="1C69469A">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613" w:type="dxa"/>
            <w:shd w:val="clear" w:color="auto" w:fill="FFFFFF"/>
            <w:vAlign w:val="center"/>
          </w:tcPr>
          <w:p w14:paraId="205DD775">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275" w:type="dxa"/>
            <w:shd w:val="clear" w:color="auto" w:fill="FFFFFF"/>
            <w:vAlign w:val="center"/>
          </w:tcPr>
          <w:p w14:paraId="455B60B3">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3" w:type="dxa"/>
            <w:shd w:val="clear" w:color="auto" w:fill="FFFFFF"/>
            <w:vAlign w:val="center"/>
          </w:tcPr>
          <w:p w14:paraId="532CB7B7">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r>
      <w:tr w14:paraId="5386737A">
        <w:trPr>
          <w:trHeight w:val="340" w:hRule="atLeast"/>
        </w:trPr>
        <w:tc>
          <w:tcPr>
            <w:tcW w:w="1959" w:type="dxa"/>
            <w:shd w:val="clear" w:color="auto" w:fill="FFFFFF"/>
            <w:vAlign w:val="center"/>
          </w:tcPr>
          <w:p w14:paraId="16E8247C">
            <w:pPr>
              <w:widowControl w:val="0"/>
              <w:autoSpaceDE w:val="0"/>
              <w:autoSpaceDN w:val="0"/>
              <w:spacing w:before="3" w:line="240" w:lineRule="auto"/>
              <w:ind w:left="164" w:right="15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跳远</w:t>
            </w:r>
          </w:p>
        </w:tc>
        <w:tc>
          <w:tcPr>
            <w:tcW w:w="1702" w:type="dxa"/>
            <w:shd w:val="clear" w:color="auto" w:fill="FFFFFF"/>
            <w:vAlign w:val="center"/>
          </w:tcPr>
          <w:p w14:paraId="08846380">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441" w:type="dxa"/>
            <w:shd w:val="clear" w:color="auto" w:fill="FFFFFF"/>
            <w:vAlign w:val="center"/>
          </w:tcPr>
          <w:p w14:paraId="0E5033B7">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2" w:type="dxa"/>
            <w:shd w:val="clear" w:color="auto" w:fill="FFFFFF"/>
            <w:vAlign w:val="center"/>
          </w:tcPr>
          <w:p w14:paraId="7F1788A1">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613" w:type="dxa"/>
            <w:shd w:val="clear" w:color="auto" w:fill="FFFFFF"/>
            <w:vAlign w:val="center"/>
          </w:tcPr>
          <w:p w14:paraId="4AD0DB0D">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275" w:type="dxa"/>
            <w:shd w:val="clear" w:color="auto" w:fill="FFFFFF"/>
            <w:vAlign w:val="center"/>
          </w:tcPr>
          <w:p w14:paraId="6B194E7B">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c>
          <w:tcPr>
            <w:tcW w:w="1313" w:type="dxa"/>
            <w:shd w:val="clear" w:color="auto" w:fill="FFFFFF"/>
            <w:vAlign w:val="center"/>
          </w:tcPr>
          <w:p w14:paraId="6F335A4D">
            <w:pPr>
              <w:widowControl w:val="0"/>
              <w:autoSpaceDE w:val="0"/>
              <w:autoSpaceDN w:val="0"/>
              <w:spacing w:line="240" w:lineRule="auto"/>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w w:val="101"/>
                <w:kern w:val="0"/>
                <w:sz w:val="21"/>
                <w:szCs w:val="21"/>
                <w:lang w:val="en-US" w:eastAsia="en-US" w:bidi="ar-SA"/>
              </w:rPr>
              <w:t>●</w:t>
            </w:r>
          </w:p>
        </w:tc>
      </w:tr>
      <w:tr w14:paraId="2CB2A71E">
        <w:trPr>
          <w:trHeight w:val="340" w:hRule="atLeast"/>
        </w:trPr>
        <w:tc>
          <w:tcPr>
            <w:tcW w:w="1959" w:type="dxa"/>
            <w:shd w:val="clear" w:color="auto" w:fill="FFFFFF"/>
            <w:vAlign w:val="center"/>
          </w:tcPr>
          <w:p w14:paraId="70D7635C">
            <w:pPr>
              <w:widowControl w:val="0"/>
              <w:autoSpaceDE w:val="0"/>
              <w:autoSpaceDN w:val="0"/>
              <w:spacing w:before="3" w:line="240" w:lineRule="auto"/>
              <w:ind w:left="164" w:right="15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三级跳远</w:t>
            </w:r>
          </w:p>
        </w:tc>
        <w:tc>
          <w:tcPr>
            <w:tcW w:w="1702" w:type="dxa"/>
            <w:shd w:val="clear" w:color="auto" w:fill="FFFFFF"/>
            <w:vAlign w:val="center"/>
          </w:tcPr>
          <w:p w14:paraId="1BD20232">
            <w:pPr>
              <w:widowControl w:val="0"/>
              <w:autoSpaceDE w:val="0"/>
              <w:autoSpaceDN w:val="0"/>
              <w:spacing w:before="3" w:line="240" w:lineRule="auto"/>
              <w:ind w:left="213" w:right="202"/>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11m</w:t>
            </w:r>
          </w:p>
        </w:tc>
        <w:tc>
          <w:tcPr>
            <w:tcW w:w="1441" w:type="dxa"/>
            <w:shd w:val="clear" w:color="auto" w:fill="FFFFFF"/>
            <w:vAlign w:val="center"/>
          </w:tcPr>
          <w:p w14:paraId="30575BBB">
            <w:pPr>
              <w:widowControl w:val="0"/>
              <w:autoSpaceDE w:val="0"/>
              <w:autoSpaceDN w:val="0"/>
              <w:spacing w:before="3" w:line="240" w:lineRule="auto"/>
              <w:ind w:left="237" w:right="230"/>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11m</w:t>
            </w:r>
          </w:p>
        </w:tc>
        <w:tc>
          <w:tcPr>
            <w:tcW w:w="1312" w:type="dxa"/>
            <w:shd w:val="clear" w:color="auto" w:fill="FFFFFF"/>
            <w:vAlign w:val="center"/>
          </w:tcPr>
          <w:p w14:paraId="4642BFBC">
            <w:pPr>
              <w:widowControl w:val="0"/>
              <w:autoSpaceDE w:val="0"/>
              <w:autoSpaceDN w:val="0"/>
              <w:spacing w:before="3" w:line="240" w:lineRule="auto"/>
              <w:ind w:left="274" w:right="26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c>
          <w:tcPr>
            <w:tcW w:w="1613" w:type="dxa"/>
            <w:shd w:val="clear" w:color="auto" w:fill="FFFFFF"/>
            <w:vAlign w:val="center"/>
          </w:tcPr>
          <w:p w14:paraId="68966096">
            <w:pPr>
              <w:widowControl w:val="0"/>
              <w:autoSpaceDE w:val="0"/>
              <w:autoSpaceDN w:val="0"/>
              <w:spacing w:before="3" w:line="240" w:lineRule="auto"/>
              <w:ind w:left="246" w:right="236"/>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9m</w:t>
            </w:r>
          </w:p>
        </w:tc>
        <w:tc>
          <w:tcPr>
            <w:tcW w:w="1275" w:type="dxa"/>
            <w:shd w:val="clear" w:color="auto" w:fill="FFFFFF"/>
            <w:vAlign w:val="center"/>
          </w:tcPr>
          <w:p w14:paraId="567FB590">
            <w:pPr>
              <w:widowControl w:val="0"/>
              <w:autoSpaceDE w:val="0"/>
              <w:autoSpaceDN w:val="0"/>
              <w:spacing w:before="3" w:line="240" w:lineRule="auto"/>
              <w:ind w:left="255" w:right="249"/>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9m</w:t>
            </w:r>
          </w:p>
        </w:tc>
        <w:tc>
          <w:tcPr>
            <w:tcW w:w="1313" w:type="dxa"/>
            <w:shd w:val="clear" w:color="auto" w:fill="FFFFFF"/>
            <w:vAlign w:val="center"/>
          </w:tcPr>
          <w:p w14:paraId="441D8A58">
            <w:pPr>
              <w:widowControl w:val="0"/>
              <w:autoSpaceDE w:val="0"/>
              <w:autoSpaceDN w:val="0"/>
              <w:spacing w:before="3" w:line="240" w:lineRule="auto"/>
              <w:ind w:left="454" w:right="448"/>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r>
      <w:tr w14:paraId="1003B7B7">
        <w:trPr>
          <w:trHeight w:val="340" w:hRule="atLeast"/>
        </w:trPr>
        <w:tc>
          <w:tcPr>
            <w:tcW w:w="1959" w:type="dxa"/>
            <w:shd w:val="clear" w:color="auto" w:fill="FFFFFF"/>
            <w:vAlign w:val="center"/>
          </w:tcPr>
          <w:p w14:paraId="50CE5E40">
            <w:pPr>
              <w:widowControl w:val="0"/>
              <w:autoSpaceDE w:val="0"/>
              <w:autoSpaceDN w:val="0"/>
              <w:spacing w:before="2" w:line="240" w:lineRule="auto"/>
              <w:ind w:left="166" w:right="15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spacing w:val="-20"/>
                <w:kern w:val="0"/>
                <w:sz w:val="21"/>
                <w:szCs w:val="21"/>
                <w:lang w:val="en-US" w:eastAsia="en-US" w:bidi="ar-SA"/>
              </w:rPr>
              <w:t xml:space="preserve">铅球 </w:t>
            </w:r>
            <w:r>
              <w:rPr>
                <w:rFonts w:hint="eastAsia" w:ascii="宋体" w:hAnsi="宋体" w:eastAsia="宋体" w:cs="宋体"/>
                <w:b w:val="0"/>
                <w:color w:val="000000"/>
                <w:kern w:val="0"/>
                <w:sz w:val="21"/>
                <w:szCs w:val="21"/>
                <w:lang w:val="en-US" w:eastAsia="en-US" w:bidi="ar-SA"/>
              </w:rPr>
              <w:t>U20/U18</w:t>
            </w:r>
          </w:p>
        </w:tc>
        <w:tc>
          <w:tcPr>
            <w:tcW w:w="1702" w:type="dxa"/>
            <w:shd w:val="clear" w:color="auto" w:fill="FFFFFF"/>
            <w:vAlign w:val="center"/>
          </w:tcPr>
          <w:p w14:paraId="5B2BEFC7">
            <w:pPr>
              <w:widowControl w:val="0"/>
              <w:autoSpaceDE w:val="0"/>
              <w:autoSpaceDN w:val="0"/>
              <w:spacing w:before="134" w:line="289" w:lineRule="exact"/>
              <w:ind w:left="213" w:right="202"/>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6kg/5kg</w:t>
            </w:r>
          </w:p>
        </w:tc>
        <w:tc>
          <w:tcPr>
            <w:tcW w:w="1441" w:type="dxa"/>
            <w:shd w:val="clear" w:color="auto" w:fill="FFFFFF"/>
            <w:vAlign w:val="center"/>
          </w:tcPr>
          <w:p w14:paraId="2CC973A1">
            <w:pPr>
              <w:widowControl w:val="0"/>
              <w:autoSpaceDE w:val="0"/>
              <w:autoSpaceDN w:val="0"/>
              <w:spacing w:before="134" w:line="289" w:lineRule="exact"/>
              <w:ind w:left="237" w:right="230"/>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4kg</w:t>
            </w:r>
          </w:p>
        </w:tc>
        <w:tc>
          <w:tcPr>
            <w:tcW w:w="1312" w:type="dxa"/>
            <w:shd w:val="clear" w:color="auto" w:fill="FFFFFF"/>
            <w:vAlign w:val="center"/>
          </w:tcPr>
          <w:p w14:paraId="1CAA1816">
            <w:pPr>
              <w:widowControl w:val="0"/>
              <w:autoSpaceDE w:val="0"/>
              <w:autoSpaceDN w:val="0"/>
              <w:spacing w:before="134" w:line="289" w:lineRule="exact"/>
              <w:ind w:left="274" w:right="26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3kg</w:t>
            </w:r>
          </w:p>
        </w:tc>
        <w:tc>
          <w:tcPr>
            <w:tcW w:w="1613" w:type="dxa"/>
            <w:shd w:val="clear" w:color="auto" w:fill="FFFFFF"/>
            <w:vAlign w:val="center"/>
          </w:tcPr>
          <w:p w14:paraId="06EC98B3">
            <w:pPr>
              <w:widowControl w:val="0"/>
              <w:autoSpaceDE w:val="0"/>
              <w:autoSpaceDN w:val="0"/>
              <w:spacing w:before="134" w:line="289" w:lineRule="exact"/>
              <w:ind w:left="246" w:right="236"/>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4kg/3kg</w:t>
            </w:r>
          </w:p>
        </w:tc>
        <w:tc>
          <w:tcPr>
            <w:tcW w:w="1275" w:type="dxa"/>
            <w:shd w:val="clear" w:color="auto" w:fill="FFFFFF"/>
            <w:vAlign w:val="center"/>
          </w:tcPr>
          <w:p w14:paraId="07083B3B">
            <w:pPr>
              <w:widowControl w:val="0"/>
              <w:autoSpaceDE w:val="0"/>
              <w:autoSpaceDN w:val="0"/>
              <w:spacing w:before="134" w:line="289" w:lineRule="exact"/>
              <w:ind w:left="255" w:right="249"/>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3kg</w:t>
            </w:r>
          </w:p>
        </w:tc>
        <w:tc>
          <w:tcPr>
            <w:tcW w:w="1313" w:type="dxa"/>
            <w:shd w:val="clear" w:color="auto" w:fill="FFFFFF"/>
            <w:vAlign w:val="center"/>
          </w:tcPr>
          <w:p w14:paraId="79FF906A">
            <w:pPr>
              <w:widowControl w:val="0"/>
              <w:autoSpaceDE w:val="0"/>
              <w:autoSpaceDN w:val="0"/>
              <w:spacing w:before="134" w:line="289" w:lineRule="exact"/>
              <w:ind w:left="454" w:right="448"/>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3kg</w:t>
            </w:r>
          </w:p>
        </w:tc>
      </w:tr>
      <w:tr w14:paraId="529986C7">
        <w:trPr>
          <w:trHeight w:val="340" w:hRule="atLeast"/>
        </w:trPr>
        <w:tc>
          <w:tcPr>
            <w:tcW w:w="1959" w:type="dxa"/>
            <w:shd w:val="clear" w:color="auto" w:fill="FFFFFF"/>
            <w:vAlign w:val="center"/>
          </w:tcPr>
          <w:p w14:paraId="790CFA8B">
            <w:pPr>
              <w:widowControl w:val="0"/>
              <w:autoSpaceDE w:val="0"/>
              <w:autoSpaceDN w:val="0"/>
              <w:spacing w:before="2" w:line="240" w:lineRule="auto"/>
              <w:ind w:left="166" w:right="15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spacing w:val="-20"/>
                <w:kern w:val="0"/>
                <w:sz w:val="21"/>
                <w:szCs w:val="21"/>
                <w:lang w:val="en-US" w:eastAsia="en-US" w:bidi="ar-SA"/>
              </w:rPr>
              <w:t xml:space="preserve">铁饼 </w:t>
            </w:r>
            <w:r>
              <w:rPr>
                <w:rFonts w:hint="eastAsia" w:ascii="宋体" w:hAnsi="宋体" w:eastAsia="宋体" w:cs="宋体"/>
                <w:b w:val="0"/>
                <w:color w:val="000000"/>
                <w:kern w:val="0"/>
                <w:sz w:val="21"/>
                <w:szCs w:val="21"/>
                <w:lang w:val="en-US" w:eastAsia="en-US" w:bidi="ar-SA"/>
              </w:rPr>
              <w:t>U20/U18</w:t>
            </w:r>
          </w:p>
        </w:tc>
        <w:tc>
          <w:tcPr>
            <w:tcW w:w="1702" w:type="dxa"/>
            <w:shd w:val="clear" w:color="auto" w:fill="FFFFFF"/>
            <w:vAlign w:val="center"/>
          </w:tcPr>
          <w:p w14:paraId="74D8F182">
            <w:pPr>
              <w:widowControl w:val="0"/>
              <w:autoSpaceDE w:val="0"/>
              <w:autoSpaceDN w:val="0"/>
              <w:spacing w:before="134" w:line="290" w:lineRule="exact"/>
              <w:ind w:left="213" w:right="202"/>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1.75kg/1.5kg</w:t>
            </w:r>
          </w:p>
        </w:tc>
        <w:tc>
          <w:tcPr>
            <w:tcW w:w="1441" w:type="dxa"/>
            <w:shd w:val="clear" w:color="auto" w:fill="FFFFFF"/>
            <w:vAlign w:val="center"/>
          </w:tcPr>
          <w:p w14:paraId="46168C2E">
            <w:pPr>
              <w:widowControl w:val="0"/>
              <w:autoSpaceDE w:val="0"/>
              <w:autoSpaceDN w:val="0"/>
              <w:spacing w:before="134" w:line="290" w:lineRule="exact"/>
              <w:ind w:left="237" w:right="230"/>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1kg</w:t>
            </w:r>
          </w:p>
        </w:tc>
        <w:tc>
          <w:tcPr>
            <w:tcW w:w="1312" w:type="dxa"/>
            <w:shd w:val="clear" w:color="auto" w:fill="FFFFFF"/>
            <w:vAlign w:val="center"/>
          </w:tcPr>
          <w:p w14:paraId="272B1C6C">
            <w:pPr>
              <w:widowControl w:val="0"/>
              <w:autoSpaceDE w:val="0"/>
              <w:autoSpaceDN w:val="0"/>
              <w:spacing w:before="2" w:line="240" w:lineRule="auto"/>
              <w:ind w:left="274" w:right="26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c>
          <w:tcPr>
            <w:tcW w:w="1613" w:type="dxa"/>
            <w:shd w:val="clear" w:color="auto" w:fill="FFFFFF"/>
            <w:vAlign w:val="center"/>
          </w:tcPr>
          <w:p w14:paraId="2D75AAD1">
            <w:pPr>
              <w:widowControl w:val="0"/>
              <w:autoSpaceDE w:val="0"/>
              <w:autoSpaceDN w:val="0"/>
              <w:spacing w:before="134" w:line="290" w:lineRule="exact"/>
              <w:ind w:left="246" w:right="236"/>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1kg</w:t>
            </w:r>
          </w:p>
        </w:tc>
        <w:tc>
          <w:tcPr>
            <w:tcW w:w="1275" w:type="dxa"/>
            <w:shd w:val="clear" w:color="auto" w:fill="FFFFFF"/>
            <w:vAlign w:val="center"/>
          </w:tcPr>
          <w:p w14:paraId="7331C36E">
            <w:pPr>
              <w:widowControl w:val="0"/>
              <w:autoSpaceDE w:val="0"/>
              <w:autoSpaceDN w:val="0"/>
              <w:spacing w:before="134" w:line="290" w:lineRule="exact"/>
              <w:ind w:left="255" w:right="249"/>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1kg</w:t>
            </w:r>
          </w:p>
        </w:tc>
        <w:tc>
          <w:tcPr>
            <w:tcW w:w="1313" w:type="dxa"/>
            <w:shd w:val="clear" w:color="auto" w:fill="FFFFFF"/>
            <w:vAlign w:val="center"/>
          </w:tcPr>
          <w:p w14:paraId="40434DF5">
            <w:pPr>
              <w:widowControl w:val="0"/>
              <w:autoSpaceDE w:val="0"/>
              <w:autoSpaceDN w:val="0"/>
              <w:spacing w:before="2" w:line="240" w:lineRule="auto"/>
              <w:ind w:left="454" w:right="448"/>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r>
      <w:tr w14:paraId="03987A0A">
        <w:trPr>
          <w:trHeight w:val="340" w:hRule="atLeast"/>
        </w:trPr>
        <w:tc>
          <w:tcPr>
            <w:tcW w:w="1959" w:type="dxa"/>
            <w:shd w:val="clear" w:color="auto" w:fill="FFFFFF"/>
            <w:vAlign w:val="center"/>
          </w:tcPr>
          <w:p w14:paraId="44E5F956">
            <w:pPr>
              <w:widowControl w:val="0"/>
              <w:autoSpaceDE w:val="0"/>
              <w:autoSpaceDN w:val="0"/>
              <w:spacing w:before="2" w:line="240" w:lineRule="auto"/>
              <w:ind w:left="166" w:right="15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spacing w:val="-20"/>
                <w:kern w:val="0"/>
                <w:sz w:val="21"/>
                <w:szCs w:val="21"/>
                <w:lang w:val="en-US" w:eastAsia="en-US" w:bidi="ar-SA"/>
              </w:rPr>
              <w:t xml:space="preserve">标枪 </w:t>
            </w:r>
            <w:r>
              <w:rPr>
                <w:rFonts w:hint="eastAsia" w:ascii="宋体" w:hAnsi="宋体" w:eastAsia="宋体" w:cs="宋体"/>
                <w:b w:val="0"/>
                <w:color w:val="000000"/>
                <w:kern w:val="0"/>
                <w:sz w:val="21"/>
                <w:szCs w:val="21"/>
                <w:lang w:val="en-US" w:eastAsia="en-US" w:bidi="ar-SA"/>
              </w:rPr>
              <w:t>U20/U18</w:t>
            </w:r>
          </w:p>
        </w:tc>
        <w:tc>
          <w:tcPr>
            <w:tcW w:w="1702" w:type="dxa"/>
            <w:shd w:val="clear" w:color="auto" w:fill="FFFFFF"/>
            <w:vAlign w:val="center"/>
          </w:tcPr>
          <w:p w14:paraId="3F50FB01">
            <w:pPr>
              <w:widowControl w:val="0"/>
              <w:autoSpaceDE w:val="0"/>
              <w:autoSpaceDN w:val="0"/>
              <w:spacing w:before="134" w:line="290" w:lineRule="exact"/>
              <w:ind w:left="213" w:right="202"/>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800g/700g</w:t>
            </w:r>
          </w:p>
        </w:tc>
        <w:tc>
          <w:tcPr>
            <w:tcW w:w="1441" w:type="dxa"/>
            <w:shd w:val="clear" w:color="auto" w:fill="FFFFFF"/>
            <w:vAlign w:val="center"/>
          </w:tcPr>
          <w:p w14:paraId="439A1BEC">
            <w:pPr>
              <w:widowControl w:val="0"/>
              <w:autoSpaceDE w:val="0"/>
              <w:autoSpaceDN w:val="0"/>
              <w:spacing w:before="134" w:line="290" w:lineRule="exact"/>
              <w:ind w:left="237" w:right="230"/>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600g</w:t>
            </w:r>
          </w:p>
        </w:tc>
        <w:tc>
          <w:tcPr>
            <w:tcW w:w="1312" w:type="dxa"/>
            <w:shd w:val="clear" w:color="auto" w:fill="FFFFFF"/>
            <w:vAlign w:val="center"/>
          </w:tcPr>
          <w:p w14:paraId="0275E0EF">
            <w:pPr>
              <w:widowControl w:val="0"/>
              <w:autoSpaceDE w:val="0"/>
              <w:autoSpaceDN w:val="0"/>
              <w:spacing w:before="2" w:line="240" w:lineRule="auto"/>
              <w:ind w:left="274" w:right="26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c>
          <w:tcPr>
            <w:tcW w:w="1613" w:type="dxa"/>
            <w:shd w:val="clear" w:color="auto" w:fill="FFFFFF"/>
            <w:vAlign w:val="center"/>
          </w:tcPr>
          <w:p w14:paraId="37E8E5B1">
            <w:pPr>
              <w:widowControl w:val="0"/>
              <w:autoSpaceDE w:val="0"/>
              <w:autoSpaceDN w:val="0"/>
              <w:spacing w:before="134" w:line="290" w:lineRule="exact"/>
              <w:ind w:left="246" w:right="236"/>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600g/500g</w:t>
            </w:r>
          </w:p>
        </w:tc>
        <w:tc>
          <w:tcPr>
            <w:tcW w:w="1275" w:type="dxa"/>
            <w:shd w:val="clear" w:color="auto" w:fill="FFFFFF"/>
            <w:vAlign w:val="center"/>
          </w:tcPr>
          <w:p w14:paraId="5F869ABA">
            <w:pPr>
              <w:widowControl w:val="0"/>
              <w:autoSpaceDE w:val="0"/>
              <w:autoSpaceDN w:val="0"/>
              <w:spacing w:before="134" w:line="290" w:lineRule="exact"/>
              <w:ind w:left="255" w:right="249"/>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500g</w:t>
            </w:r>
          </w:p>
        </w:tc>
        <w:tc>
          <w:tcPr>
            <w:tcW w:w="1313" w:type="dxa"/>
            <w:shd w:val="clear" w:color="auto" w:fill="FFFFFF"/>
            <w:vAlign w:val="center"/>
          </w:tcPr>
          <w:p w14:paraId="07B588AE">
            <w:pPr>
              <w:widowControl w:val="0"/>
              <w:autoSpaceDE w:val="0"/>
              <w:autoSpaceDN w:val="0"/>
              <w:spacing w:before="2" w:line="240" w:lineRule="auto"/>
              <w:ind w:left="454" w:right="448"/>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w:t>
            </w:r>
          </w:p>
        </w:tc>
      </w:tr>
      <w:tr w14:paraId="384100A8">
        <w:trPr>
          <w:trHeight w:val="340" w:hRule="atLeast"/>
        </w:trPr>
        <w:tc>
          <w:tcPr>
            <w:tcW w:w="1959" w:type="dxa"/>
            <w:shd w:val="clear" w:color="auto" w:fill="FFFFFF"/>
            <w:vAlign w:val="center"/>
          </w:tcPr>
          <w:p w14:paraId="47D4101C">
            <w:pPr>
              <w:widowControl w:val="0"/>
              <w:autoSpaceDE w:val="0"/>
              <w:autoSpaceDN w:val="0"/>
              <w:spacing w:before="68" w:line="240" w:lineRule="auto"/>
              <w:ind w:left="164" w:right="15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合计</w:t>
            </w:r>
          </w:p>
        </w:tc>
        <w:tc>
          <w:tcPr>
            <w:tcW w:w="1702" w:type="dxa"/>
            <w:shd w:val="clear" w:color="auto" w:fill="FFFFFF"/>
            <w:vAlign w:val="center"/>
          </w:tcPr>
          <w:p w14:paraId="73343F27">
            <w:pPr>
              <w:widowControl w:val="0"/>
              <w:autoSpaceDE w:val="0"/>
              <w:autoSpaceDN w:val="0"/>
              <w:spacing w:before="68" w:line="240" w:lineRule="auto"/>
              <w:ind w:left="213" w:right="202"/>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15</w:t>
            </w:r>
          </w:p>
        </w:tc>
        <w:tc>
          <w:tcPr>
            <w:tcW w:w="1441" w:type="dxa"/>
            <w:shd w:val="clear" w:color="auto" w:fill="FFFFFF"/>
            <w:vAlign w:val="center"/>
          </w:tcPr>
          <w:p w14:paraId="57D1F4BC">
            <w:pPr>
              <w:widowControl w:val="0"/>
              <w:autoSpaceDE w:val="0"/>
              <w:autoSpaceDN w:val="0"/>
              <w:spacing w:before="68" w:line="240" w:lineRule="auto"/>
              <w:ind w:left="237" w:right="230"/>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13</w:t>
            </w:r>
          </w:p>
        </w:tc>
        <w:tc>
          <w:tcPr>
            <w:tcW w:w="1312" w:type="dxa"/>
            <w:shd w:val="clear" w:color="auto" w:fill="FFFFFF"/>
            <w:vAlign w:val="center"/>
          </w:tcPr>
          <w:p w14:paraId="1907E50C">
            <w:pPr>
              <w:widowControl w:val="0"/>
              <w:autoSpaceDE w:val="0"/>
              <w:autoSpaceDN w:val="0"/>
              <w:spacing w:before="68" w:line="240" w:lineRule="auto"/>
              <w:ind w:left="7"/>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9</w:t>
            </w:r>
          </w:p>
        </w:tc>
        <w:tc>
          <w:tcPr>
            <w:tcW w:w="1613" w:type="dxa"/>
            <w:shd w:val="clear" w:color="auto" w:fill="FFFFFF"/>
            <w:vAlign w:val="center"/>
          </w:tcPr>
          <w:p w14:paraId="5F9C0E32">
            <w:pPr>
              <w:widowControl w:val="0"/>
              <w:autoSpaceDE w:val="0"/>
              <w:autoSpaceDN w:val="0"/>
              <w:spacing w:before="68" w:line="240" w:lineRule="auto"/>
              <w:ind w:left="246" w:right="236"/>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15</w:t>
            </w:r>
          </w:p>
        </w:tc>
        <w:tc>
          <w:tcPr>
            <w:tcW w:w="1275" w:type="dxa"/>
            <w:shd w:val="clear" w:color="auto" w:fill="FFFFFF"/>
            <w:vAlign w:val="center"/>
          </w:tcPr>
          <w:p w14:paraId="6CD514CC">
            <w:pPr>
              <w:widowControl w:val="0"/>
              <w:autoSpaceDE w:val="0"/>
              <w:autoSpaceDN w:val="0"/>
              <w:spacing w:before="68" w:line="240" w:lineRule="auto"/>
              <w:ind w:left="255" w:right="249"/>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13</w:t>
            </w:r>
          </w:p>
        </w:tc>
        <w:tc>
          <w:tcPr>
            <w:tcW w:w="1313" w:type="dxa"/>
            <w:shd w:val="clear" w:color="auto" w:fill="FFFFFF"/>
            <w:vAlign w:val="center"/>
          </w:tcPr>
          <w:p w14:paraId="4D183080">
            <w:pPr>
              <w:widowControl w:val="0"/>
              <w:autoSpaceDE w:val="0"/>
              <w:autoSpaceDN w:val="0"/>
              <w:spacing w:before="68" w:line="240" w:lineRule="auto"/>
              <w:ind w:left="6"/>
              <w:jc w:val="center"/>
              <w:rPr>
                <w:rFonts w:hint="eastAsia" w:ascii="宋体" w:hAnsi="宋体" w:eastAsia="宋体" w:cs="宋体"/>
                <w:b w:val="0"/>
                <w:color w:val="000000"/>
                <w:kern w:val="0"/>
                <w:sz w:val="21"/>
                <w:szCs w:val="21"/>
                <w:lang w:val="en-US" w:eastAsia="en-US" w:bidi="ar-SA"/>
              </w:rPr>
            </w:pPr>
            <w:r>
              <w:rPr>
                <w:rFonts w:hint="eastAsia" w:ascii="宋体" w:hAnsi="宋体" w:eastAsia="宋体" w:cs="宋体"/>
                <w:b w:val="0"/>
                <w:color w:val="000000"/>
                <w:kern w:val="0"/>
                <w:sz w:val="21"/>
                <w:szCs w:val="21"/>
                <w:lang w:val="en-US" w:eastAsia="en-US" w:bidi="ar-SA"/>
              </w:rPr>
              <w:t>9</w:t>
            </w:r>
          </w:p>
        </w:tc>
      </w:tr>
    </w:tbl>
    <w:p w14:paraId="16168F74">
      <w:pPr>
        <w:keepNext w:val="0"/>
        <w:keepLines w:val="0"/>
        <w:pageBreakBefore w:val="0"/>
        <w:widowControl w:val="0"/>
        <w:numPr>
          <w:ilvl w:val="0"/>
          <w:numId w:val="0"/>
        </w:numPr>
        <w:kinsoku/>
        <w:wordWrap/>
        <w:overflowPunct/>
        <w:topLinePunct w:val="0"/>
        <w:bidi w:val="0"/>
        <w:adjustRightInd/>
        <w:snapToGrid/>
        <w:spacing w:line="560" w:lineRule="exact"/>
        <w:jc w:val="both"/>
        <w:textAlignment w:val="auto"/>
        <w:rPr>
          <w:rFonts w:hint="eastAsia" w:ascii="方正小标宋简体" w:hAnsi="宋体" w:eastAsia="方正小标宋简体" w:cs="Times New Roman"/>
          <w:color w:val="000000"/>
          <w:sz w:val="44"/>
          <w:szCs w:val="44"/>
          <w:lang w:eastAsia="zh-CN"/>
        </w:rPr>
      </w:pPr>
    </w:p>
    <w:p w14:paraId="003C0352">
      <w:pPr>
        <w:keepNext w:val="0"/>
        <w:keepLines w:val="0"/>
        <w:pageBreakBefore w:val="0"/>
        <w:widowControl w:val="0"/>
        <w:numPr>
          <w:ilvl w:val="0"/>
          <w:numId w:val="0"/>
        </w:numPr>
        <w:kinsoku/>
        <w:wordWrap/>
        <w:overflowPunct/>
        <w:topLinePunct w:val="0"/>
        <w:bidi w:val="0"/>
        <w:adjustRightInd/>
        <w:snapToGrid/>
        <w:spacing w:line="560" w:lineRule="exact"/>
        <w:jc w:val="center"/>
        <w:textAlignment w:val="auto"/>
        <w:rPr>
          <w:rFonts w:hint="eastAsia" w:ascii="方正小标宋简体" w:hAnsi="宋体" w:eastAsia="方正小标宋简体" w:cs="Times New Roman"/>
          <w:color w:val="000000"/>
          <w:sz w:val="44"/>
          <w:szCs w:val="44"/>
          <w:lang w:eastAsia="zh-CN"/>
        </w:rPr>
      </w:pPr>
    </w:p>
    <w:p w14:paraId="319E33B8">
      <w:pPr>
        <w:keepNext w:val="0"/>
        <w:keepLines w:val="0"/>
        <w:pageBreakBefore w:val="0"/>
        <w:widowControl w:val="0"/>
        <w:numPr>
          <w:ilvl w:val="0"/>
          <w:numId w:val="0"/>
        </w:numPr>
        <w:kinsoku/>
        <w:wordWrap/>
        <w:overflowPunct/>
        <w:topLinePunct w:val="0"/>
        <w:bidi w:val="0"/>
        <w:adjustRightInd/>
        <w:snapToGrid/>
        <w:spacing w:line="560" w:lineRule="exact"/>
        <w:jc w:val="center"/>
        <w:textAlignment w:val="auto"/>
        <w:rPr>
          <w:rFonts w:hint="eastAsia" w:ascii="方正小标宋简体" w:hAnsi="宋体" w:eastAsia="方正小标宋简体" w:cs="Times New Roman"/>
          <w:color w:val="000000"/>
          <w:sz w:val="44"/>
          <w:szCs w:val="44"/>
          <w:lang w:eastAsia="zh-CN"/>
        </w:rPr>
      </w:pPr>
    </w:p>
    <w:p w14:paraId="371AD429">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br w:type="page"/>
      </w:r>
    </w:p>
    <w:p w14:paraId="573E2900">
      <w:pPr>
        <w:spacing w:line="560" w:lineRule="exact"/>
        <w:rPr>
          <w:rFonts w:hint="eastAsia" w:ascii="黑体" w:eastAsia="黑体"/>
          <w:sz w:val="32"/>
          <w:szCs w:val="32"/>
          <w:lang w:val="en-US" w:eastAsia="zh-CN"/>
        </w:rPr>
      </w:pPr>
      <w:r>
        <w:rPr>
          <w:rFonts w:hint="eastAsia" w:ascii="黑体" w:eastAsia="黑体"/>
          <w:sz w:val="32"/>
          <w:szCs w:val="32"/>
        </w:rPr>
        <w:t>附件</w:t>
      </w:r>
      <w:r>
        <w:rPr>
          <w:rFonts w:hint="eastAsia" w:ascii="黑体" w:eastAsia="黑体"/>
          <w:sz w:val="32"/>
          <w:szCs w:val="32"/>
          <w:lang w:val="en-US" w:eastAsia="zh-CN"/>
        </w:rPr>
        <w:t>2</w:t>
      </w:r>
    </w:p>
    <w:p w14:paraId="252F3CAB">
      <w:pPr>
        <w:keepNext w:val="0"/>
        <w:keepLines w:val="0"/>
        <w:pageBreakBefore w:val="0"/>
        <w:widowControl w:val="0"/>
        <w:numPr>
          <w:ilvl w:val="0"/>
          <w:numId w:val="0"/>
        </w:numPr>
        <w:kinsoku/>
        <w:wordWrap/>
        <w:overflowPunct/>
        <w:topLinePunct w:val="0"/>
        <w:bidi w:val="0"/>
        <w:adjustRightInd/>
        <w:snapToGrid/>
        <w:spacing w:line="560" w:lineRule="exact"/>
        <w:jc w:val="center"/>
        <w:textAlignment w:val="auto"/>
        <w:rPr>
          <w:rFonts w:hint="eastAsia" w:ascii="方正小标宋简体" w:hAnsi="宋体" w:eastAsia="方正小标宋简体" w:cs="Times New Roman"/>
          <w:color w:val="000000"/>
          <w:sz w:val="44"/>
          <w:szCs w:val="44"/>
          <w:lang w:eastAsia="zh-CN"/>
        </w:rPr>
      </w:pPr>
      <w:r>
        <w:rPr>
          <w:rFonts w:hint="eastAsia" w:ascii="方正小标宋简体" w:hAnsi="宋体" w:eastAsia="方正小标宋简体" w:cs="Times New Roman"/>
          <w:color w:val="000000"/>
          <w:sz w:val="44"/>
          <w:szCs w:val="44"/>
          <w:lang w:eastAsia="zh-CN"/>
        </w:rPr>
        <w:t>202</w:t>
      </w:r>
      <w:r>
        <w:rPr>
          <w:rFonts w:hint="eastAsia" w:ascii="方正小标宋简体" w:hAnsi="宋体" w:eastAsia="方正小标宋简体" w:cs="Times New Roman"/>
          <w:color w:val="000000"/>
          <w:sz w:val="44"/>
          <w:szCs w:val="44"/>
          <w:lang w:val="en-US" w:eastAsia="zh-CN"/>
        </w:rPr>
        <w:t>5</w:t>
      </w:r>
      <w:r>
        <w:rPr>
          <w:rFonts w:hint="eastAsia" w:ascii="方正小标宋简体" w:hAnsi="宋体" w:eastAsia="方正小标宋简体" w:cs="Times New Roman"/>
          <w:color w:val="000000"/>
          <w:sz w:val="44"/>
          <w:szCs w:val="44"/>
          <w:lang w:eastAsia="zh-CN"/>
        </w:rPr>
        <w:t>年北京市中小学生田径冠军赛</w:t>
      </w:r>
    </w:p>
    <w:p w14:paraId="348C2BBD">
      <w:pPr>
        <w:keepNext w:val="0"/>
        <w:keepLines w:val="0"/>
        <w:pageBreakBefore w:val="0"/>
        <w:widowControl w:val="0"/>
        <w:numPr>
          <w:ilvl w:val="0"/>
          <w:numId w:val="0"/>
        </w:numPr>
        <w:kinsoku/>
        <w:wordWrap/>
        <w:overflowPunct/>
        <w:topLinePunct w:val="0"/>
        <w:bidi w:val="0"/>
        <w:adjustRightInd/>
        <w:snapToGrid/>
        <w:spacing w:line="560" w:lineRule="exact"/>
        <w:jc w:val="center"/>
        <w:textAlignment w:val="auto"/>
        <w:rPr>
          <w:rFonts w:hint="eastAsia" w:ascii="方正小标宋简体" w:hAnsi="宋体" w:eastAsia="方正小标宋简体" w:cs="Times New Roman"/>
          <w:color w:val="000000"/>
          <w:sz w:val="44"/>
          <w:szCs w:val="44"/>
          <w:lang w:eastAsia="zh-CN"/>
        </w:rPr>
      </w:pPr>
      <w:r>
        <w:rPr>
          <w:rFonts w:hint="eastAsia" w:ascii="方正小标宋简体" w:hAnsi="宋体" w:eastAsia="方正小标宋简体" w:cs="Times New Roman"/>
          <w:color w:val="000000"/>
          <w:sz w:val="44"/>
          <w:szCs w:val="44"/>
          <w:lang w:eastAsia="zh-CN"/>
        </w:rPr>
        <w:t>报名标准</w:t>
      </w:r>
    </w:p>
    <w:tbl>
      <w:tblPr>
        <w:tblStyle w:val="10"/>
        <w:tblpPr w:leftFromText="180" w:rightFromText="180" w:vertAnchor="text" w:horzAnchor="page" w:tblpXSpec="center" w:tblpY="417"/>
        <w:tblOverlap w:val="never"/>
        <w:tblW w:w="938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41"/>
        <w:gridCol w:w="1929"/>
        <w:gridCol w:w="1688"/>
        <w:gridCol w:w="1738"/>
        <w:gridCol w:w="1693"/>
      </w:tblGrid>
      <w:tr w14:paraId="7A85D08F">
        <w:trPr>
          <w:trHeight w:val="622" w:hRule="atLeast"/>
          <w:jc w:val="center"/>
        </w:trPr>
        <w:tc>
          <w:tcPr>
            <w:tcW w:w="2341" w:type="dxa"/>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3342262A">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项 目</w:t>
            </w:r>
          </w:p>
        </w:tc>
        <w:tc>
          <w:tcPr>
            <w:tcW w:w="361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77205201">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男子</w:t>
            </w:r>
          </w:p>
        </w:tc>
        <w:tc>
          <w:tcPr>
            <w:tcW w:w="3431"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A76E8BD">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女子</w:t>
            </w:r>
          </w:p>
        </w:tc>
      </w:tr>
      <w:tr w14:paraId="3914FA0B">
        <w:trPr>
          <w:trHeight w:val="622" w:hRule="atLeast"/>
          <w:jc w:val="center"/>
        </w:trPr>
        <w:tc>
          <w:tcPr>
            <w:tcW w:w="23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50704C2">
            <w:pPr>
              <w:pStyle w:val="9"/>
              <w:spacing w:line="240" w:lineRule="auto"/>
              <w:ind w:right="549"/>
              <w:jc w:val="center"/>
              <w:rPr>
                <w:rFonts w:hint="eastAsia" w:ascii="宋体" w:hAnsi="宋体" w:eastAsia="宋体" w:cs="宋体"/>
                <w:b w:val="0"/>
                <w:color w:val="000000"/>
                <w:sz w:val="24"/>
                <w:szCs w:val="24"/>
                <w:lang w:eastAsia="en-US"/>
              </w:rPr>
            </w:pP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237F4A">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二级标准</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B27425">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报名标准</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2F41D">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二级标准</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986852">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报名标准</w:t>
            </w:r>
          </w:p>
        </w:tc>
      </w:tr>
      <w:tr w14:paraId="263BF468">
        <w:trPr>
          <w:trHeight w:val="622" w:hRule="atLeast"/>
          <w:jc w:val="center"/>
        </w:trPr>
        <w:tc>
          <w:tcPr>
            <w:tcW w:w="23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FEE4E60">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100米</w:t>
            </w: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978CBE">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11.</w:t>
            </w:r>
            <w:r>
              <w:rPr>
                <w:rFonts w:hint="eastAsia" w:ascii="宋体" w:hAnsi="宋体" w:eastAsia="宋体" w:cs="宋体"/>
                <w:b w:val="0"/>
                <w:color w:val="000000"/>
                <w:sz w:val="24"/>
                <w:szCs w:val="24"/>
                <w:lang w:val="en-US" w:eastAsia="zh-CN"/>
              </w:rPr>
              <w:t>5</w:t>
            </w:r>
            <w:r>
              <w:rPr>
                <w:rFonts w:hint="eastAsia" w:ascii="宋体" w:hAnsi="宋体" w:eastAsia="宋体" w:cs="宋体"/>
                <w:b w:val="0"/>
                <w:color w:val="000000"/>
                <w:sz w:val="24"/>
                <w:szCs w:val="24"/>
              </w:rPr>
              <w:t>4</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7051AE">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11.84</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38ECFC">
            <w:pPr>
              <w:pStyle w:val="9"/>
              <w:spacing w:line="240" w:lineRule="auto"/>
              <w:ind w:right="549"/>
              <w:jc w:val="center"/>
              <w:rPr>
                <w:rFonts w:hint="eastAsia" w:ascii="宋体" w:hAnsi="宋体" w:eastAsia="宋体" w:cs="宋体"/>
                <w:b w:val="0"/>
                <w:color w:val="000000"/>
                <w:sz w:val="24"/>
                <w:szCs w:val="24"/>
                <w:lang w:val="en-US" w:eastAsia="zh-CN"/>
              </w:rPr>
            </w:pPr>
            <w:r>
              <w:rPr>
                <w:rFonts w:hint="eastAsia" w:ascii="宋体" w:hAnsi="宋体" w:eastAsia="宋体" w:cs="宋体"/>
                <w:b w:val="0"/>
                <w:color w:val="000000"/>
                <w:sz w:val="24"/>
                <w:szCs w:val="24"/>
              </w:rPr>
              <w:t>1</w:t>
            </w:r>
            <w:r>
              <w:rPr>
                <w:rFonts w:hint="eastAsia" w:ascii="宋体" w:hAnsi="宋体" w:eastAsia="宋体" w:cs="宋体"/>
                <w:b w:val="0"/>
                <w:color w:val="000000"/>
                <w:sz w:val="24"/>
                <w:szCs w:val="24"/>
                <w:lang w:val="en-US" w:eastAsia="zh-CN"/>
              </w:rPr>
              <w:t>2.87</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B4A25">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13.14</w:t>
            </w:r>
          </w:p>
        </w:tc>
      </w:tr>
      <w:tr w14:paraId="74FEF210">
        <w:trPr>
          <w:trHeight w:val="622" w:hRule="atLeast"/>
          <w:jc w:val="center"/>
        </w:trPr>
        <w:tc>
          <w:tcPr>
            <w:tcW w:w="23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9ABD3B">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200米</w:t>
            </w: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4B5C0D">
            <w:pPr>
              <w:pStyle w:val="9"/>
              <w:spacing w:line="240" w:lineRule="auto"/>
              <w:ind w:right="549"/>
              <w:jc w:val="center"/>
              <w:rPr>
                <w:rFonts w:hint="eastAsia" w:ascii="宋体" w:hAnsi="宋体" w:eastAsia="宋体" w:cs="宋体"/>
                <w:b w:val="0"/>
                <w:color w:val="000000"/>
                <w:sz w:val="24"/>
                <w:szCs w:val="24"/>
                <w:lang w:val="en-US" w:eastAsia="zh-CN"/>
              </w:rPr>
            </w:pPr>
            <w:r>
              <w:rPr>
                <w:rFonts w:hint="eastAsia" w:ascii="宋体" w:hAnsi="宋体" w:eastAsia="宋体" w:cs="宋体"/>
                <w:b w:val="0"/>
                <w:color w:val="000000"/>
                <w:sz w:val="24"/>
                <w:szCs w:val="24"/>
              </w:rPr>
              <w:t>23.</w:t>
            </w:r>
            <w:r>
              <w:rPr>
                <w:rFonts w:hint="eastAsia" w:ascii="宋体" w:hAnsi="宋体" w:eastAsia="宋体" w:cs="宋体"/>
                <w:b w:val="0"/>
                <w:color w:val="000000"/>
                <w:sz w:val="24"/>
                <w:szCs w:val="24"/>
                <w:lang w:val="en-US" w:eastAsia="zh-CN"/>
              </w:rPr>
              <w:t>51</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97F65A">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24.00</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4FEF93">
            <w:pPr>
              <w:pStyle w:val="9"/>
              <w:spacing w:line="240" w:lineRule="auto"/>
              <w:ind w:right="549"/>
              <w:jc w:val="center"/>
              <w:rPr>
                <w:rFonts w:hint="eastAsia" w:ascii="宋体" w:hAnsi="宋体" w:eastAsia="宋体" w:cs="宋体"/>
                <w:b w:val="0"/>
                <w:color w:val="000000"/>
                <w:sz w:val="24"/>
                <w:szCs w:val="24"/>
                <w:lang w:val="en-US" w:eastAsia="zh-CN"/>
              </w:rPr>
            </w:pPr>
            <w:r>
              <w:rPr>
                <w:rFonts w:hint="eastAsia" w:ascii="宋体" w:hAnsi="宋体" w:eastAsia="宋体" w:cs="宋体"/>
                <w:b w:val="0"/>
                <w:color w:val="000000"/>
                <w:sz w:val="24"/>
                <w:szCs w:val="24"/>
              </w:rPr>
              <w:t>2</w:t>
            </w:r>
            <w:r>
              <w:rPr>
                <w:rFonts w:hint="eastAsia" w:ascii="宋体" w:hAnsi="宋体" w:eastAsia="宋体" w:cs="宋体"/>
                <w:b w:val="0"/>
                <w:color w:val="000000"/>
                <w:sz w:val="24"/>
                <w:szCs w:val="24"/>
                <w:lang w:val="en-US" w:eastAsia="zh-CN"/>
              </w:rPr>
              <w:t>6.73</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52FCBC">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27.40</w:t>
            </w:r>
          </w:p>
        </w:tc>
      </w:tr>
      <w:tr w14:paraId="79B19564">
        <w:trPr>
          <w:trHeight w:val="622" w:hRule="atLeast"/>
          <w:jc w:val="center"/>
        </w:trPr>
        <w:tc>
          <w:tcPr>
            <w:tcW w:w="23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F6F25D">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400米</w:t>
            </w: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D5E269">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53.14</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41E0B3">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54.00</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CCD7D4">
            <w:pPr>
              <w:pStyle w:val="9"/>
              <w:spacing w:line="240" w:lineRule="auto"/>
              <w:ind w:right="549"/>
              <w:jc w:val="center"/>
              <w:rPr>
                <w:rFonts w:hint="eastAsia" w:ascii="宋体" w:hAnsi="宋体" w:eastAsia="宋体" w:cs="宋体"/>
                <w:b w:val="0"/>
                <w:color w:val="000000"/>
                <w:sz w:val="24"/>
                <w:szCs w:val="24"/>
                <w:lang w:val="en-US" w:eastAsia="zh-CN"/>
              </w:rPr>
            </w:pPr>
            <w:r>
              <w:rPr>
                <w:rFonts w:hint="eastAsia" w:ascii="宋体" w:hAnsi="宋体" w:eastAsia="宋体" w:cs="宋体"/>
                <w:b w:val="0"/>
                <w:color w:val="000000"/>
                <w:sz w:val="24"/>
                <w:szCs w:val="24"/>
              </w:rPr>
              <w:t>1:0</w:t>
            </w:r>
            <w:r>
              <w:rPr>
                <w:rFonts w:hint="eastAsia" w:ascii="宋体" w:hAnsi="宋体" w:eastAsia="宋体" w:cs="宋体"/>
                <w:b w:val="0"/>
                <w:color w:val="000000"/>
                <w:sz w:val="24"/>
                <w:szCs w:val="24"/>
                <w:lang w:val="en-US" w:eastAsia="zh-CN"/>
              </w:rPr>
              <w:t>1</w:t>
            </w:r>
            <w:r>
              <w:rPr>
                <w:rFonts w:hint="eastAsia" w:ascii="宋体" w:hAnsi="宋体" w:eastAsia="宋体" w:cs="宋体"/>
                <w:b w:val="0"/>
                <w:color w:val="000000"/>
                <w:sz w:val="24"/>
                <w:szCs w:val="24"/>
              </w:rPr>
              <w:t>.</w:t>
            </w:r>
            <w:r>
              <w:rPr>
                <w:rFonts w:hint="eastAsia" w:ascii="宋体" w:hAnsi="宋体" w:eastAsia="宋体" w:cs="宋体"/>
                <w:b w:val="0"/>
                <w:color w:val="000000"/>
                <w:sz w:val="24"/>
                <w:szCs w:val="24"/>
                <w:lang w:val="en-US" w:eastAsia="zh-CN"/>
              </w:rPr>
              <w:t>88</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23618A">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1:04.00</w:t>
            </w:r>
          </w:p>
        </w:tc>
      </w:tr>
      <w:tr w14:paraId="29072421">
        <w:trPr>
          <w:trHeight w:val="622" w:hRule="atLeast"/>
          <w:jc w:val="center"/>
        </w:trPr>
        <w:tc>
          <w:tcPr>
            <w:tcW w:w="23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8F616B">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800米</w:t>
            </w: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1FF6BF">
            <w:pPr>
              <w:pStyle w:val="9"/>
              <w:spacing w:line="240" w:lineRule="auto"/>
              <w:ind w:right="549"/>
              <w:jc w:val="center"/>
              <w:rPr>
                <w:rFonts w:hint="eastAsia" w:ascii="宋体" w:hAnsi="宋体" w:eastAsia="宋体" w:cs="宋体"/>
                <w:b w:val="0"/>
                <w:color w:val="000000"/>
                <w:sz w:val="24"/>
                <w:szCs w:val="24"/>
                <w:lang w:val="en-US" w:eastAsia="zh-CN"/>
              </w:rPr>
            </w:pPr>
            <w:r>
              <w:rPr>
                <w:rFonts w:hint="eastAsia" w:ascii="宋体" w:hAnsi="宋体" w:eastAsia="宋体" w:cs="宋体"/>
                <w:b w:val="0"/>
                <w:color w:val="000000"/>
                <w:sz w:val="24"/>
                <w:szCs w:val="24"/>
              </w:rPr>
              <w:t>2:0</w:t>
            </w:r>
            <w:r>
              <w:rPr>
                <w:rFonts w:hint="eastAsia" w:ascii="宋体" w:hAnsi="宋体" w:eastAsia="宋体" w:cs="宋体"/>
                <w:b w:val="0"/>
                <w:color w:val="000000"/>
                <w:sz w:val="24"/>
                <w:szCs w:val="24"/>
                <w:lang w:val="en-US" w:eastAsia="zh-CN"/>
              </w:rPr>
              <w:t>2</w:t>
            </w:r>
            <w:r>
              <w:rPr>
                <w:rFonts w:hint="eastAsia" w:ascii="宋体" w:hAnsi="宋体" w:eastAsia="宋体" w:cs="宋体"/>
                <w:b w:val="0"/>
                <w:color w:val="000000"/>
                <w:sz w:val="24"/>
                <w:szCs w:val="24"/>
              </w:rPr>
              <w:t>.</w:t>
            </w:r>
            <w:r>
              <w:rPr>
                <w:rFonts w:hint="eastAsia" w:ascii="宋体" w:hAnsi="宋体" w:eastAsia="宋体" w:cs="宋体"/>
                <w:b w:val="0"/>
                <w:color w:val="000000"/>
                <w:sz w:val="24"/>
                <w:szCs w:val="24"/>
                <w:lang w:val="en-US" w:eastAsia="zh-CN"/>
              </w:rPr>
              <w:t>11</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7F5EA">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2:04.00</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92458A">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2:2</w:t>
            </w:r>
            <w:r>
              <w:rPr>
                <w:rFonts w:hint="eastAsia" w:ascii="宋体" w:hAnsi="宋体" w:eastAsia="宋体" w:cs="宋体"/>
                <w:b w:val="0"/>
                <w:color w:val="000000"/>
                <w:sz w:val="24"/>
                <w:szCs w:val="24"/>
                <w:lang w:val="en-US" w:eastAsia="zh-CN"/>
              </w:rPr>
              <w:t>5</w:t>
            </w:r>
            <w:r>
              <w:rPr>
                <w:rFonts w:hint="eastAsia" w:ascii="宋体" w:hAnsi="宋体" w:eastAsia="宋体" w:cs="宋体"/>
                <w:b w:val="0"/>
                <w:color w:val="000000"/>
                <w:sz w:val="24"/>
                <w:szCs w:val="24"/>
              </w:rPr>
              <w:t>.</w:t>
            </w:r>
            <w:r>
              <w:rPr>
                <w:rFonts w:hint="eastAsia" w:ascii="宋体" w:hAnsi="宋体" w:eastAsia="宋体" w:cs="宋体"/>
                <w:b w:val="0"/>
                <w:color w:val="000000"/>
                <w:sz w:val="24"/>
                <w:szCs w:val="24"/>
                <w:lang w:val="en-US" w:eastAsia="zh-CN"/>
              </w:rPr>
              <w:t>2</w:t>
            </w:r>
            <w:r>
              <w:rPr>
                <w:rFonts w:hint="eastAsia" w:ascii="宋体" w:hAnsi="宋体" w:eastAsia="宋体" w:cs="宋体"/>
                <w:b w:val="0"/>
                <w:color w:val="000000"/>
                <w:sz w:val="24"/>
                <w:szCs w:val="24"/>
              </w:rPr>
              <w:t>0</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143579">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2:27.00</w:t>
            </w:r>
          </w:p>
        </w:tc>
      </w:tr>
      <w:tr w14:paraId="24076AE2">
        <w:trPr>
          <w:trHeight w:val="622" w:hRule="atLeast"/>
          <w:jc w:val="center"/>
        </w:trPr>
        <w:tc>
          <w:tcPr>
            <w:tcW w:w="23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CECB2E">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1500米</w:t>
            </w: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7F6794">
            <w:pPr>
              <w:pStyle w:val="9"/>
              <w:spacing w:line="240" w:lineRule="auto"/>
              <w:ind w:right="549"/>
              <w:jc w:val="center"/>
              <w:rPr>
                <w:rFonts w:hint="eastAsia" w:ascii="宋体" w:hAnsi="宋体" w:eastAsia="宋体" w:cs="宋体"/>
                <w:b w:val="0"/>
                <w:color w:val="000000"/>
                <w:sz w:val="24"/>
                <w:szCs w:val="24"/>
                <w:lang w:val="en-US" w:eastAsia="zh-CN"/>
              </w:rPr>
            </w:pPr>
            <w:r>
              <w:rPr>
                <w:rFonts w:hint="eastAsia" w:ascii="宋体" w:hAnsi="宋体" w:eastAsia="宋体" w:cs="宋体"/>
                <w:b w:val="0"/>
                <w:color w:val="000000"/>
                <w:sz w:val="24"/>
                <w:szCs w:val="24"/>
              </w:rPr>
              <w:t>4:1</w:t>
            </w:r>
            <w:r>
              <w:rPr>
                <w:rFonts w:hint="eastAsia" w:ascii="宋体" w:hAnsi="宋体" w:eastAsia="宋体" w:cs="宋体"/>
                <w:b w:val="0"/>
                <w:color w:val="000000"/>
                <w:sz w:val="24"/>
                <w:szCs w:val="24"/>
                <w:lang w:val="en-US" w:eastAsia="zh-CN"/>
              </w:rPr>
              <w:t>3</w:t>
            </w:r>
            <w:r>
              <w:rPr>
                <w:rFonts w:hint="eastAsia" w:ascii="宋体" w:hAnsi="宋体" w:eastAsia="宋体" w:cs="宋体"/>
                <w:b w:val="0"/>
                <w:color w:val="000000"/>
                <w:sz w:val="24"/>
                <w:szCs w:val="24"/>
              </w:rPr>
              <w:t>.</w:t>
            </w:r>
            <w:r>
              <w:rPr>
                <w:rFonts w:hint="eastAsia" w:ascii="宋体" w:hAnsi="宋体" w:eastAsia="宋体" w:cs="宋体"/>
                <w:b w:val="0"/>
                <w:color w:val="000000"/>
                <w:sz w:val="24"/>
                <w:szCs w:val="24"/>
                <w:lang w:val="en-US" w:eastAsia="zh-CN"/>
              </w:rPr>
              <w:t>86</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637EFC">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4:17.00</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A43317">
            <w:pPr>
              <w:pStyle w:val="9"/>
              <w:spacing w:line="240" w:lineRule="auto"/>
              <w:ind w:right="549"/>
              <w:jc w:val="center"/>
              <w:rPr>
                <w:rFonts w:hint="eastAsia" w:ascii="宋体" w:hAnsi="宋体" w:eastAsia="宋体" w:cs="宋体"/>
                <w:b w:val="0"/>
                <w:color w:val="000000"/>
                <w:sz w:val="24"/>
                <w:szCs w:val="24"/>
                <w:lang w:val="en-US" w:eastAsia="zh-CN"/>
              </w:rPr>
            </w:pPr>
            <w:r>
              <w:rPr>
                <w:rFonts w:hint="eastAsia" w:ascii="宋体" w:hAnsi="宋体" w:eastAsia="宋体" w:cs="宋体"/>
                <w:b w:val="0"/>
                <w:color w:val="000000"/>
                <w:sz w:val="24"/>
                <w:szCs w:val="24"/>
                <w:lang w:val="en-US" w:eastAsia="zh-CN"/>
              </w:rPr>
              <w:t>4</w:t>
            </w:r>
            <w:r>
              <w:rPr>
                <w:rFonts w:hint="eastAsia" w:ascii="宋体" w:hAnsi="宋体" w:eastAsia="宋体" w:cs="宋体"/>
                <w:b w:val="0"/>
                <w:color w:val="000000"/>
                <w:sz w:val="24"/>
                <w:szCs w:val="24"/>
              </w:rPr>
              <w:t>:</w:t>
            </w:r>
            <w:r>
              <w:rPr>
                <w:rFonts w:hint="eastAsia" w:ascii="宋体" w:hAnsi="宋体" w:eastAsia="宋体" w:cs="宋体"/>
                <w:b w:val="0"/>
                <w:color w:val="000000"/>
                <w:sz w:val="24"/>
                <w:szCs w:val="24"/>
                <w:lang w:val="en-US" w:eastAsia="zh-CN"/>
              </w:rPr>
              <w:t>58</w:t>
            </w:r>
            <w:r>
              <w:rPr>
                <w:rFonts w:hint="eastAsia" w:ascii="宋体" w:hAnsi="宋体" w:eastAsia="宋体" w:cs="宋体"/>
                <w:b w:val="0"/>
                <w:color w:val="000000"/>
                <w:sz w:val="24"/>
                <w:szCs w:val="24"/>
              </w:rPr>
              <w:t>.0</w:t>
            </w:r>
            <w:r>
              <w:rPr>
                <w:rFonts w:hint="eastAsia" w:ascii="宋体" w:hAnsi="宋体" w:eastAsia="宋体" w:cs="宋体"/>
                <w:b w:val="0"/>
                <w:color w:val="000000"/>
                <w:sz w:val="24"/>
                <w:szCs w:val="24"/>
                <w:lang w:val="en-US" w:eastAsia="zh-CN"/>
              </w:rPr>
              <w:t>1</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62E7F6">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5:07.00</w:t>
            </w:r>
          </w:p>
        </w:tc>
      </w:tr>
      <w:tr w14:paraId="6E090518">
        <w:trPr>
          <w:trHeight w:val="622" w:hRule="atLeast"/>
          <w:jc w:val="center"/>
        </w:trPr>
        <w:tc>
          <w:tcPr>
            <w:tcW w:w="23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443609">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3000米</w:t>
            </w: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9DA809">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9:10.00</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2352CC">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9:14.00</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0CC19">
            <w:pPr>
              <w:pStyle w:val="9"/>
              <w:spacing w:line="240" w:lineRule="auto"/>
              <w:ind w:right="549"/>
              <w:jc w:val="center"/>
              <w:rPr>
                <w:rFonts w:hint="eastAsia" w:ascii="宋体" w:hAnsi="宋体" w:eastAsia="宋体" w:cs="宋体"/>
                <w:b w:val="0"/>
                <w:color w:val="000000"/>
                <w:sz w:val="24"/>
                <w:szCs w:val="24"/>
                <w:lang w:val="en-US" w:eastAsia="zh-CN"/>
              </w:rPr>
            </w:pPr>
            <w:r>
              <w:rPr>
                <w:rFonts w:hint="eastAsia" w:ascii="宋体" w:hAnsi="宋体" w:eastAsia="宋体" w:cs="宋体"/>
                <w:b w:val="0"/>
                <w:color w:val="000000"/>
                <w:sz w:val="24"/>
                <w:szCs w:val="24"/>
              </w:rPr>
              <w:t>1</w:t>
            </w:r>
            <w:r>
              <w:rPr>
                <w:rFonts w:hint="eastAsia" w:ascii="宋体" w:hAnsi="宋体" w:eastAsia="宋体" w:cs="宋体"/>
                <w:b w:val="0"/>
                <w:color w:val="000000"/>
                <w:sz w:val="24"/>
                <w:szCs w:val="24"/>
                <w:lang w:val="en-US" w:eastAsia="zh-CN"/>
              </w:rPr>
              <w:t>0</w:t>
            </w:r>
            <w:r>
              <w:rPr>
                <w:rFonts w:hint="eastAsia" w:ascii="宋体" w:hAnsi="宋体" w:eastAsia="宋体" w:cs="宋体"/>
                <w:b w:val="0"/>
                <w:color w:val="000000"/>
                <w:sz w:val="24"/>
                <w:szCs w:val="24"/>
              </w:rPr>
              <w:t>:</w:t>
            </w:r>
            <w:r>
              <w:rPr>
                <w:rFonts w:hint="eastAsia" w:ascii="宋体" w:hAnsi="宋体" w:eastAsia="宋体" w:cs="宋体"/>
                <w:b w:val="0"/>
                <w:color w:val="000000"/>
                <w:sz w:val="24"/>
                <w:szCs w:val="24"/>
                <w:lang w:val="en-US" w:eastAsia="zh-CN"/>
              </w:rPr>
              <w:t>52</w:t>
            </w:r>
            <w:r>
              <w:rPr>
                <w:rFonts w:hint="eastAsia" w:ascii="宋体" w:hAnsi="宋体" w:eastAsia="宋体" w:cs="宋体"/>
                <w:b w:val="0"/>
                <w:color w:val="000000"/>
                <w:sz w:val="24"/>
                <w:szCs w:val="24"/>
              </w:rPr>
              <w:t>.</w:t>
            </w:r>
            <w:r>
              <w:rPr>
                <w:rFonts w:hint="eastAsia" w:ascii="宋体" w:hAnsi="宋体" w:eastAsia="宋体" w:cs="宋体"/>
                <w:b w:val="0"/>
                <w:color w:val="000000"/>
                <w:sz w:val="24"/>
                <w:szCs w:val="24"/>
                <w:lang w:val="en-US" w:eastAsia="zh-CN"/>
              </w:rPr>
              <w:t>38</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A0201">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11:04.00</w:t>
            </w:r>
          </w:p>
        </w:tc>
      </w:tr>
      <w:tr w14:paraId="7F9BC79B">
        <w:trPr>
          <w:trHeight w:val="622" w:hRule="atLeast"/>
          <w:jc w:val="center"/>
        </w:trPr>
        <w:tc>
          <w:tcPr>
            <w:tcW w:w="23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0FF010">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100米栏</w:t>
            </w: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3E3648">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6B3BA9">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E11DA0">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15.74</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5EF2C">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15.90</w:t>
            </w:r>
          </w:p>
        </w:tc>
      </w:tr>
      <w:tr w14:paraId="02C51245">
        <w:trPr>
          <w:trHeight w:val="622" w:hRule="atLeast"/>
          <w:jc w:val="center"/>
        </w:trPr>
        <w:tc>
          <w:tcPr>
            <w:tcW w:w="23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BE0693">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110米栏</w:t>
            </w: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1ED517">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16.24</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F1C0E">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16.40</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E44E1F">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4F4A17">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w:t>
            </w:r>
          </w:p>
        </w:tc>
      </w:tr>
      <w:tr w14:paraId="139FE925">
        <w:trPr>
          <w:trHeight w:val="622" w:hRule="atLeast"/>
          <w:jc w:val="center"/>
        </w:trPr>
        <w:tc>
          <w:tcPr>
            <w:tcW w:w="23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F836A9">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400米栏</w:t>
            </w: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918DC">
            <w:pPr>
              <w:pStyle w:val="9"/>
              <w:spacing w:line="240" w:lineRule="auto"/>
              <w:ind w:right="549"/>
              <w:jc w:val="center"/>
              <w:rPr>
                <w:rFonts w:hint="eastAsia" w:ascii="宋体" w:hAnsi="宋体" w:eastAsia="宋体" w:cs="宋体"/>
                <w:b w:val="0"/>
                <w:color w:val="000000"/>
                <w:sz w:val="24"/>
                <w:szCs w:val="24"/>
                <w:lang w:val="en-US" w:eastAsia="zh-CN"/>
              </w:rPr>
            </w:pPr>
            <w:r>
              <w:rPr>
                <w:rFonts w:hint="eastAsia" w:ascii="宋体" w:hAnsi="宋体" w:eastAsia="宋体" w:cs="宋体"/>
                <w:b w:val="0"/>
                <w:color w:val="000000"/>
                <w:sz w:val="24"/>
                <w:szCs w:val="24"/>
                <w:lang w:val="en-US" w:eastAsia="zh-CN"/>
              </w:rPr>
              <w:t>58:95</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3ED5CE">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w:t>
            </w:r>
            <w:r>
              <w:rPr>
                <w:rFonts w:hint="eastAsia" w:ascii="宋体" w:hAnsi="宋体" w:eastAsia="宋体" w:cs="宋体"/>
                <w:b w:val="0"/>
                <w:color w:val="000000"/>
                <w:sz w:val="24"/>
                <w:szCs w:val="24"/>
                <w:lang w:val="en-US"/>
              </w:rPr>
              <w:t>:</w:t>
            </w:r>
            <w:r>
              <w:rPr>
                <w:rFonts w:hint="eastAsia" w:ascii="宋体" w:hAnsi="宋体" w:eastAsia="宋体" w:cs="宋体"/>
                <w:b w:val="0"/>
                <w:color w:val="000000"/>
                <w:sz w:val="24"/>
                <w:szCs w:val="24"/>
              </w:rPr>
              <w:t>03.14</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8E1CC9">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1:08.00</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EA8136">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1:11.00</w:t>
            </w:r>
          </w:p>
        </w:tc>
      </w:tr>
      <w:tr w14:paraId="0771FA42">
        <w:trPr>
          <w:trHeight w:val="622" w:hRule="atLeast"/>
          <w:jc w:val="center"/>
        </w:trPr>
        <w:tc>
          <w:tcPr>
            <w:tcW w:w="23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86CFF">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跳高</w:t>
            </w: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6BA1E2">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1.85米</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2B98A">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1.80米</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45EC66">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1.56米</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A17501">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1.53米</w:t>
            </w:r>
          </w:p>
        </w:tc>
      </w:tr>
      <w:tr w14:paraId="4E3C49EC">
        <w:trPr>
          <w:trHeight w:val="622" w:hRule="atLeast"/>
          <w:jc w:val="center"/>
        </w:trPr>
        <w:tc>
          <w:tcPr>
            <w:tcW w:w="23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0C3A79">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跳远</w:t>
            </w: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AE5352">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6.60米</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82E8DA">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6.40米</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4C1770">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5.35米</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1CEAE7">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5.10米</w:t>
            </w:r>
          </w:p>
        </w:tc>
      </w:tr>
      <w:tr w14:paraId="2A29FCB9">
        <w:trPr>
          <w:trHeight w:val="622" w:hRule="atLeast"/>
          <w:jc w:val="center"/>
        </w:trPr>
        <w:tc>
          <w:tcPr>
            <w:tcW w:w="23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D4CD96">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三级跳远</w:t>
            </w: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C76A3">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13.80米</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97BC3">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13.50米</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E27656">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11.20米</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8CC66">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10.90米</w:t>
            </w:r>
          </w:p>
        </w:tc>
      </w:tr>
      <w:tr w14:paraId="0B1F6C2A">
        <w:trPr>
          <w:trHeight w:val="622" w:hRule="atLeast"/>
          <w:jc w:val="center"/>
        </w:trPr>
        <w:tc>
          <w:tcPr>
            <w:tcW w:w="23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CC60059">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铅球(6kg/4kg)</w:t>
            </w: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4C8568">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14.</w:t>
            </w:r>
            <w:r>
              <w:rPr>
                <w:rFonts w:hint="eastAsia" w:ascii="宋体" w:hAnsi="宋体" w:eastAsia="宋体" w:cs="宋体"/>
                <w:b w:val="0"/>
                <w:color w:val="000000"/>
                <w:sz w:val="24"/>
                <w:szCs w:val="24"/>
                <w:lang w:val="en-US" w:eastAsia="zh-CN"/>
              </w:rPr>
              <w:t>1</w:t>
            </w:r>
            <w:r>
              <w:rPr>
                <w:rFonts w:hint="eastAsia" w:ascii="宋体" w:hAnsi="宋体" w:eastAsia="宋体" w:cs="宋体"/>
                <w:b w:val="0"/>
                <w:color w:val="000000"/>
                <w:sz w:val="24"/>
                <w:szCs w:val="24"/>
              </w:rPr>
              <w:t>0米</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2A6C78">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13.80米</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26D494">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12.50米</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7B572E">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12.30米</w:t>
            </w:r>
          </w:p>
        </w:tc>
      </w:tr>
      <w:tr w14:paraId="48B40A9A">
        <w:trPr>
          <w:trHeight w:val="622" w:hRule="atLeast"/>
          <w:jc w:val="center"/>
        </w:trPr>
        <w:tc>
          <w:tcPr>
            <w:tcW w:w="23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24F5A8">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铁饼(1.75kg/lkg)</w:t>
            </w: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A45823">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40.00米</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99A5C">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39.00米</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146BC1">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39.00米</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EB6132">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38.00米</w:t>
            </w:r>
          </w:p>
        </w:tc>
      </w:tr>
      <w:tr w14:paraId="68527A02">
        <w:trPr>
          <w:trHeight w:val="622" w:hRule="atLeast"/>
          <w:jc w:val="center"/>
        </w:trPr>
        <w:tc>
          <w:tcPr>
            <w:tcW w:w="234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82AF0CD">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标枪(800g/600g)</w:t>
            </w:r>
          </w:p>
        </w:tc>
        <w:tc>
          <w:tcPr>
            <w:tcW w:w="19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CEDB7">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5</w:t>
            </w:r>
            <w:r>
              <w:rPr>
                <w:rFonts w:hint="eastAsia" w:ascii="宋体" w:hAnsi="宋体" w:eastAsia="宋体" w:cs="宋体"/>
                <w:b w:val="0"/>
                <w:color w:val="000000"/>
                <w:sz w:val="24"/>
                <w:szCs w:val="24"/>
                <w:lang w:val="en-US" w:eastAsia="zh-CN"/>
              </w:rPr>
              <w:t>5</w:t>
            </w:r>
            <w:r>
              <w:rPr>
                <w:rFonts w:hint="eastAsia" w:ascii="宋体" w:hAnsi="宋体" w:eastAsia="宋体" w:cs="宋体"/>
                <w:b w:val="0"/>
                <w:color w:val="000000"/>
                <w:sz w:val="24"/>
                <w:szCs w:val="24"/>
              </w:rPr>
              <w:t>.00米</w:t>
            </w:r>
          </w:p>
        </w:tc>
        <w:tc>
          <w:tcPr>
            <w:tcW w:w="168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0CBA79">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50.00米</w:t>
            </w:r>
          </w:p>
        </w:tc>
        <w:tc>
          <w:tcPr>
            <w:tcW w:w="173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9E3BAC">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38.</w:t>
            </w:r>
            <w:r>
              <w:rPr>
                <w:rFonts w:hint="eastAsia" w:ascii="宋体" w:hAnsi="宋体" w:eastAsia="宋体" w:cs="宋体"/>
                <w:b w:val="0"/>
                <w:color w:val="000000"/>
                <w:sz w:val="24"/>
                <w:szCs w:val="24"/>
                <w:lang w:val="en-US" w:eastAsia="zh-CN"/>
              </w:rPr>
              <w:t>69</w:t>
            </w:r>
            <w:r>
              <w:rPr>
                <w:rFonts w:hint="eastAsia" w:ascii="宋体" w:hAnsi="宋体" w:eastAsia="宋体" w:cs="宋体"/>
                <w:b w:val="0"/>
                <w:color w:val="000000"/>
                <w:sz w:val="24"/>
                <w:szCs w:val="24"/>
              </w:rPr>
              <w:t>米</w:t>
            </w:r>
          </w:p>
        </w:tc>
        <w:tc>
          <w:tcPr>
            <w:tcW w:w="169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E46E65">
            <w:pPr>
              <w:pStyle w:val="9"/>
              <w:spacing w:line="240" w:lineRule="auto"/>
              <w:ind w:right="549"/>
              <w:jc w:val="center"/>
              <w:rPr>
                <w:rFonts w:hint="eastAsia" w:ascii="宋体" w:hAnsi="宋体" w:eastAsia="宋体" w:cs="宋体"/>
                <w:b w:val="0"/>
                <w:color w:val="000000"/>
                <w:sz w:val="24"/>
                <w:szCs w:val="24"/>
              </w:rPr>
            </w:pPr>
            <w:r>
              <w:rPr>
                <w:rFonts w:hint="eastAsia" w:ascii="宋体" w:hAnsi="宋体" w:eastAsia="宋体" w:cs="宋体"/>
                <w:b w:val="0"/>
                <w:color w:val="000000"/>
                <w:sz w:val="24"/>
                <w:szCs w:val="24"/>
              </w:rPr>
              <w:t>37.00米</w:t>
            </w:r>
          </w:p>
        </w:tc>
      </w:tr>
    </w:tbl>
    <w:p w14:paraId="490B9A2C">
      <w:pPr>
        <w:rPr>
          <w:rFonts w:hint="eastAsia" w:ascii="黑体" w:eastAsia="黑体"/>
          <w:sz w:val="32"/>
          <w:szCs w:val="32"/>
          <w:lang w:val="en-US" w:eastAsia="zh-CN"/>
        </w:rPr>
      </w:pPr>
      <w:r>
        <w:rPr>
          <w:rFonts w:hint="eastAsia" w:ascii="黑体" w:eastAsia="黑体"/>
          <w:sz w:val="32"/>
          <w:szCs w:val="32"/>
          <w:lang w:val="en-US" w:eastAsia="zh-CN"/>
        </w:rPr>
        <w:br w:type="page"/>
      </w:r>
    </w:p>
    <w:p w14:paraId="376788A6">
      <w:pPr>
        <w:spacing w:line="560" w:lineRule="exact"/>
        <w:rPr>
          <w:rFonts w:hint="eastAsia" w:ascii="方正小标宋简体" w:hAnsi="方正小标宋简体" w:eastAsia="方正小标宋简体" w:cs="方正小标宋简体"/>
          <w:b/>
          <w:bCs/>
          <w:i w:val="0"/>
          <w:iCs w:val="0"/>
          <w:color w:val="000000"/>
          <w:kern w:val="0"/>
          <w:sz w:val="36"/>
          <w:szCs w:val="36"/>
          <w:u w:val="none"/>
          <w:lang w:val="en-US" w:eastAsia="zh-CN" w:bidi="ar"/>
        </w:rPr>
      </w:pPr>
      <w:r>
        <w:rPr>
          <w:rFonts w:hint="eastAsia" w:ascii="黑体" w:eastAsia="黑体"/>
          <w:sz w:val="32"/>
          <w:szCs w:val="32"/>
        </w:rPr>
        <w:t>附件</w:t>
      </w:r>
      <w:r>
        <w:rPr>
          <w:rFonts w:hint="eastAsia" w:ascii="黑体" w:eastAsia="黑体"/>
          <w:sz w:val="32"/>
          <w:szCs w:val="32"/>
          <w:lang w:val="en-US" w:eastAsia="zh-CN"/>
        </w:rPr>
        <w:t>3</w:t>
      </w:r>
    </w:p>
    <w:p w14:paraId="6112E20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pPr>
      <w:r>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t>北京市体育传统项目学校田径比赛中学号码分配表</w:t>
      </w:r>
    </w:p>
    <w:p w14:paraId="1CCE60E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pPr>
    </w:p>
    <w:tbl>
      <w:tblPr>
        <w:tblStyle w:val="5"/>
        <w:tblW w:w="73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6"/>
        <w:gridCol w:w="4928"/>
        <w:gridCol w:w="1341"/>
      </w:tblGrid>
      <w:tr w14:paraId="6F8EEB1D">
        <w:trPr>
          <w:trHeight w:val="382" w:hRule="atLeast"/>
          <w:jc w:val="center"/>
        </w:trPr>
        <w:tc>
          <w:tcPr>
            <w:tcW w:w="1144" w:type="dxa"/>
            <w:tcBorders>
              <w:top w:val="single" w:color="000000" w:sz="8" w:space="0"/>
              <w:left w:val="single" w:color="000000" w:sz="8" w:space="0"/>
              <w:bottom w:val="single" w:color="000000" w:sz="8" w:space="0"/>
              <w:right w:val="single" w:color="000000" w:sz="8" w:space="0"/>
            </w:tcBorders>
            <w:shd w:val="clear" w:color="auto" w:fill="D0CECE"/>
            <w:noWrap/>
            <w:vAlign w:val="center"/>
          </w:tcPr>
          <w:p w14:paraId="16C5CC9E">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区</w:t>
            </w:r>
          </w:p>
        </w:tc>
        <w:tc>
          <w:tcPr>
            <w:tcW w:w="4928" w:type="dxa"/>
            <w:tcBorders>
              <w:top w:val="single" w:color="000000" w:sz="8" w:space="0"/>
              <w:left w:val="single" w:color="000000" w:sz="8" w:space="0"/>
              <w:bottom w:val="single" w:color="000000" w:sz="8" w:space="0"/>
              <w:right w:val="single" w:color="000000" w:sz="8" w:space="0"/>
            </w:tcBorders>
            <w:shd w:val="clear" w:color="auto" w:fill="D0CECE"/>
            <w:noWrap/>
            <w:vAlign w:val="center"/>
          </w:tcPr>
          <w:p w14:paraId="5B644DCD">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学校</w:t>
            </w:r>
          </w:p>
        </w:tc>
        <w:tc>
          <w:tcPr>
            <w:tcW w:w="1280" w:type="dxa"/>
            <w:tcBorders>
              <w:top w:val="single" w:color="000000" w:sz="8" w:space="0"/>
              <w:left w:val="single" w:color="000000" w:sz="8" w:space="0"/>
              <w:bottom w:val="single" w:color="000000" w:sz="8" w:space="0"/>
              <w:right w:val="single" w:color="000000" w:sz="8" w:space="0"/>
            </w:tcBorders>
            <w:shd w:val="clear" w:color="auto" w:fill="D0CECE"/>
            <w:noWrap/>
            <w:vAlign w:val="center"/>
          </w:tcPr>
          <w:p w14:paraId="3A6136FD">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号码</w:t>
            </w:r>
          </w:p>
        </w:tc>
      </w:tr>
      <w:tr w14:paraId="39B2EC2C">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94689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C52BF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北京市东直门中学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83879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w:t>
            </w:r>
          </w:p>
        </w:tc>
      </w:tr>
      <w:tr w14:paraId="7C20B5B8">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55C54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89373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北京市第一七一中学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132A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21-40</w:t>
            </w:r>
          </w:p>
        </w:tc>
      </w:tr>
      <w:tr w14:paraId="78BF2DCF">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47E8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3A05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北京汇文中学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D6B2A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41-60</w:t>
            </w:r>
          </w:p>
        </w:tc>
      </w:tr>
      <w:tr w14:paraId="196284F9">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46671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08415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北京市第一六六中学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34771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61-80</w:t>
            </w:r>
          </w:p>
        </w:tc>
      </w:tr>
      <w:tr w14:paraId="6099B934">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7C709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54D1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北京市第五十中学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21800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81-100</w:t>
            </w:r>
          </w:p>
        </w:tc>
      </w:tr>
      <w:tr w14:paraId="10162D73">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C253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4D3D8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北京市第五十五中学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8E26A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101-120</w:t>
            </w:r>
          </w:p>
        </w:tc>
      </w:tr>
      <w:tr w14:paraId="7809EC4F">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5F6DA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ADEA5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北京市第五中学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A7314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121-140</w:t>
            </w:r>
          </w:p>
        </w:tc>
      </w:tr>
      <w:tr w14:paraId="7761C7EA">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A22EE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921ED0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北京市第六十五中学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781A2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141-160</w:t>
            </w:r>
          </w:p>
        </w:tc>
      </w:tr>
      <w:tr w14:paraId="5465C793">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44F42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F19DF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北京市文汇中学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40725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161-180</w:t>
            </w:r>
          </w:p>
        </w:tc>
      </w:tr>
      <w:tr w14:paraId="375D9DF2">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C6807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40430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北京市第一零九中学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A2BD5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181-200</w:t>
            </w:r>
          </w:p>
        </w:tc>
      </w:tr>
      <w:tr w14:paraId="76B97DDD">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77A86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9C341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5D66B5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201-220</w:t>
            </w:r>
          </w:p>
        </w:tc>
      </w:tr>
      <w:tr w14:paraId="39C7C60B">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6FA8D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西城区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AD3A8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北京市第八中学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CE2276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221-240</w:t>
            </w:r>
          </w:p>
        </w:tc>
      </w:tr>
      <w:tr w14:paraId="3BECAB16">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05B67A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西城区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071F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北京师范大学附属实验中学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AE5C9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241-260</w:t>
            </w:r>
          </w:p>
        </w:tc>
      </w:tr>
      <w:tr w14:paraId="76FA80FD">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9A799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西城区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A280D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北京师范大学附属中学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FEC35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261-280</w:t>
            </w:r>
          </w:p>
        </w:tc>
      </w:tr>
      <w:tr w14:paraId="33412C0A">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3392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西城区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A2C28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北京市第三十五中学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432F1D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281-300</w:t>
            </w:r>
          </w:p>
        </w:tc>
      </w:tr>
      <w:tr w14:paraId="2F6D2AB6">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EF332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西城区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C47309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北京市第十五中学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0F917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301-320</w:t>
            </w:r>
          </w:p>
        </w:tc>
      </w:tr>
      <w:tr w14:paraId="48FD5F6D">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00AB5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西城区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74095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北京市正泽学校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2E2B87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321-340</w:t>
            </w:r>
          </w:p>
        </w:tc>
      </w:tr>
      <w:tr w14:paraId="2469767F">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C01698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西城区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EE59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C8F33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341-360</w:t>
            </w:r>
          </w:p>
        </w:tc>
      </w:tr>
      <w:tr w14:paraId="1E7CB7FF">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0756F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朝阳区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07240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北京市第八十中学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E1218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361-380</w:t>
            </w:r>
          </w:p>
        </w:tc>
      </w:tr>
      <w:tr w14:paraId="1037D689">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83311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朝阳区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A2115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首都师范大学附属实验学校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C0FC2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381-400</w:t>
            </w:r>
          </w:p>
        </w:tc>
      </w:tr>
      <w:tr w14:paraId="2CF1C05A">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6C2B4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朝阳区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952E2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对外经济贸易大学附属中学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97239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401-420</w:t>
            </w:r>
          </w:p>
        </w:tc>
      </w:tr>
      <w:tr w14:paraId="48D614E1">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A9DC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朝阳区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8AF57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北京市陈经纶中学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3D04B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421-440</w:t>
            </w:r>
          </w:p>
        </w:tc>
      </w:tr>
      <w:tr w14:paraId="6D3B3DF4">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B4650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朝阳区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94FA2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北京工业大学附属中学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06903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441-460</w:t>
            </w:r>
          </w:p>
        </w:tc>
      </w:tr>
      <w:tr w14:paraId="7448E15E">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D4BB2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朝阳区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D89E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清华大学附属中学管庄学校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AAB78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461-480</w:t>
            </w:r>
          </w:p>
        </w:tc>
      </w:tr>
      <w:tr w14:paraId="272BDA64">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77DA5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朝阳区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C66D98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北京工业大学附属中学十八里店分校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FA4D8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481-500</w:t>
            </w:r>
          </w:p>
        </w:tc>
      </w:tr>
      <w:tr w14:paraId="4D23A1A0">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FE033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朝阳区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9D90F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东北师范大学附属中学朝阳学校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C39499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501-520</w:t>
            </w:r>
          </w:p>
        </w:tc>
      </w:tr>
      <w:tr w14:paraId="3603EF6F">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B2AAA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朝阳区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D0209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B5BA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521-540</w:t>
            </w:r>
          </w:p>
        </w:tc>
      </w:tr>
      <w:tr w14:paraId="37948DD1">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2F09A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B19E0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北京市第一零一中学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F5623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541-560</w:t>
            </w:r>
          </w:p>
        </w:tc>
      </w:tr>
      <w:tr w14:paraId="063E4DAD">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49D55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D4DF2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清华大学附属中学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82829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561-580</w:t>
            </w:r>
          </w:p>
        </w:tc>
      </w:tr>
      <w:tr w14:paraId="387172F5">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D0CECE"/>
            <w:noWrap/>
            <w:vAlign w:val="center"/>
          </w:tcPr>
          <w:p w14:paraId="6897C624">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区</w:t>
            </w:r>
          </w:p>
        </w:tc>
        <w:tc>
          <w:tcPr>
            <w:tcW w:w="0" w:type="auto"/>
            <w:tcBorders>
              <w:top w:val="single" w:color="000000" w:sz="8" w:space="0"/>
              <w:left w:val="single" w:color="000000" w:sz="8" w:space="0"/>
              <w:bottom w:val="single" w:color="000000" w:sz="8" w:space="0"/>
              <w:right w:val="single" w:color="000000" w:sz="8" w:space="0"/>
            </w:tcBorders>
            <w:shd w:val="clear" w:color="auto" w:fill="D0CECE"/>
            <w:noWrap/>
            <w:vAlign w:val="center"/>
          </w:tcPr>
          <w:p w14:paraId="4D8A9B01">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学校</w:t>
            </w:r>
          </w:p>
        </w:tc>
        <w:tc>
          <w:tcPr>
            <w:tcW w:w="0" w:type="auto"/>
            <w:tcBorders>
              <w:top w:val="single" w:color="000000" w:sz="8" w:space="0"/>
              <w:left w:val="single" w:color="000000" w:sz="8" w:space="0"/>
              <w:bottom w:val="single" w:color="000000" w:sz="8" w:space="0"/>
              <w:right w:val="single" w:color="000000" w:sz="8" w:space="0"/>
            </w:tcBorders>
            <w:shd w:val="clear" w:color="auto" w:fill="D0CECE"/>
            <w:noWrap/>
            <w:vAlign w:val="center"/>
          </w:tcPr>
          <w:p w14:paraId="70D561CF">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号码</w:t>
            </w:r>
          </w:p>
        </w:tc>
      </w:tr>
      <w:tr w14:paraId="3D321F6D">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D1064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E63DF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中国人民大学附属中学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7A1C03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581-600</w:t>
            </w:r>
          </w:p>
        </w:tc>
      </w:tr>
      <w:tr w14:paraId="7D145F05">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04FC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8714B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北京理工大学附属中学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62174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601-620</w:t>
            </w:r>
          </w:p>
        </w:tc>
      </w:tr>
      <w:tr w14:paraId="3EBD71B5">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D38687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0B94D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北京市八一学校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34E41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621-640</w:t>
            </w:r>
          </w:p>
        </w:tc>
      </w:tr>
      <w:tr w14:paraId="3FA7CADD">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6334E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8746F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北京市第二十中学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C5CDF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641-660</w:t>
            </w:r>
          </w:p>
        </w:tc>
      </w:tr>
      <w:tr w14:paraId="7B079146">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9A6DF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6D7B0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中国农业大学附属中学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94115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661-680</w:t>
            </w:r>
          </w:p>
        </w:tc>
      </w:tr>
      <w:tr w14:paraId="4CAB2A9D">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C9C27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40E42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北京市第十九中学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7406E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681-700</w:t>
            </w:r>
          </w:p>
        </w:tc>
      </w:tr>
      <w:tr w14:paraId="2984047E">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271C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2AB12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北京交通大学附属中学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2E0651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701-720</w:t>
            </w:r>
          </w:p>
        </w:tc>
      </w:tr>
      <w:tr w14:paraId="6B711DEC">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A5F84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E5CD3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北京市中关村中学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BCDE6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721-740</w:t>
            </w:r>
          </w:p>
        </w:tc>
      </w:tr>
      <w:tr w14:paraId="56FE1E03">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64B1B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3C7A1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3B9DF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741-760</w:t>
            </w:r>
          </w:p>
        </w:tc>
      </w:tr>
      <w:tr w14:paraId="3F8043F1">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5E48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0291D3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北京师范大学昌平附属学校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301FC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761-780</w:t>
            </w:r>
          </w:p>
        </w:tc>
      </w:tr>
      <w:tr w14:paraId="5C6CEF64">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39053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2FB50D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北京市昌平区第二中学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338DF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781-800</w:t>
            </w:r>
          </w:p>
        </w:tc>
      </w:tr>
      <w:tr w14:paraId="3F1CAF67">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67856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9E9E1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北京市昌平区前锋学校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12337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801-820</w:t>
            </w:r>
          </w:p>
        </w:tc>
      </w:tr>
      <w:tr w14:paraId="7D3B2287">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C75B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33646B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北京市昌平区第一中学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072ED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821-840</w:t>
            </w:r>
          </w:p>
        </w:tc>
      </w:tr>
      <w:tr w14:paraId="1833AB38">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70A53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1E931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北京市第一六一中学回龙观学校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3EF30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841-860</w:t>
            </w:r>
          </w:p>
        </w:tc>
      </w:tr>
      <w:tr w14:paraId="66B8421F">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CBA64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2A2C7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北京市昌平区实验学校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14C9F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861-880</w:t>
            </w:r>
          </w:p>
        </w:tc>
      </w:tr>
      <w:tr w14:paraId="0DE87B87">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08374B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ABBAE9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9E115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881-900</w:t>
            </w:r>
          </w:p>
        </w:tc>
      </w:tr>
      <w:tr w14:paraId="10690344">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03238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门头沟区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E32E9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北京市大峪中学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C57D5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901-920</w:t>
            </w:r>
          </w:p>
        </w:tc>
      </w:tr>
      <w:tr w14:paraId="16483618">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A760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门头沟区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E9E1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首都师范大学附属中学永定分校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35645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921-940</w:t>
            </w:r>
          </w:p>
        </w:tc>
      </w:tr>
      <w:tr w14:paraId="4F9F978C">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2D073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门头沟区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C0D2D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北京市大峪中学分校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A8F7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941-960</w:t>
            </w:r>
          </w:p>
        </w:tc>
      </w:tr>
      <w:tr w14:paraId="026A0953">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72E43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门头沟区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19CFD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北京市第八中学永定实验学校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D7C6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961-980</w:t>
            </w:r>
          </w:p>
        </w:tc>
      </w:tr>
      <w:tr w14:paraId="3812DEE4">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15806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门头沟区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8E7B4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北京市第八中学京西校区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B5BB3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981-1000</w:t>
            </w:r>
          </w:p>
        </w:tc>
      </w:tr>
      <w:tr w14:paraId="63E34664">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3E5BF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门头沟区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D46B2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E6770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1001-1020</w:t>
            </w:r>
          </w:p>
        </w:tc>
      </w:tr>
      <w:tr w14:paraId="5BEDC71D">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081A7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房山区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EBA0B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北京市房山区良乡第二中学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11F2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1021-1040</w:t>
            </w:r>
          </w:p>
        </w:tc>
      </w:tr>
      <w:tr w14:paraId="433A008C">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A3CC0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房山区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4EAF8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北京市房山第四中学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588B8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1041-1060</w:t>
            </w:r>
          </w:p>
        </w:tc>
      </w:tr>
      <w:tr w14:paraId="1A4A5B90">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1E79E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房山区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F75AA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北京师范大学良乡附属中学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CDDE2D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1061-1080</w:t>
            </w:r>
          </w:p>
        </w:tc>
      </w:tr>
      <w:tr w14:paraId="33A8FCF4">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5FFF4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房山区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AAB19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首都师范大学附属房山学校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30B7A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1081-1100</w:t>
            </w:r>
          </w:p>
        </w:tc>
      </w:tr>
      <w:tr w14:paraId="0E4D43A6">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00046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房山区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399FE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北京理工大学附属实验学校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DC30B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1101-1120</w:t>
            </w:r>
          </w:p>
        </w:tc>
      </w:tr>
      <w:tr w14:paraId="2EE180FE">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E8F539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房山区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F3F9F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7FF1AC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1121-1140</w:t>
            </w:r>
          </w:p>
        </w:tc>
      </w:tr>
      <w:tr w14:paraId="3AF85FBB">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18F5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怀柔区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41080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北京市怀柔区第一中学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A39A8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1141-1160</w:t>
            </w:r>
          </w:p>
        </w:tc>
      </w:tr>
      <w:tr w14:paraId="612AD268">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427F7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怀柔区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1726C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北京市怀柔区第二中学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3A74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1161-1180</w:t>
            </w:r>
          </w:p>
        </w:tc>
      </w:tr>
      <w:tr w14:paraId="6C733A97">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32B915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怀柔区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19A8B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北京市第101中学怀柔分校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F924A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1181-1200</w:t>
            </w:r>
          </w:p>
        </w:tc>
      </w:tr>
      <w:tr w14:paraId="5ACE894F">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DEA50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怀柔区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BEEF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北京市怀柔区第三中学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885EA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1201-1220</w:t>
            </w:r>
          </w:p>
        </w:tc>
      </w:tr>
      <w:tr w14:paraId="2E60F7D2">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59CC8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怀柔区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9EEE8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0284A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1221-1240</w:t>
            </w:r>
          </w:p>
        </w:tc>
      </w:tr>
      <w:tr w14:paraId="7C86FDC0">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D0CECE"/>
            <w:noWrap/>
            <w:vAlign w:val="center"/>
          </w:tcPr>
          <w:p w14:paraId="5407E56E">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区</w:t>
            </w:r>
          </w:p>
        </w:tc>
        <w:tc>
          <w:tcPr>
            <w:tcW w:w="0" w:type="auto"/>
            <w:tcBorders>
              <w:top w:val="single" w:color="000000" w:sz="8" w:space="0"/>
              <w:left w:val="single" w:color="000000" w:sz="8" w:space="0"/>
              <w:bottom w:val="single" w:color="000000" w:sz="8" w:space="0"/>
              <w:right w:val="single" w:color="000000" w:sz="8" w:space="0"/>
            </w:tcBorders>
            <w:shd w:val="clear" w:color="auto" w:fill="D0CECE"/>
            <w:noWrap/>
            <w:vAlign w:val="center"/>
          </w:tcPr>
          <w:p w14:paraId="1F7B0EC2">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学校</w:t>
            </w:r>
          </w:p>
        </w:tc>
        <w:tc>
          <w:tcPr>
            <w:tcW w:w="0" w:type="auto"/>
            <w:tcBorders>
              <w:top w:val="single" w:color="000000" w:sz="8" w:space="0"/>
              <w:left w:val="single" w:color="000000" w:sz="8" w:space="0"/>
              <w:bottom w:val="single" w:color="000000" w:sz="8" w:space="0"/>
              <w:right w:val="single" w:color="000000" w:sz="8" w:space="0"/>
            </w:tcBorders>
            <w:shd w:val="clear" w:color="auto" w:fill="D0CECE"/>
            <w:noWrap/>
            <w:vAlign w:val="center"/>
          </w:tcPr>
          <w:p w14:paraId="0CD4A919">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号码</w:t>
            </w:r>
          </w:p>
        </w:tc>
      </w:tr>
      <w:tr w14:paraId="6B4ECFAA">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85909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丰台区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D280A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北京市第十二中学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3AB5D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1241-1260</w:t>
            </w:r>
          </w:p>
        </w:tc>
      </w:tr>
      <w:tr w14:paraId="19CD6088">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858AB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丰台区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C0C9F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北京市第十中学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10708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1261-1280</w:t>
            </w:r>
          </w:p>
        </w:tc>
      </w:tr>
      <w:tr w14:paraId="745F28B6">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94DEC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丰台区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7D6F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北京市赵登禹学校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C4ECF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1281-1300</w:t>
            </w:r>
          </w:p>
        </w:tc>
      </w:tr>
      <w:tr w14:paraId="1C830DFE">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DD684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丰台区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A655D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北京师范大学实验中学丰台学校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F2477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1301-1320</w:t>
            </w:r>
          </w:p>
        </w:tc>
      </w:tr>
      <w:tr w14:paraId="6765D28D">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14945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丰台区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AC4B7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北京教育学院附属丰台实验学校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5873F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1321-1340</w:t>
            </w:r>
          </w:p>
        </w:tc>
      </w:tr>
      <w:tr w14:paraId="170A0E3B">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2A01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丰台区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47995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中国人民大学附属中学丰台学校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D3720B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1341-1360</w:t>
            </w:r>
          </w:p>
        </w:tc>
      </w:tr>
      <w:tr w14:paraId="48EA0B43">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1640F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丰台区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05E9A8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87521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1361-1380</w:t>
            </w:r>
          </w:p>
        </w:tc>
      </w:tr>
      <w:tr w14:paraId="367203CD">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24F7E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通州区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0F7FE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北京市通州区潞河中学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4C574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1381-1400</w:t>
            </w:r>
          </w:p>
        </w:tc>
      </w:tr>
      <w:tr w14:paraId="20057453">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FEC23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通州区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1FE88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北京市通州区运河中学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7D204E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1401-1420</w:t>
            </w:r>
          </w:p>
        </w:tc>
      </w:tr>
      <w:tr w14:paraId="200F78A9">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177FA0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通州区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A11DA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北京市通州区第六中学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1610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1421-1440</w:t>
            </w:r>
          </w:p>
        </w:tc>
      </w:tr>
      <w:tr w14:paraId="675DE395">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DB383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通州区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79D8E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北京市通州区第二中学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D7111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1441-1460</w:t>
            </w:r>
          </w:p>
        </w:tc>
      </w:tr>
      <w:tr w14:paraId="361CB1B6">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0C58C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通州区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007DA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中国人民大学附属中学通州校区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E95AA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1461-1480</w:t>
            </w:r>
          </w:p>
        </w:tc>
      </w:tr>
      <w:tr w14:paraId="52E8A700">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922DD2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通州区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6B5EC0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北京市通州区第四中学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578C5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1481-1500</w:t>
            </w:r>
          </w:p>
        </w:tc>
      </w:tr>
      <w:tr w14:paraId="6C07971B">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38D4CD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通州区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10970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0F1B62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1501-1520</w:t>
            </w:r>
          </w:p>
        </w:tc>
      </w:tr>
      <w:tr w14:paraId="5F2367B9">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1D29B7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石景山区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9FDBF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北京市第九中学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E8810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1521-1540</w:t>
            </w:r>
          </w:p>
        </w:tc>
      </w:tr>
      <w:tr w14:paraId="7B471B00">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91EAA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石景山区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3BC1B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北方工业大学附属学校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F4337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1541-1560</w:t>
            </w:r>
          </w:p>
        </w:tc>
      </w:tr>
      <w:tr w14:paraId="64D3DD30">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23F6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石景山区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ED90C4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人大附中石景山学校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0520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1561-1580</w:t>
            </w:r>
          </w:p>
        </w:tc>
      </w:tr>
      <w:tr w14:paraId="72117B4B">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1DEA0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石景山区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E0339C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709B9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1581-1600</w:t>
            </w:r>
          </w:p>
        </w:tc>
      </w:tr>
      <w:tr w14:paraId="518DDC10">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34F915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顺义区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EAE1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北京市顺义区第一中学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C7C452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1601-1620</w:t>
            </w:r>
          </w:p>
        </w:tc>
      </w:tr>
      <w:tr w14:paraId="513045F9">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0FD63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顺义区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D07AAA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北京市顺义牛栏山第一中学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57161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1621-1640</w:t>
            </w:r>
          </w:p>
        </w:tc>
      </w:tr>
      <w:tr w14:paraId="76CFC4AD">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496421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顺义区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92BBA0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北京市顺义区第二中学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A4BA72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1641-1660</w:t>
            </w:r>
          </w:p>
        </w:tc>
      </w:tr>
      <w:tr w14:paraId="11D91255">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0B19E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顺义区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4078C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北京市十一学校顺义学校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6BDF7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1661-1680</w:t>
            </w:r>
          </w:p>
        </w:tc>
      </w:tr>
      <w:tr w14:paraId="781E6D20">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2D49C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顺义区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C8606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北京市顺义区第九中学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1AA22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1681-1700</w:t>
            </w:r>
          </w:p>
        </w:tc>
      </w:tr>
      <w:tr w14:paraId="234100EA">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5648D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顺义区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322BFC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北京市顺义牛栏山第一中学实验学校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83887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1701-1720</w:t>
            </w:r>
          </w:p>
        </w:tc>
      </w:tr>
      <w:tr w14:paraId="0F2D5179">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52AD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顺义区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27833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北京市顺义区仁和中学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E7FA0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1721-1740</w:t>
            </w:r>
          </w:p>
        </w:tc>
      </w:tr>
      <w:tr w14:paraId="024F1FFE">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03D17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顺义区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D2CF9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9897C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1741-1760</w:t>
            </w:r>
          </w:p>
        </w:tc>
      </w:tr>
      <w:tr w14:paraId="3B704238">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31521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密云区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453F9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北京市密云区第二中学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A802E7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1761-1780</w:t>
            </w:r>
          </w:p>
        </w:tc>
      </w:tr>
      <w:tr w14:paraId="6E7395B6">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2254A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密云区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3DDF6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北京市密云区第五中学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BFA0B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1781-1800</w:t>
            </w:r>
          </w:p>
        </w:tc>
      </w:tr>
      <w:tr w14:paraId="32BFA6B1">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FEC37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密云区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F7173D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北京师范大学密云实验中学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68146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1801-1820</w:t>
            </w:r>
          </w:p>
        </w:tc>
      </w:tr>
      <w:tr w14:paraId="1E8CE688">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AF3FE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密云区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F6B7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2E34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1821-1840</w:t>
            </w:r>
          </w:p>
        </w:tc>
      </w:tr>
      <w:tr w14:paraId="52DD8A6F">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C4D71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大兴区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F7A97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北京市大兴区第一中学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B929C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1841-1860</w:t>
            </w:r>
          </w:p>
        </w:tc>
      </w:tr>
      <w:tr w14:paraId="6EF173B3">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0B99A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大兴区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22A293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北京市大兴区第二中学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B21894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1861-1880</w:t>
            </w:r>
          </w:p>
        </w:tc>
      </w:tr>
      <w:tr w14:paraId="65717FD7">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D03CC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大兴区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B3E2B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北京市大兴区兴华中学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A2B84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1881-1900</w:t>
            </w:r>
          </w:p>
        </w:tc>
      </w:tr>
      <w:tr w14:paraId="01C38D1C">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D0CECE"/>
            <w:noWrap/>
            <w:vAlign w:val="center"/>
          </w:tcPr>
          <w:p w14:paraId="32619FA5">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区</w:t>
            </w:r>
          </w:p>
        </w:tc>
        <w:tc>
          <w:tcPr>
            <w:tcW w:w="0" w:type="auto"/>
            <w:tcBorders>
              <w:top w:val="single" w:color="000000" w:sz="8" w:space="0"/>
              <w:left w:val="single" w:color="000000" w:sz="8" w:space="0"/>
              <w:bottom w:val="single" w:color="000000" w:sz="8" w:space="0"/>
              <w:right w:val="single" w:color="000000" w:sz="8" w:space="0"/>
            </w:tcBorders>
            <w:shd w:val="clear" w:color="auto" w:fill="D0CECE"/>
            <w:noWrap/>
            <w:vAlign w:val="center"/>
          </w:tcPr>
          <w:p w14:paraId="32E824FC">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学校</w:t>
            </w:r>
          </w:p>
        </w:tc>
        <w:tc>
          <w:tcPr>
            <w:tcW w:w="0" w:type="auto"/>
            <w:tcBorders>
              <w:top w:val="single" w:color="000000" w:sz="8" w:space="0"/>
              <w:left w:val="single" w:color="000000" w:sz="8" w:space="0"/>
              <w:bottom w:val="single" w:color="000000" w:sz="8" w:space="0"/>
              <w:right w:val="single" w:color="000000" w:sz="8" w:space="0"/>
            </w:tcBorders>
            <w:shd w:val="clear" w:color="auto" w:fill="D0CECE"/>
            <w:noWrap/>
            <w:vAlign w:val="center"/>
          </w:tcPr>
          <w:p w14:paraId="1A266470">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号码</w:t>
            </w:r>
          </w:p>
        </w:tc>
      </w:tr>
      <w:tr w14:paraId="5F69BC03">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B260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大兴区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310F2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北京景山学校大兴实验学校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3300E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1901-1920</w:t>
            </w:r>
          </w:p>
        </w:tc>
      </w:tr>
      <w:tr w14:paraId="27E94DC6">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A0D4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大兴区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6E8B0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BBA759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1921-1940</w:t>
            </w:r>
          </w:p>
        </w:tc>
      </w:tr>
      <w:tr w14:paraId="413659D1">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C4A3B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平谷区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852B8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北京市平谷中学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6932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1941-1960</w:t>
            </w:r>
          </w:p>
        </w:tc>
      </w:tr>
      <w:tr w14:paraId="2290DD15">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3872A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平谷区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1ED9E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北京实验学校</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588A3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1961-1980</w:t>
            </w:r>
          </w:p>
        </w:tc>
      </w:tr>
      <w:tr w14:paraId="7247CD49">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0D6EE4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平谷区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A09DA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北京市平谷区第三中学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24CE8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1981-2000</w:t>
            </w:r>
          </w:p>
        </w:tc>
      </w:tr>
      <w:tr w14:paraId="1F9BDC94">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5C13EC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平谷区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175863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22F9AC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2001-2020</w:t>
            </w:r>
          </w:p>
        </w:tc>
      </w:tr>
      <w:tr w14:paraId="2D2BD694">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34AC6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延庆区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3914C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北京市延庆区第五中学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33FE3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2021-2040</w:t>
            </w:r>
          </w:p>
        </w:tc>
      </w:tr>
      <w:tr w14:paraId="2A730C72">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CBD0D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延庆区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5ABA7C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北京市延庆区第一中学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C338C1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2041-2060</w:t>
            </w:r>
          </w:p>
        </w:tc>
      </w:tr>
      <w:tr w14:paraId="57F2277E">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61977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延庆区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B40ED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北京市延庆区第四中学</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17A69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2061-2080</w:t>
            </w:r>
          </w:p>
        </w:tc>
      </w:tr>
      <w:tr w14:paraId="6EE83294">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621F9F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延庆区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3D4F1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69FCD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2081-2100</w:t>
            </w:r>
          </w:p>
        </w:tc>
      </w:tr>
      <w:tr w14:paraId="0D632C62">
        <w:trPr>
          <w:trHeight w:val="382"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3DE1B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经开区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47A0D1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2511E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2101-2120</w:t>
            </w:r>
          </w:p>
        </w:tc>
      </w:tr>
    </w:tbl>
    <w:p w14:paraId="27288F3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pPr>
    </w:p>
    <w:p w14:paraId="7D596C82">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pPr>
    </w:p>
    <w:p w14:paraId="67F19ADD">
      <w:pPr>
        <w:jc w:val="center"/>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pPr>
    </w:p>
    <w:p w14:paraId="4DB241BD">
      <w:pPr>
        <w:jc w:val="center"/>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pPr>
      <w:r>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br w:type="page"/>
      </w:r>
    </w:p>
    <w:p w14:paraId="7515A9E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pPr>
      <w:r>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t>北京市体育传统项目学校田径比赛</w:t>
      </w:r>
    </w:p>
    <w:p w14:paraId="489FEF9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pPr>
      <w:r>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t>职教体协号码分配表</w:t>
      </w:r>
    </w:p>
    <w:p w14:paraId="4FBADEE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pPr>
    </w:p>
    <w:tbl>
      <w:tblPr>
        <w:tblStyle w:val="5"/>
        <w:tblW w:w="50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544"/>
        <w:gridCol w:w="1544"/>
      </w:tblGrid>
      <w:tr w14:paraId="0C338D18">
        <w:trPr>
          <w:trHeight w:val="423" w:hRule="atLeast"/>
          <w:jc w:val="center"/>
        </w:trPr>
        <w:tc>
          <w:tcPr>
            <w:tcW w:w="3544" w:type="dxa"/>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00D5A4AA">
            <w:pPr>
              <w:keepNext w:val="0"/>
              <w:keepLines w:val="0"/>
              <w:widowControl/>
              <w:suppressLineNumbers w:val="0"/>
              <w:jc w:val="center"/>
              <w:textAlignment w:val="center"/>
              <w:rPr>
                <w:rFonts w:ascii="仿宋_GB2312" w:hAnsi="宋体" w:eastAsia="仿宋_GB2312" w:cs="仿宋_GB2312"/>
                <w:b/>
                <w:bCs/>
                <w:i w:val="0"/>
                <w:iCs w:val="0"/>
                <w:color w:val="000000"/>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学校</w:t>
            </w:r>
          </w:p>
        </w:tc>
        <w:tc>
          <w:tcPr>
            <w:tcW w:w="1544" w:type="dxa"/>
            <w:tcBorders>
              <w:top w:val="single" w:color="000000" w:sz="8" w:space="0"/>
              <w:left w:val="nil"/>
              <w:bottom w:val="single" w:color="000000" w:sz="8" w:space="0"/>
              <w:right w:val="single" w:color="000000" w:sz="8" w:space="0"/>
            </w:tcBorders>
            <w:shd w:val="clear" w:color="auto" w:fill="D7D7D7"/>
            <w:noWrap/>
            <w:vAlign w:val="center"/>
          </w:tcPr>
          <w:p w14:paraId="3A8CF324">
            <w:pPr>
              <w:keepNext w:val="0"/>
              <w:keepLines w:val="0"/>
              <w:widowControl/>
              <w:suppressLineNumbers w:val="0"/>
              <w:jc w:val="center"/>
              <w:textAlignment w:val="center"/>
              <w:rPr>
                <w:rFonts w:hint="eastAsia" w:ascii="仿宋_GB2312" w:hAnsi="宋体" w:eastAsia="仿宋_GB2312" w:cs="仿宋_GB2312"/>
                <w:b/>
                <w:bCs/>
                <w:i w:val="0"/>
                <w:iCs w:val="0"/>
                <w:color w:val="000000"/>
                <w:sz w:val="28"/>
                <w:szCs w:val="28"/>
                <w:u w:val="none"/>
              </w:rPr>
            </w:pPr>
            <w:r>
              <w:rPr>
                <w:rFonts w:hint="eastAsia" w:ascii="仿宋_GB2312" w:hAnsi="宋体" w:eastAsia="仿宋_GB2312" w:cs="仿宋_GB2312"/>
                <w:b/>
                <w:bCs/>
                <w:i w:val="0"/>
                <w:iCs w:val="0"/>
                <w:color w:val="000000"/>
                <w:kern w:val="0"/>
                <w:sz w:val="28"/>
                <w:szCs w:val="28"/>
                <w:u w:val="none"/>
                <w:lang w:val="en-US" w:eastAsia="zh-CN" w:bidi="ar"/>
              </w:rPr>
              <w:t>号码</w:t>
            </w:r>
          </w:p>
        </w:tc>
      </w:tr>
      <w:tr w14:paraId="7EFF44D2">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6E49811">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首钢技师学院</w:t>
            </w:r>
          </w:p>
        </w:tc>
        <w:tc>
          <w:tcPr>
            <w:tcW w:w="0" w:type="auto"/>
            <w:tcBorders>
              <w:top w:val="nil"/>
              <w:left w:val="nil"/>
              <w:bottom w:val="single" w:color="000000" w:sz="8" w:space="0"/>
              <w:right w:val="single" w:color="000000" w:sz="8" w:space="0"/>
            </w:tcBorders>
            <w:shd w:val="clear" w:color="auto" w:fill="auto"/>
            <w:noWrap/>
            <w:vAlign w:val="center"/>
          </w:tcPr>
          <w:p w14:paraId="0AD9D312">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2121-2140</w:t>
            </w:r>
          </w:p>
        </w:tc>
      </w:tr>
      <w:tr w14:paraId="7A8493B1">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3DF453B2">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北京金隅科技学校</w:t>
            </w:r>
          </w:p>
        </w:tc>
        <w:tc>
          <w:tcPr>
            <w:tcW w:w="0" w:type="auto"/>
            <w:tcBorders>
              <w:top w:val="nil"/>
              <w:left w:val="nil"/>
              <w:bottom w:val="single" w:color="000000" w:sz="8" w:space="0"/>
              <w:right w:val="single" w:color="000000" w:sz="8" w:space="0"/>
            </w:tcBorders>
            <w:shd w:val="clear" w:color="auto" w:fill="auto"/>
            <w:noWrap/>
            <w:vAlign w:val="center"/>
          </w:tcPr>
          <w:p w14:paraId="29F44813">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2141-2160</w:t>
            </w:r>
          </w:p>
        </w:tc>
      </w:tr>
      <w:tr w14:paraId="7BEDE0EB">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3D6E5C23">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北京市电气工程学校</w:t>
            </w:r>
          </w:p>
        </w:tc>
        <w:tc>
          <w:tcPr>
            <w:tcW w:w="0" w:type="auto"/>
            <w:tcBorders>
              <w:top w:val="nil"/>
              <w:left w:val="nil"/>
              <w:bottom w:val="single" w:color="000000" w:sz="8" w:space="0"/>
              <w:right w:val="single" w:color="000000" w:sz="8" w:space="0"/>
            </w:tcBorders>
            <w:shd w:val="clear" w:color="auto" w:fill="auto"/>
            <w:noWrap/>
            <w:vAlign w:val="center"/>
          </w:tcPr>
          <w:p w14:paraId="6007C2B1">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2161-2180</w:t>
            </w:r>
          </w:p>
        </w:tc>
      </w:tr>
      <w:tr w14:paraId="33294D42">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3FAA05C4">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北京市西城职业学校</w:t>
            </w:r>
          </w:p>
        </w:tc>
        <w:tc>
          <w:tcPr>
            <w:tcW w:w="0" w:type="auto"/>
            <w:tcBorders>
              <w:top w:val="nil"/>
              <w:left w:val="nil"/>
              <w:bottom w:val="single" w:color="000000" w:sz="8" w:space="0"/>
              <w:right w:val="single" w:color="000000" w:sz="8" w:space="0"/>
            </w:tcBorders>
            <w:shd w:val="clear" w:color="auto" w:fill="auto"/>
            <w:noWrap/>
            <w:vAlign w:val="center"/>
          </w:tcPr>
          <w:p w14:paraId="58DFD2FB">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2181-2200</w:t>
            </w:r>
          </w:p>
        </w:tc>
      </w:tr>
      <w:tr w14:paraId="1044F916">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500D961">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北京市实验职业学校</w:t>
            </w:r>
          </w:p>
        </w:tc>
        <w:tc>
          <w:tcPr>
            <w:tcW w:w="0" w:type="auto"/>
            <w:tcBorders>
              <w:top w:val="nil"/>
              <w:left w:val="nil"/>
              <w:bottom w:val="single" w:color="000000" w:sz="8" w:space="0"/>
              <w:right w:val="single" w:color="000000" w:sz="8" w:space="0"/>
            </w:tcBorders>
            <w:shd w:val="clear" w:color="auto" w:fill="auto"/>
            <w:noWrap/>
            <w:vAlign w:val="center"/>
          </w:tcPr>
          <w:p w14:paraId="30540393">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2201-2220</w:t>
            </w:r>
          </w:p>
        </w:tc>
      </w:tr>
      <w:tr w14:paraId="5344C4E7">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7131050">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北京市财会学校</w:t>
            </w:r>
          </w:p>
        </w:tc>
        <w:tc>
          <w:tcPr>
            <w:tcW w:w="0" w:type="auto"/>
            <w:tcBorders>
              <w:top w:val="nil"/>
              <w:left w:val="nil"/>
              <w:bottom w:val="single" w:color="000000" w:sz="8" w:space="0"/>
              <w:right w:val="single" w:color="000000" w:sz="8" w:space="0"/>
            </w:tcBorders>
            <w:shd w:val="clear" w:color="auto" w:fill="auto"/>
            <w:noWrap/>
            <w:vAlign w:val="center"/>
          </w:tcPr>
          <w:p w14:paraId="6A84793E">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2221-2240</w:t>
            </w:r>
          </w:p>
        </w:tc>
      </w:tr>
      <w:tr w14:paraId="0DAE5C1C">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72A073F">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北京市黄庄职业高中</w:t>
            </w:r>
          </w:p>
        </w:tc>
        <w:tc>
          <w:tcPr>
            <w:tcW w:w="0" w:type="auto"/>
            <w:tcBorders>
              <w:top w:val="nil"/>
              <w:left w:val="nil"/>
              <w:bottom w:val="single" w:color="000000" w:sz="8" w:space="0"/>
              <w:right w:val="single" w:color="000000" w:sz="8" w:space="0"/>
            </w:tcBorders>
            <w:shd w:val="clear" w:color="auto" w:fill="auto"/>
            <w:noWrap/>
            <w:vAlign w:val="center"/>
          </w:tcPr>
          <w:p w14:paraId="717BCEA8">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2241-2260</w:t>
            </w:r>
          </w:p>
        </w:tc>
      </w:tr>
      <w:tr w14:paraId="4BB5AA2E">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8CA0983">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北京市对外贸易学校</w:t>
            </w:r>
          </w:p>
        </w:tc>
        <w:tc>
          <w:tcPr>
            <w:tcW w:w="0" w:type="auto"/>
            <w:tcBorders>
              <w:top w:val="nil"/>
              <w:left w:val="nil"/>
              <w:bottom w:val="single" w:color="000000" w:sz="8" w:space="0"/>
              <w:right w:val="single" w:color="000000" w:sz="8" w:space="0"/>
            </w:tcBorders>
            <w:shd w:val="clear" w:color="auto" w:fill="auto"/>
            <w:noWrap/>
            <w:vAlign w:val="center"/>
          </w:tcPr>
          <w:p w14:paraId="3B17782D">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2261-2280</w:t>
            </w:r>
          </w:p>
        </w:tc>
      </w:tr>
      <w:tr w14:paraId="26731244">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10D877E7">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北京市昌平职业学校</w:t>
            </w:r>
          </w:p>
        </w:tc>
        <w:tc>
          <w:tcPr>
            <w:tcW w:w="0" w:type="auto"/>
            <w:tcBorders>
              <w:top w:val="nil"/>
              <w:left w:val="nil"/>
              <w:bottom w:val="single" w:color="000000" w:sz="8" w:space="0"/>
              <w:right w:val="single" w:color="000000" w:sz="8" w:space="0"/>
            </w:tcBorders>
            <w:shd w:val="clear" w:color="auto" w:fill="auto"/>
            <w:noWrap/>
            <w:vAlign w:val="center"/>
          </w:tcPr>
          <w:p w14:paraId="233CB9E5">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2280-2300</w:t>
            </w:r>
          </w:p>
        </w:tc>
      </w:tr>
      <w:tr w14:paraId="0CF74E42">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99992AB">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北京市园林学校</w:t>
            </w:r>
          </w:p>
        </w:tc>
        <w:tc>
          <w:tcPr>
            <w:tcW w:w="0" w:type="auto"/>
            <w:tcBorders>
              <w:top w:val="nil"/>
              <w:left w:val="nil"/>
              <w:bottom w:val="single" w:color="000000" w:sz="8" w:space="0"/>
              <w:right w:val="single" w:color="000000" w:sz="8" w:space="0"/>
            </w:tcBorders>
            <w:shd w:val="clear" w:color="auto" w:fill="auto"/>
            <w:noWrap/>
            <w:vAlign w:val="center"/>
          </w:tcPr>
          <w:p w14:paraId="2CE38829">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2301-2320</w:t>
            </w:r>
          </w:p>
        </w:tc>
      </w:tr>
      <w:tr w14:paraId="5CE5D856">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445EC54D">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北京市房山区职业学校</w:t>
            </w:r>
          </w:p>
        </w:tc>
        <w:tc>
          <w:tcPr>
            <w:tcW w:w="0" w:type="auto"/>
            <w:tcBorders>
              <w:top w:val="nil"/>
              <w:left w:val="nil"/>
              <w:bottom w:val="single" w:color="000000" w:sz="8" w:space="0"/>
              <w:right w:val="single" w:color="000000" w:sz="8" w:space="0"/>
            </w:tcBorders>
            <w:shd w:val="clear" w:color="auto" w:fill="auto"/>
            <w:noWrap/>
            <w:vAlign w:val="center"/>
          </w:tcPr>
          <w:p w14:paraId="511051DD">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2321-2340</w:t>
            </w:r>
          </w:p>
        </w:tc>
      </w:tr>
      <w:tr w14:paraId="1E6C0E19">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756CDC02">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北京市昌平卫生学校</w:t>
            </w:r>
          </w:p>
        </w:tc>
        <w:tc>
          <w:tcPr>
            <w:tcW w:w="0" w:type="auto"/>
            <w:tcBorders>
              <w:top w:val="nil"/>
              <w:left w:val="nil"/>
              <w:bottom w:val="single" w:color="000000" w:sz="8" w:space="0"/>
              <w:right w:val="single" w:color="000000" w:sz="8" w:space="0"/>
            </w:tcBorders>
            <w:shd w:val="clear" w:color="auto" w:fill="auto"/>
            <w:noWrap/>
            <w:vAlign w:val="center"/>
          </w:tcPr>
          <w:p w14:paraId="1181935C">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2341-2360</w:t>
            </w:r>
          </w:p>
        </w:tc>
      </w:tr>
      <w:tr w14:paraId="34793D6C">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5C86251E">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北京市求实职业学校</w:t>
            </w:r>
          </w:p>
        </w:tc>
        <w:tc>
          <w:tcPr>
            <w:tcW w:w="0" w:type="auto"/>
            <w:tcBorders>
              <w:top w:val="nil"/>
              <w:left w:val="nil"/>
              <w:bottom w:val="single" w:color="000000" w:sz="8" w:space="0"/>
              <w:right w:val="single" w:color="000000" w:sz="8" w:space="0"/>
            </w:tcBorders>
            <w:shd w:val="clear" w:color="auto" w:fill="auto"/>
            <w:noWrap/>
            <w:vAlign w:val="center"/>
          </w:tcPr>
          <w:p w14:paraId="783C7899">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2361-2380</w:t>
            </w:r>
          </w:p>
        </w:tc>
      </w:tr>
      <w:tr w14:paraId="33E3C6DE">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66B3B0A5">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北京国际职业教育学校</w:t>
            </w:r>
          </w:p>
        </w:tc>
        <w:tc>
          <w:tcPr>
            <w:tcW w:w="0" w:type="auto"/>
            <w:tcBorders>
              <w:top w:val="nil"/>
              <w:left w:val="nil"/>
              <w:bottom w:val="single" w:color="000000" w:sz="8" w:space="0"/>
              <w:right w:val="single" w:color="000000" w:sz="8" w:space="0"/>
            </w:tcBorders>
            <w:shd w:val="clear" w:color="auto" w:fill="auto"/>
            <w:noWrap/>
            <w:vAlign w:val="center"/>
          </w:tcPr>
          <w:p w14:paraId="31F5EC58">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2381-2400</w:t>
            </w:r>
          </w:p>
        </w:tc>
      </w:tr>
      <w:tr w14:paraId="27663BE0">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49639861">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北京市密云区职业学校</w:t>
            </w:r>
          </w:p>
        </w:tc>
        <w:tc>
          <w:tcPr>
            <w:tcW w:w="0" w:type="auto"/>
            <w:tcBorders>
              <w:top w:val="nil"/>
              <w:left w:val="nil"/>
              <w:bottom w:val="single" w:color="000000" w:sz="8" w:space="0"/>
              <w:right w:val="single" w:color="000000" w:sz="8" w:space="0"/>
            </w:tcBorders>
            <w:shd w:val="clear" w:color="auto" w:fill="auto"/>
            <w:noWrap/>
            <w:vAlign w:val="center"/>
          </w:tcPr>
          <w:p w14:paraId="4FF5E587">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2401-2420</w:t>
            </w:r>
          </w:p>
        </w:tc>
      </w:tr>
      <w:tr w14:paraId="0878AB91">
        <w:trPr>
          <w:trHeight w:val="423" w:hRule="atLeast"/>
          <w:jc w:val="center"/>
        </w:trPr>
        <w:tc>
          <w:tcPr>
            <w:tcW w:w="0" w:type="auto"/>
            <w:tcBorders>
              <w:top w:val="nil"/>
              <w:left w:val="single" w:color="000000" w:sz="8" w:space="0"/>
              <w:bottom w:val="single" w:color="000000" w:sz="8" w:space="0"/>
              <w:right w:val="single" w:color="000000" w:sz="8" w:space="0"/>
            </w:tcBorders>
            <w:shd w:val="clear" w:color="auto" w:fill="auto"/>
            <w:noWrap/>
            <w:vAlign w:val="center"/>
          </w:tcPr>
          <w:p w14:paraId="250A7496">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北京市经贸高级技术学校</w:t>
            </w:r>
          </w:p>
        </w:tc>
        <w:tc>
          <w:tcPr>
            <w:tcW w:w="0" w:type="auto"/>
            <w:tcBorders>
              <w:top w:val="nil"/>
              <w:left w:val="nil"/>
              <w:bottom w:val="single" w:color="000000" w:sz="8" w:space="0"/>
              <w:right w:val="single" w:color="000000" w:sz="8" w:space="0"/>
            </w:tcBorders>
            <w:shd w:val="clear" w:color="auto" w:fill="auto"/>
            <w:noWrap/>
            <w:vAlign w:val="center"/>
          </w:tcPr>
          <w:p w14:paraId="01C43004">
            <w:pPr>
              <w:keepNext w:val="0"/>
              <w:keepLines w:val="0"/>
              <w:widowControl/>
              <w:suppressLineNumbers w:val="0"/>
              <w:jc w:val="center"/>
              <w:textAlignment w:val="center"/>
              <w:rPr>
                <w:rFonts w:hint="eastAsia" w:ascii="仿宋_GB2312" w:hAnsi="宋体" w:eastAsia="仿宋_GB2312" w:cs="仿宋_GB2312"/>
                <w:i w:val="0"/>
                <w:iCs w:val="0"/>
                <w:color w:val="000000"/>
                <w:sz w:val="28"/>
                <w:szCs w:val="28"/>
                <w:u w:val="none"/>
              </w:rPr>
            </w:pPr>
            <w:r>
              <w:rPr>
                <w:rFonts w:hint="eastAsia" w:ascii="仿宋_GB2312" w:hAnsi="宋体" w:eastAsia="仿宋_GB2312" w:cs="仿宋_GB2312"/>
                <w:i w:val="0"/>
                <w:iCs w:val="0"/>
                <w:color w:val="000000"/>
                <w:kern w:val="0"/>
                <w:sz w:val="28"/>
                <w:szCs w:val="28"/>
                <w:u w:val="none"/>
                <w:lang w:val="en-US" w:eastAsia="zh-CN" w:bidi="ar"/>
              </w:rPr>
              <w:t>2421-2440</w:t>
            </w:r>
          </w:p>
        </w:tc>
      </w:tr>
    </w:tbl>
    <w:p w14:paraId="1320678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pPr>
    </w:p>
    <w:p w14:paraId="2CF5FA36">
      <w:pPr>
        <w:spacing w:line="560" w:lineRule="exact"/>
        <w:jc w:val="left"/>
        <w:rPr>
          <w:rFonts w:hint="eastAsia" w:ascii="方正小标宋简体" w:hAnsi="方正小标宋简体" w:eastAsia="方正小标宋简体" w:cs="方正小标宋简体"/>
          <w:b/>
          <w:bCs/>
          <w:i w:val="0"/>
          <w:iCs w:val="0"/>
          <w:color w:val="000000"/>
          <w:kern w:val="0"/>
          <w:sz w:val="36"/>
          <w:szCs w:val="36"/>
          <w:u w:val="none"/>
          <w:lang w:val="en-US" w:eastAsia="zh-CN" w:bidi="ar"/>
        </w:rPr>
      </w:pPr>
    </w:p>
    <w:p w14:paraId="6D36FE41">
      <w:pPr>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pPr>
      <w:r>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br w:type="page"/>
      </w:r>
    </w:p>
    <w:p w14:paraId="0CE61C8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pPr>
      <w:r>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t>北京市体育传统项目学校田径比赛小学号码分配表</w:t>
      </w:r>
    </w:p>
    <w:p w14:paraId="1F74A99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pPr>
    </w:p>
    <w:tbl>
      <w:tblPr>
        <w:tblStyle w:val="5"/>
        <w:tblW w:w="73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6"/>
        <w:gridCol w:w="4928"/>
        <w:gridCol w:w="1556"/>
      </w:tblGrid>
      <w:tr w14:paraId="4F7ECA57">
        <w:trPr>
          <w:trHeight w:val="367" w:hRule="atLeast"/>
          <w:jc w:val="center"/>
        </w:trPr>
        <w:tc>
          <w:tcPr>
            <w:tcW w:w="896" w:type="dxa"/>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45EA1480">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区</w:t>
            </w:r>
          </w:p>
        </w:tc>
        <w:tc>
          <w:tcPr>
            <w:tcW w:w="4928" w:type="dxa"/>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171030A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学校</w:t>
            </w:r>
          </w:p>
        </w:tc>
        <w:tc>
          <w:tcPr>
            <w:tcW w:w="1552" w:type="dxa"/>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1D33A166">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号码</w:t>
            </w:r>
          </w:p>
        </w:tc>
      </w:tr>
      <w:tr w14:paraId="006FA98E">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D63FA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C6E14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北京市东城区培新小学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4DFD3425">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B001-B020</w:t>
            </w:r>
          </w:p>
        </w:tc>
      </w:tr>
      <w:tr w14:paraId="2BC8B8CB">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082D2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3D9B38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北京市东城区灯市口小学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395AC745">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B021-B040</w:t>
            </w:r>
          </w:p>
        </w:tc>
      </w:tr>
      <w:tr w14:paraId="0CE38FB0">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0334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220A2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北京光明小学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3F9313D7">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B041-B060</w:t>
            </w:r>
          </w:p>
        </w:tc>
      </w:tr>
      <w:tr w14:paraId="755C4C1A">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5A2ED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202CF2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北京市东城区和平里第四小学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2AD7F030">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B061-B080</w:t>
            </w:r>
          </w:p>
        </w:tc>
      </w:tr>
      <w:tr w14:paraId="1BE59620">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10A06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F3E7A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北京市东城区景泰小学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4E3F6CEC">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B081-B100</w:t>
            </w:r>
          </w:p>
        </w:tc>
      </w:tr>
      <w:tr w14:paraId="08F275D0">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2DED4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05206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北京市东城区体育馆路小学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3A8F838F">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B101-B120</w:t>
            </w:r>
          </w:p>
        </w:tc>
      </w:tr>
      <w:tr w14:paraId="1E61F42F">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A3FB6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8C64C0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北京第一师范学校附属小学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68494F80">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B121-B140</w:t>
            </w:r>
          </w:p>
        </w:tc>
      </w:tr>
      <w:tr w14:paraId="7DD9EBC3">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A5A4A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5EAED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北京市崇文小学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0C3EB67B">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B141-B160</w:t>
            </w:r>
          </w:p>
        </w:tc>
      </w:tr>
      <w:tr w14:paraId="4DF3CEDD">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18A2D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7D721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64CBC453">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B161-B180</w:t>
            </w:r>
          </w:p>
        </w:tc>
      </w:tr>
      <w:tr w14:paraId="32BC2E3A">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1616EA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西城区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8A4B9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北京第二实验小学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2AFAE683">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B181-B200</w:t>
            </w:r>
          </w:p>
        </w:tc>
      </w:tr>
      <w:tr w14:paraId="1E8F9EF7">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4CFBB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西城区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FDFBCA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北京市宣武师范学校附属第一小学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1418B250">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B201-B220</w:t>
            </w:r>
          </w:p>
        </w:tc>
      </w:tr>
      <w:tr w14:paraId="7C3CD4FB">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518E2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西城区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8236D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0AEFC712">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B221-B240</w:t>
            </w:r>
          </w:p>
        </w:tc>
      </w:tr>
      <w:tr w14:paraId="30B9EAC1">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2EF13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西城区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975591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北京市宣武回民小学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2EF7D878">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B241-B260</w:t>
            </w:r>
          </w:p>
        </w:tc>
      </w:tr>
      <w:tr w14:paraId="655FB628">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07796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西城区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9EB14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34E70C57">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B261-B280</w:t>
            </w:r>
          </w:p>
        </w:tc>
      </w:tr>
      <w:tr w14:paraId="0CB47C9C">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D7C8B2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通州区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F0ECB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北京市通州区</w:t>
            </w:r>
            <w:r>
              <w:rPr>
                <w:rStyle w:val="13"/>
                <w:lang w:val="en-US" w:eastAsia="zh-CN" w:bidi="ar"/>
              </w:rPr>
              <w:t>漷</w:t>
            </w:r>
            <w:r>
              <w:rPr>
                <w:rFonts w:hint="eastAsia" w:ascii="仿宋_GB2312" w:hAnsi="宋体" w:eastAsia="仿宋_GB2312" w:cs="仿宋_GB2312"/>
                <w:i w:val="0"/>
                <w:iCs w:val="0"/>
                <w:color w:val="000000"/>
                <w:kern w:val="0"/>
                <w:sz w:val="24"/>
                <w:szCs w:val="24"/>
                <w:u w:val="none"/>
                <w:lang w:val="en-US" w:eastAsia="zh-CN" w:bidi="ar"/>
              </w:rPr>
              <w:t>县镇中心小学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08C44FC8">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B281-B300</w:t>
            </w:r>
          </w:p>
        </w:tc>
      </w:tr>
      <w:tr w14:paraId="768FC23B">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10503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通州区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5ADBB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北京教育科学研究院通州区第一实验小学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2E4F9266">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B301-B320</w:t>
            </w:r>
          </w:p>
        </w:tc>
      </w:tr>
      <w:tr w14:paraId="27AB94F1">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7CE94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通州区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2CC35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0645F929">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B321-B340</w:t>
            </w:r>
          </w:p>
        </w:tc>
      </w:tr>
      <w:tr w14:paraId="420FD7A7">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754E7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密云区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5627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北京市密云区不老屯镇中心小学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283AFE5F">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B341-B360</w:t>
            </w:r>
          </w:p>
        </w:tc>
      </w:tr>
      <w:tr w14:paraId="1BD6A709">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39353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密云区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E43A78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0E997220">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B361-B380</w:t>
            </w:r>
          </w:p>
        </w:tc>
      </w:tr>
      <w:tr w14:paraId="508E039F">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A9DFAA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房山区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CD6F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北京市房山区韩村河镇韩村河中心小学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6EDCD2E2">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B381-B400</w:t>
            </w:r>
          </w:p>
        </w:tc>
      </w:tr>
      <w:tr w14:paraId="4819ECC5">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9E42B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房山区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FBB4E8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北京市房山区长阳第一小学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6675416B">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B401-B420</w:t>
            </w:r>
          </w:p>
        </w:tc>
      </w:tr>
      <w:tr w14:paraId="522C991B">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A0782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房山区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7433B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24CD0D2A">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B421-B440</w:t>
            </w:r>
          </w:p>
        </w:tc>
      </w:tr>
      <w:tr w14:paraId="3DFA3339">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3852F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大兴区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770B2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北京市大兴区庞各庄镇第二中心小学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4107CB55">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B441-B460</w:t>
            </w:r>
          </w:p>
        </w:tc>
      </w:tr>
      <w:tr w14:paraId="4CD0933E">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4489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大兴区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BB3F2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北京市大兴区安定镇中心小学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0C8A357B">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B461-B480</w:t>
            </w:r>
          </w:p>
        </w:tc>
      </w:tr>
      <w:tr w14:paraId="2B01FEE2">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F0F35E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大兴区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1358E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北京市海淀区五一小学大兴一分校</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5F7F3216">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B481-B500</w:t>
            </w:r>
          </w:p>
        </w:tc>
      </w:tr>
      <w:tr w14:paraId="072436E9">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7C623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大兴区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0064F5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3E436598">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B501-B520</w:t>
            </w:r>
          </w:p>
        </w:tc>
      </w:tr>
      <w:tr w14:paraId="7F50A4DC">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C3FF38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朝阳区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3D90DA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北京市朝阳区第二实验小学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682AFF31">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B521-B540</w:t>
            </w:r>
          </w:p>
        </w:tc>
      </w:tr>
      <w:tr w14:paraId="52A4080D">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319A5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朝阳区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118E85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68CAE2F3">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B541-B560</w:t>
            </w:r>
          </w:p>
        </w:tc>
      </w:tr>
      <w:tr w14:paraId="2E60C94B">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B5C62C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A605F7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北京市海淀区五一小学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227DA55D">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B561-B580</w:t>
            </w:r>
          </w:p>
        </w:tc>
      </w:tr>
      <w:tr w14:paraId="302DD921">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29A25A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0515BC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北京石油学院附属小学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45D2721D">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B581-B600</w:t>
            </w:r>
          </w:p>
        </w:tc>
      </w:tr>
      <w:tr w14:paraId="005821DE">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E8ED5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海淀区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5B5807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3F17E479">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B601-B620</w:t>
            </w:r>
          </w:p>
        </w:tc>
      </w:tr>
      <w:tr w14:paraId="15514011">
        <w:trPr>
          <w:trHeight w:val="367"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61171C58">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区</w:t>
            </w:r>
          </w:p>
        </w:tc>
        <w:tc>
          <w:tcPr>
            <w:tcW w:w="0" w:type="auto"/>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33194FEC">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学校</w:t>
            </w:r>
          </w:p>
        </w:tc>
        <w:tc>
          <w:tcPr>
            <w:tcW w:w="0" w:type="auto"/>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08AAFA43">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号码</w:t>
            </w:r>
          </w:p>
        </w:tc>
      </w:tr>
      <w:tr w14:paraId="3329F194">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69F54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丰台区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DCE7E1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北京市丰台区第五小学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55E43B05">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B621-B640</w:t>
            </w:r>
          </w:p>
        </w:tc>
      </w:tr>
      <w:tr w14:paraId="453F7155">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855197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丰台区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9B58B3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北京市丰台区第一小学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6D1460CF">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B641-B660</w:t>
            </w:r>
          </w:p>
        </w:tc>
      </w:tr>
      <w:tr w14:paraId="56C246A3">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694CC6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丰台区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163AF8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13179405">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B661-B680</w:t>
            </w:r>
          </w:p>
        </w:tc>
      </w:tr>
      <w:tr w14:paraId="38536BA7">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5DCD5AB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石景山区</w:t>
            </w:r>
          </w:p>
        </w:tc>
        <w:tc>
          <w:tcPr>
            <w:tcW w:w="0" w:type="auto"/>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6B6B9A5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北京大学附属小学石景山学校</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6398AC18">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B681-B700</w:t>
            </w:r>
          </w:p>
        </w:tc>
      </w:tr>
      <w:tr w14:paraId="3B893D82">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B99430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石景山区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EF0E0E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北京市石景山区古城第二小学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39C0D69F">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B701-B720</w:t>
            </w:r>
          </w:p>
        </w:tc>
      </w:tr>
      <w:tr w14:paraId="1ADA02C1">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CE8B8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石景山区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17E7A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69AC898E">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B721-B740</w:t>
            </w:r>
          </w:p>
        </w:tc>
      </w:tr>
      <w:tr w14:paraId="6C06886A">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A7D34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顺义区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3213A9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北京市顺义区东风小学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1419DBAF">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B741-B760</w:t>
            </w:r>
          </w:p>
        </w:tc>
      </w:tr>
      <w:tr w14:paraId="28B70947">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EE4611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顺义区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62414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北京市顺义区木林中心小学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529686B7">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B761-B780</w:t>
            </w:r>
          </w:p>
        </w:tc>
      </w:tr>
      <w:tr w14:paraId="02E85EBD">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D77FF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顺义区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AC216F6">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2CC5BFE1">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B781-B800</w:t>
            </w:r>
          </w:p>
        </w:tc>
      </w:tr>
      <w:tr w14:paraId="2E45CA27">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733C3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600EC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北京市昌平区城北中心小学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3EA2DB8C">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B801-B820</w:t>
            </w:r>
          </w:p>
        </w:tc>
      </w:tr>
      <w:tr w14:paraId="26635E56">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7EA73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EA59B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北京市昌平区马池口中心小学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79B7C5DA">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B821-B840</w:t>
            </w:r>
          </w:p>
        </w:tc>
      </w:tr>
      <w:tr w14:paraId="5FB517EC">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8E281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昌平区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AD9FAA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0973D668">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B841-B860</w:t>
            </w:r>
          </w:p>
        </w:tc>
      </w:tr>
      <w:tr w14:paraId="147E87E1">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974700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门头沟区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1BB861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北京市门头沟区育园小学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1AE309DB">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B861-B880</w:t>
            </w:r>
          </w:p>
        </w:tc>
      </w:tr>
      <w:tr w14:paraId="682C223C">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8FA5B4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门头沟区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8A3AF5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北京市门头沟区黑山小学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251BB134">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B881-B900</w:t>
            </w:r>
          </w:p>
        </w:tc>
      </w:tr>
      <w:tr w14:paraId="7A289B9C">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0150AF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门头沟区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DAB16D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北京市门头沟区大峪第二小学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4F7CB831">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B901-B920</w:t>
            </w:r>
          </w:p>
        </w:tc>
      </w:tr>
      <w:tr w14:paraId="4F75F110">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CB88C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门头沟区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AC3B9B8">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北京市第八中学京西附属小学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1609496B">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B921-B940</w:t>
            </w:r>
          </w:p>
        </w:tc>
      </w:tr>
      <w:tr w14:paraId="1E980658">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061D3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门头沟区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97B9567">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295D2126">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B941-B960</w:t>
            </w:r>
          </w:p>
        </w:tc>
      </w:tr>
      <w:tr w14:paraId="4960ACA2">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8B47DB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怀柔区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B6356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北京市怀柔区第一小学</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6290AA31">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B961-B980</w:t>
            </w:r>
          </w:p>
        </w:tc>
      </w:tr>
      <w:tr w14:paraId="4DF38FE5">
        <w:trPr>
          <w:trHeight w:val="375"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669EB9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怀柔区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C6E6BB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7620CD3A">
            <w:pPr>
              <w:keepNext w:val="0"/>
              <w:keepLines w:val="0"/>
              <w:widowControl/>
              <w:suppressLineNumbers w:val="0"/>
              <w:jc w:val="center"/>
              <w:textAlignment w:val="top"/>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B981-B1000</w:t>
            </w:r>
          </w:p>
        </w:tc>
      </w:tr>
      <w:tr w14:paraId="4ADA32CA">
        <w:trPr>
          <w:trHeight w:val="367"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5ECBD4A3">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延庆区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93F4C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6488851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B1001-B020</w:t>
            </w:r>
          </w:p>
        </w:tc>
      </w:tr>
      <w:tr w14:paraId="72EB9DBD">
        <w:trPr>
          <w:trHeight w:val="367"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2D910FE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平谷区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70B65B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D99544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B1021-B1040</w:t>
            </w:r>
          </w:p>
        </w:tc>
      </w:tr>
      <w:tr w14:paraId="3861579E">
        <w:trPr>
          <w:trHeight w:val="367" w:hRule="atLeast"/>
          <w:jc w:val="center"/>
        </w:trPr>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1B819EC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经开区</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72B4060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区级</w:t>
            </w:r>
          </w:p>
        </w:tc>
        <w:tc>
          <w:tcPr>
            <w:tcW w:w="0" w:type="auto"/>
            <w:tcBorders>
              <w:top w:val="single" w:color="000000" w:sz="8" w:space="0"/>
              <w:left w:val="single" w:color="000000" w:sz="8" w:space="0"/>
              <w:bottom w:val="single" w:color="000000" w:sz="8" w:space="0"/>
              <w:right w:val="single" w:color="000000" w:sz="8" w:space="0"/>
            </w:tcBorders>
            <w:shd w:val="clear" w:color="auto" w:fill="auto"/>
            <w:noWrap/>
            <w:vAlign w:val="center"/>
          </w:tcPr>
          <w:p w14:paraId="44BD930B">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B1041-1060</w:t>
            </w:r>
          </w:p>
        </w:tc>
      </w:tr>
    </w:tbl>
    <w:p w14:paraId="4A3D8837">
      <w:pPr>
        <w:spacing w:line="560" w:lineRule="exact"/>
        <w:jc w:val="center"/>
        <w:rPr>
          <w:rFonts w:hint="eastAsia" w:ascii="方正小标宋简体" w:hAnsi="方正小标宋简体" w:eastAsia="方正小标宋简体" w:cs="方正小标宋简体"/>
          <w:b/>
          <w:bCs/>
          <w:i w:val="0"/>
          <w:iCs w:val="0"/>
          <w:color w:val="000000"/>
          <w:kern w:val="0"/>
          <w:sz w:val="36"/>
          <w:szCs w:val="36"/>
          <w:u w:val="none"/>
          <w:lang w:val="en-US" w:eastAsia="zh-CN" w:bidi="ar"/>
        </w:rPr>
      </w:pPr>
    </w:p>
    <w:p w14:paraId="531D0454">
      <w:pPr>
        <w:spacing w:line="560" w:lineRule="exact"/>
        <w:jc w:val="both"/>
        <w:rPr>
          <w:rFonts w:hint="eastAsia" w:ascii="黑体" w:eastAsia="黑体"/>
          <w:sz w:val="32"/>
          <w:szCs w:val="32"/>
          <w:lang w:val="en-US" w:eastAsia="zh-CN"/>
        </w:rPr>
      </w:pPr>
    </w:p>
    <w:p w14:paraId="6D5EB1BC">
      <w:pPr>
        <w:spacing w:line="560" w:lineRule="exact"/>
        <w:jc w:val="both"/>
        <w:rPr>
          <w:rFonts w:hint="eastAsia" w:ascii="黑体" w:eastAsia="黑体"/>
          <w:sz w:val="32"/>
          <w:szCs w:val="32"/>
          <w:lang w:val="en-US" w:eastAsia="zh-CN"/>
        </w:rPr>
      </w:pPr>
    </w:p>
    <w:p w14:paraId="34CC5912">
      <w:pPr>
        <w:spacing w:line="560" w:lineRule="exact"/>
        <w:jc w:val="both"/>
        <w:rPr>
          <w:rFonts w:hint="eastAsia" w:ascii="黑体" w:eastAsia="黑体"/>
          <w:sz w:val="32"/>
          <w:szCs w:val="32"/>
          <w:lang w:val="en-US" w:eastAsia="zh-CN"/>
        </w:rPr>
      </w:pPr>
    </w:p>
    <w:p w14:paraId="1B1F0818">
      <w:pPr>
        <w:spacing w:line="560" w:lineRule="exact"/>
        <w:jc w:val="both"/>
        <w:rPr>
          <w:rFonts w:hint="eastAsia" w:ascii="黑体" w:eastAsia="黑体"/>
          <w:sz w:val="32"/>
          <w:szCs w:val="32"/>
          <w:lang w:val="en-US" w:eastAsia="zh-CN"/>
        </w:rPr>
      </w:pPr>
    </w:p>
    <w:p w14:paraId="75DC9BAC">
      <w:pPr>
        <w:rPr>
          <w:rFonts w:hint="eastAsia" w:ascii="黑体" w:eastAsia="黑体"/>
          <w:sz w:val="32"/>
          <w:szCs w:val="32"/>
          <w:lang w:val="en-US" w:eastAsia="zh-CN"/>
        </w:rPr>
      </w:pPr>
      <w:r>
        <w:rPr>
          <w:rFonts w:hint="eastAsia" w:ascii="黑体" w:eastAsia="黑体"/>
          <w:sz w:val="32"/>
          <w:szCs w:val="32"/>
          <w:lang w:val="en-US" w:eastAsia="zh-CN"/>
        </w:rPr>
        <w:br w:type="page"/>
      </w:r>
    </w:p>
    <w:p w14:paraId="570EC40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pPr>
      <w:r>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t>北京市体育传统项目学校田径比赛一贯制学校预留</w:t>
      </w:r>
    </w:p>
    <w:p w14:paraId="10F0225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b w:val="0"/>
          <w:bCs w:val="0"/>
          <w:i w:val="0"/>
          <w:iCs w:val="0"/>
          <w:color w:val="000000"/>
          <w:kern w:val="0"/>
          <w:sz w:val="36"/>
          <w:szCs w:val="36"/>
          <w:u w:val="none"/>
          <w:lang w:val="en-US" w:eastAsia="zh-CN" w:bidi="ar"/>
        </w:rPr>
      </w:pPr>
      <w:r>
        <w:rPr>
          <w:rFonts w:hint="eastAsia" w:ascii="方正小标宋简体" w:hAnsi="方正小标宋简体" w:eastAsia="方正小标宋简体" w:cs="方正小标宋简体"/>
          <w:b w:val="0"/>
          <w:bCs w:val="0"/>
          <w:i w:val="0"/>
          <w:iCs w:val="0"/>
          <w:color w:val="000000"/>
          <w:kern w:val="0"/>
          <w:sz w:val="36"/>
          <w:szCs w:val="36"/>
          <w:u w:val="none"/>
          <w:lang w:val="en-US" w:eastAsia="zh-CN" w:bidi="ar"/>
        </w:rPr>
        <w:t>号码分配表</w:t>
      </w:r>
    </w:p>
    <w:tbl>
      <w:tblPr>
        <w:tblStyle w:val="5"/>
        <w:tblpPr w:leftFromText="180" w:rightFromText="180" w:vertAnchor="text" w:horzAnchor="page" w:tblpX="2158" w:tblpY="470"/>
        <w:tblOverlap w:val="never"/>
        <w:tblW w:w="765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76"/>
        <w:gridCol w:w="4928"/>
        <w:gridCol w:w="1552"/>
      </w:tblGrid>
      <w:tr w14:paraId="02893A39">
        <w:trPr>
          <w:trHeight w:val="367" w:hRule="atLeast"/>
        </w:trPr>
        <w:tc>
          <w:tcPr>
            <w:tcW w:w="1176" w:type="dxa"/>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54667239">
            <w:pPr>
              <w:keepNext w:val="0"/>
              <w:keepLines w:val="0"/>
              <w:widowControl/>
              <w:suppressLineNumbers w:val="0"/>
              <w:jc w:val="center"/>
              <w:textAlignment w:val="center"/>
              <w:rPr>
                <w:rFonts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区</w:t>
            </w:r>
          </w:p>
        </w:tc>
        <w:tc>
          <w:tcPr>
            <w:tcW w:w="4928" w:type="dxa"/>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450566BC">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学校</w:t>
            </w:r>
          </w:p>
        </w:tc>
        <w:tc>
          <w:tcPr>
            <w:tcW w:w="1552" w:type="dxa"/>
            <w:tcBorders>
              <w:top w:val="single" w:color="000000" w:sz="8" w:space="0"/>
              <w:left w:val="single" w:color="000000" w:sz="8" w:space="0"/>
              <w:bottom w:val="single" w:color="000000" w:sz="8" w:space="0"/>
              <w:right w:val="single" w:color="000000" w:sz="8" w:space="0"/>
            </w:tcBorders>
            <w:shd w:val="clear" w:color="auto" w:fill="D7D7D7"/>
            <w:noWrap/>
            <w:vAlign w:val="center"/>
          </w:tcPr>
          <w:p w14:paraId="2E322DBD">
            <w:pPr>
              <w:keepNext w:val="0"/>
              <w:keepLines w:val="0"/>
              <w:widowControl/>
              <w:suppressLineNumbers w:val="0"/>
              <w:jc w:val="center"/>
              <w:textAlignment w:val="center"/>
              <w:rPr>
                <w:rFonts w:hint="eastAsia" w:ascii="仿宋_GB2312" w:hAnsi="宋体" w:eastAsia="仿宋_GB2312" w:cs="仿宋_GB2312"/>
                <w:b/>
                <w:bCs/>
                <w:i w:val="0"/>
                <w:iCs w:val="0"/>
                <w:color w:val="000000"/>
                <w:sz w:val="24"/>
                <w:szCs w:val="24"/>
                <w:u w:val="none"/>
              </w:rPr>
            </w:pPr>
            <w:r>
              <w:rPr>
                <w:rFonts w:hint="eastAsia" w:ascii="仿宋_GB2312" w:hAnsi="宋体" w:eastAsia="仿宋_GB2312" w:cs="仿宋_GB2312"/>
                <w:b/>
                <w:bCs/>
                <w:i w:val="0"/>
                <w:iCs w:val="0"/>
                <w:color w:val="000000"/>
                <w:kern w:val="0"/>
                <w:sz w:val="24"/>
                <w:szCs w:val="24"/>
                <w:u w:val="none"/>
                <w:lang w:val="en-US" w:eastAsia="zh-CN" w:bidi="ar"/>
              </w:rPr>
              <w:t>号码</w:t>
            </w:r>
          </w:p>
        </w:tc>
      </w:tr>
      <w:tr w14:paraId="2098355A">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11D0C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东城区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521A46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39A02231">
            <w:pPr>
              <w:keepNext w:val="0"/>
              <w:keepLines w:val="0"/>
              <w:widowControl/>
              <w:suppressLineNumbers w:val="0"/>
              <w:jc w:val="center"/>
              <w:textAlignment w:val="top"/>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B1061-1161</w:t>
            </w:r>
          </w:p>
        </w:tc>
      </w:tr>
      <w:tr w14:paraId="0010A25F">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6E2DA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西城区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9662F74">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lang w:eastAsia="zh-CN"/>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542AB0C2">
            <w:pPr>
              <w:keepNext w:val="0"/>
              <w:keepLines w:val="0"/>
              <w:widowControl/>
              <w:suppressLineNumbers w:val="0"/>
              <w:jc w:val="center"/>
              <w:textAlignment w:val="top"/>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B1162-1262</w:t>
            </w:r>
          </w:p>
        </w:tc>
      </w:tr>
      <w:tr w14:paraId="2A136FAD">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87A73C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kern w:val="0"/>
                <w:sz w:val="24"/>
                <w:szCs w:val="24"/>
                <w:u w:val="none"/>
                <w:lang w:val="en-US" w:eastAsia="zh-CN" w:bidi="ar"/>
              </w:rPr>
              <w:t>通州区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6C7EC8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lang w:eastAsia="zh-CN"/>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3E3066AF">
            <w:pPr>
              <w:keepNext w:val="0"/>
              <w:keepLines w:val="0"/>
              <w:widowControl/>
              <w:suppressLineNumbers w:val="0"/>
              <w:jc w:val="center"/>
              <w:textAlignment w:val="top"/>
              <w:rPr>
                <w:rFonts w:hint="default"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B1263-1363</w:t>
            </w:r>
          </w:p>
        </w:tc>
      </w:tr>
      <w:tr w14:paraId="1C7AE81C">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494EB1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密云区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3CA14E0">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lang w:eastAsia="zh-CN"/>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45BF98DA">
            <w:pPr>
              <w:keepNext w:val="0"/>
              <w:keepLines w:val="0"/>
              <w:widowControl/>
              <w:suppressLineNumbers w:val="0"/>
              <w:jc w:val="center"/>
              <w:textAlignment w:val="top"/>
              <w:rPr>
                <w:rFonts w:hint="default"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B1364-1464</w:t>
            </w:r>
          </w:p>
        </w:tc>
      </w:tr>
      <w:tr w14:paraId="3C87A96F">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F75737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房山区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6D461A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6166241A">
            <w:pPr>
              <w:keepNext w:val="0"/>
              <w:keepLines w:val="0"/>
              <w:widowControl/>
              <w:suppressLineNumbers w:val="0"/>
              <w:jc w:val="center"/>
              <w:textAlignment w:val="top"/>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B1465-1565</w:t>
            </w:r>
          </w:p>
        </w:tc>
      </w:tr>
      <w:tr w14:paraId="7F8B7988">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583D05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大兴区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FFE8E6A">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6B1BF433">
            <w:pPr>
              <w:keepNext w:val="0"/>
              <w:keepLines w:val="0"/>
              <w:widowControl/>
              <w:suppressLineNumbers w:val="0"/>
              <w:jc w:val="center"/>
              <w:textAlignment w:val="top"/>
              <w:rPr>
                <w:rFonts w:hint="default"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B1566-1666</w:t>
            </w:r>
          </w:p>
        </w:tc>
      </w:tr>
      <w:tr w14:paraId="30932415">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336EC1A">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朝阳区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68710EF">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2AC10E23">
            <w:pPr>
              <w:keepNext w:val="0"/>
              <w:keepLines w:val="0"/>
              <w:widowControl/>
              <w:suppressLineNumbers w:val="0"/>
              <w:jc w:val="center"/>
              <w:textAlignment w:val="top"/>
              <w:rPr>
                <w:rFonts w:hint="default"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B1667-1767</w:t>
            </w:r>
          </w:p>
        </w:tc>
      </w:tr>
      <w:tr w14:paraId="3C96C631">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CA4177">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海淀区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BC2ED7D">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7C8DE09A">
            <w:pPr>
              <w:keepNext w:val="0"/>
              <w:keepLines w:val="0"/>
              <w:widowControl/>
              <w:suppressLineNumbers w:val="0"/>
              <w:jc w:val="center"/>
              <w:textAlignment w:val="top"/>
              <w:rPr>
                <w:rFonts w:hint="default"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B1768-1868</w:t>
            </w:r>
          </w:p>
        </w:tc>
      </w:tr>
      <w:tr w14:paraId="50245819">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C5C1893">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丰台区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CF2F1E2">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17957E01">
            <w:pPr>
              <w:keepNext w:val="0"/>
              <w:keepLines w:val="0"/>
              <w:widowControl/>
              <w:suppressLineNumbers w:val="0"/>
              <w:jc w:val="center"/>
              <w:textAlignment w:val="top"/>
              <w:rPr>
                <w:rFonts w:hint="default"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B1869-1969</w:t>
            </w:r>
          </w:p>
        </w:tc>
      </w:tr>
      <w:tr w14:paraId="7A4422F6">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FFFFFF"/>
            <w:noWrap/>
            <w:vAlign w:val="center"/>
          </w:tcPr>
          <w:p w14:paraId="3A064B83">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石景山区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0B8A191">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652693E5">
            <w:pPr>
              <w:keepNext w:val="0"/>
              <w:keepLines w:val="0"/>
              <w:widowControl/>
              <w:suppressLineNumbers w:val="0"/>
              <w:jc w:val="center"/>
              <w:textAlignment w:val="top"/>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B1970-2070</w:t>
            </w:r>
          </w:p>
        </w:tc>
      </w:tr>
      <w:tr w14:paraId="1AECAC54">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347FA553">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顺义区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6C9367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07ABF3D1">
            <w:pPr>
              <w:keepNext w:val="0"/>
              <w:keepLines w:val="0"/>
              <w:widowControl/>
              <w:suppressLineNumbers w:val="0"/>
              <w:jc w:val="center"/>
              <w:textAlignment w:val="top"/>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B2071-2171</w:t>
            </w:r>
          </w:p>
        </w:tc>
      </w:tr>
      <w:tr w14:paraId="7EADDD5E">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34991DF">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昌平区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1C710B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1F947E77">
            <w:pPr>
              <w:keepNext w:val="0"/>
              <w:keepLines w:val="0"/>
              <w:widowControl/>
              <w:suppressLineNumbers w:val="0"/>
              <w:jc w:val="center"/>
              <w:textAlignment w:val="top"/>
              <w:rPr>
                <w:rFonts w:hint="default"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B2172-2272</w:t>
            </w:r>
          </w:p>
        </w:tc>
      </w:tr>
      <w:tr w14:paraId="6C369CA7">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5CD5273">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门头沟区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0F6BB4B9">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5CEB9D1C">
            <w:pPr>
              <w:keepNext w:val="0"/>
              <w:keepLines w:val="0"/>
              <w:widowControl/>
              <w:suppressLineNumbers w:val="0"/>
              <w:jc w:val="center"/>
              <w:textAlignment w:val="top"/>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B2273-2373</w:t>
            </w:r>
          </w:p>
        </w:tc>
      </w:tr>
      <w:tr w14:paraId="2634D9F1">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E1A711F">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怀柔区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6CAF256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0B822984">
            <w:pPr>
              <w:keepNext w:val="0"/>
              <w:keepLines w:val="0"/>
              <w:widowControl/>
              <w:suppressLineNumbers w:val="0"/>
              <w:jc w:val="center"/>
              <w:textAlignment w:val="top"/>
              <w:rPr>
                <w:rFonts w:hint="default"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B2374-2474</w:t>
            </w:r>
          </w:p>
        </w:tc>
      </w:tr>
      <w:tr w14:paraId="663C24CE">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B71AE7">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延庆区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58F8139C">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7D630D61">
            <w:pPr>
              <w:keepNext w:val="0"/>
              <w:keepLines w:val="0"/>
              <w:widowControl/>
              <w:suppressLineNumbers w:val="0"/>
              <w:jc w:val="center"/>
              <w:textAlignment w:val="top"/>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B2475-2575</w:t>
            </w:r>
          </w:p>
        </w:tc>
      </w:tr>
      <w:tr w14:paraId="7882F988">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7440420F">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平谷区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4AF8855">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071BEDFD">
            <w:pPr>
              <w:keepNext w:val="0"/>
              <w:keepLines w:val="0"/>
              <w:widowControl/>
              <w:suppressLineNumbers w:val="0"/>
              <w:jc w:val="center"/>
              <w:textAlignment w:val="top"/>
              <w:rPr>
                <w:rFonts w:hint="default"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B2576-2676</w:t>
            </w:r>
          </w:p>
        </w:tc>
      </w:tr>
      <w:tr w14:paraId="204899E9">
        <w:trPr>
          <w:trHeight w:val="375" w:hRule="atLeast"/>
        </w:trPr>
        <w:tc>
          <w:tcPr>
            <w:tcW w:w="117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E0F72CE">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经开区</w:t>
            </w:r>
          </w:p>
        </w:tc>
        <w:tc>
          <w:tcPr>
            <w:tcW w:w="492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7B2E06E">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sz w:val="24"/>
                <w:szCs w:val="24"/>
                <w:u w:val="none"/>
                <w:lang w:eastAsia="zh-CN"/>
              </w:rPr>
              <w:t>—</w:t>
            </w:r>
          </w:p>
        </w:tc>
        <w:tc>
          <w:tcPr>
            <w:tcW w:w="1552" w:type="dxa"/>
            <w:tcBorders>
              <w:top w:val="single" w:color="000000" w:sz="8" w:space="0"/>
              <w:left w:val="single" w:color="000000" w:sz="8" w:space="0"/>
              <w:bottom w:val="single" w:color="000000" w:sz="8" w:space="0"/>
              <w:right w:val="single" w:color="000000" w:sz="8" w:space="0"/>
            </w:tcBorders>
            <w:shd w:val="clear" w:color="auto" w:fill="auto"/>
            <w:vAlign w:val="top"/>
          </w:tcPr>
          <w:p w14:paraId="5AB95D2B">
            <w:pPr>
              <w:keepNext w:val="0"/>
              <w:keepLines w:val="0"/>
              <w:widowControl/>
              <w:suppressLineNumbers w:val="0"/>
              <w:jc w:val="center"/>
              <w:textAlignment w:val="top"/>
              <w:rPr>
                <w:rFonts w:hint="default"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B2677-2777</w:t>
            </w:r>
          </w:p>
        </w:tc>
      </w:tr>
    </w:tbl>
    <w:p w14:paraId="2505A370">
      <w:pPr>
        <w:rPr>
          <w:rFonts w:hint="eastAsia" w:ascii="黑体" w:eastAsia="黑体"/>
          <w:sz w:val="32"/>
          <w:szCs w:val="32"/>
          <w:lang w:val="en-US" w:eastAsia="zh-CN"/>
        </w:rPr>
      </w:pPr>
      <w:r>
        <w:rPr>
          <w:rFonts w:hint="eastAsia" w:ascii="黑体" w:eastAsia="黑体"/>
          <w:sz w:val="32"/>
          <w:szCs w:val="32"/>
          <w:lang w:val="en-US" w:eastAsia="zh-CN"/>
        </w:rPr>
        <w:br w:type="page"/>
      </w:r>
    </w:p>
    <w:p w14:paraId="3C923FF2">
      <w:pPr>
        <w:spacing w:line="560" w:lineRule="exact"/>
        <w:jc w:val="both"/>
        <w:rPr>
          <w:rFonts w:hint="eastAsia" w:ascii="黑体" w:eastAsia="黑体"/>
          <w:sz w:val="32"/>
          <w:szCs w:val="32"/>
          <w:lang w:val="en-US" w:eastAsia="zh-CN"/>
        </w:rPr>
      </w:pPr>
      <w:r>
        <w:rPr>
          <w:rFonts w:hint="eastAsia" w:ascii="黑体" w:eastAsia="黑体"/>
          <w:sz w:val="32"/>
          <w:szCs w:val="32"/>
          <w:lang w:val="en-US" w:eastAsia="zh-CN"/>
        </w:rPr>
        <w:t>附件4</w:t>
      </w:r>
    </w:p>
    <w:p w14:paraId="52F47D38">
      <w:pPr>
        <w:spacing w:line="560" w:lineRule="exact"/>
        <w:jc w:val="center"/>
        <w:rPr>
          <w:rFonts w:hint="eastAsia" w:ascii="方正小标宋简体" w:hAnsi="方正小标宋简体" w:eastAsia="方正小标宋简体" w:cs="方正小标宋简体"/>
          <w:sz w:val="21"/>
          <w:szCs w:val="21"/>
          <w:lang w:val="en-US" w:eastAsia="zh-CN"/>
        </w:rPr>
      </w:pPr>
      <w:r>
        <w:rPr>
          <w:rFonts w:hint="eastAsia" w:ascii="方正小标宋简体" w:hAnsi="方正小标宋简体" w:eastAsia="方正小标宋简体" w:cs="方正小标宋简体"/>
          <w:sz w:val="44"/>
          <w:szCs w:val="44"/>
          <w:lang w:val="en-US" w:eastAsia="zh-CN"/>
        </w:rPr>
        <w:t>参赛承诺书</w:t>
      </w:r>
    </w:p>
    <w:p w14:paraId="7BC2F37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u w:val="single"/>
          <w:lang w:eastAsia="zh-CN"/>
        </w:rPr>
      </w:pPr>
    </w:p>
    <w:p w14:paraId="41726AB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21"/>
          <w:szCs w:val="21"/>
          <w:u w:val="single"/>
          <w:lang w:eastAsia="zh-CN"/>
        </w:rPr>
        <w:t xml:space="preserve"> </w:t>
      </w:r>
      <w:r>
        <w:rPr>
          <w:rFonts w:hint="eastAsia" w:ascii="仿宋_GB2312" w:hAnsi="仿宋_GB2312" w:eastAsia="仿宋_GB2312" w:cs="仿宋_GB2312"/>
          <w:sz w:val="18"/>
          <w:szCs w:val="18"/>
          <w:u w:val="single"/>
          <w:lang w:val="en-US" w:eastAsia="zh-CN"/>
        </w:rPr>
        <w:t xml:space="preserve">                      </w:t>
      </w:r>
      <w:r>
        <w:rPr>
          <w:rFonts w:hint="eastAsia" w:ascii="仿宋_GB2312" w:hAnsi="仿宋_GB2312" w:eastAsia="仿宋_GB2312" w:cs="仿宋_GB2312"/>
          <w:sz w:val="18"/>
          <w:szCs w:val="18"/>
          <w:u w:val="single"/>
          <w:lang w:eastAsia="zh-CN"/>
        </w:rPr>
        <w:tab/>
      </w:r>
      <w:r>
        <w:rPr>
          <w:rFonts w:hint="eastAsia" w:ascii="仿宋_GB2312" w:hAnsi="仿宋_GB2312" w:eastAsia="仿宋_GB2312" w:cs="仿宋_GB2312"/>
          <w:sz w:val="18"/>
          <w:szCs w:val="18"/>
          <w:lang w:val="en-US" w:eastAsia="zh-CN"/>
        </w:rPr>
        <w:t>（以下简称“本单位”）自愿组队参加中国体育彩票杯2025年北京市中小学生田径冠军赛暨体育传统项目学校田径比赛（以下简称“赛事”或“比赛”）。</w:t>
      </w:r>
    </w:p>
    <w:p w14:paraId="4F3AFBB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为严肃赛风赛纪，维护正常、有序的赛场秩序，保障比赛期间本单位参赛运动员的人身安全，营造良好、和谐的比赛环境， 保证比赛圆满成功，特签订本参赛承诺书。</w:t>
      </w:r>
    </w:p>
    <w:p w14:paraId="736F3E8D">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一、本单位服从赛事工作安排，全面理解并同意遵守赛事组委会、主办单位及承办单位等所制定的各项规程、规则、规定、要求及采取的各项措施。</w:t>
      </w:r>
    </w:p>
    <w:p w14:paraId="73F82F8A">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二、本单位明确了解参加赛事可能发生的一切风险，并承担本单位运动员参加赛事可能存在的风险和责任。保证本单位运动员均已通过正规医疗机构进行身体检查，脑电图、心电图、血压、脉搏指标正常，确保本单位运动员的身体和精神状况均符合参加赛事的条件，无不适宜参赛的身体疾病。如因本单位或本单位运动员存在隐瞒不报等相关问题，本单位运动员若在赛事中出现任何伤害事故，由本单位及运动员本人负责，赛事组委会无需承担任何形式的责任。且本单位承诺已为本单位运动员、教练员、领队或派出参加赛事的工作人员购置足额保险，前述相关人员的安全、意外伤害事故、财产损失等由本单位及其本人自行负责。</w:t>
      </w:r>
    </w:p>
    <w:p w14:paraId="2D4D151E">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三、本单位将向赛事组委会、主办单位及承办单位等提供本单位运动员的身份证件，用于核实运动员本人身份及参赛资格， 本单位保证提交的运动员身份证件和文件资料真实有效，不存在弄虚作假、冒名顶替等现象。</w:t>
      </w:r>
    </w:p>
    <w:p w14:paraId="7244136A">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四、保证本单位运动员在比赛过程中遵守赛风赛纪等规定， 遵守裁判、医疗人员和安保人员的要求，不辱骂裁判、对手及工作人员，不打架斗殴，如有违反，将接受赛事组委会处罚及承担因此产生的所有法律责任和后果，若赛事组委会、主办单位及承办单位等因此遭受任何损失，本单位将承担赔偿责任。</w:t>
      </w:r>
    </w:p>
    <w:p w14:paraId="109AC2B5">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五、保证本单位运动员在比赛过程中，如因身体不适或发生突发状况，主动退出比赛。因本单位运动员本人坚持比赛所产生的全部责任及后果均由本单位及运动员本人承担。</w:t>
      </w:r>
    </w:p>
    <w:p w14:paraId="5C3363FF">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六、保证本单位运动员在比赛期间发生受伤或突发疾病等情况时接受赛事主、承办单位在赛事期间提供的现场急救性质的医务治疗，但在医院救治期间发生的相关费用均由本单位及运动员本人自行承担。</w:t>
      </w:r>
    </w:p>
    <w:p w14:paraId="1F6F02B9">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七、保证本单位运动员在比赛期间注意食品安全问题，尽量减少在外用餐，如因在外用餐引起安全问题，由本单位或运动员承担责任，赛事组委会及其关联方不承担任何责任；本单位保证运动员在使用比赛期间的宾馆设施、设备时应当尽到必要的注意义务，且本单位同意，对于因入住宾馆等第三方的设施、设备的原因给本单位或运动员造成的损失，赛事组委会及组委会关联方不承担任何责任。</w:t>
      </w:r>
    </w:p>
    <w:p w14:paraId="36934EF8">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八、本单位保证未成年运动员的监护人知晓并同意该运动员参加本赛事。本单位保证运动员（如未满 18 周岁，包括其监护人）授权赛事组委会及其指定媒体无偿使用运动员的集体肖像</w:t>
      </w:r>
    </w:p>
    <w:p w14:paraId="2BBFFA3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（三人或三人以上）、姓名、声音和其他个人资料用于比赛的组织、宣传和推广。</w:t>
      </w:r>
    </w:p>
    <w:p w14:paraId="7073ACCB">
      <w:pPr>
        <w:keepNext w:val="0"/>
        <w:keepLines w:val="0"/>
        <w:pageBreakBefore w:val="0"/>
        <w:widowControl w:val="0"/>
        <w:kinsoku/>
        <w:wordWrap/>
        <w:overflowPunct/>
        <w:topLinePunct w:val="0"/>
        <w:autoSpaceDE/>
        <w:autoSpaceDN/>
        <w:bidi w:val="0"/>
        <w:adjustRightInd/>
        <w:snapToGrid/>
        <w:spacing w:line="240" w:lineRule="auto"/>
        <w:ind w:firstLine="360" w:firstLineChars="200"/>
        <w:jc w:val="both"/>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九、本单位确认并同意，如本单位或本单位运动员违反上述任何一项承诺，本单位及本单位运动员将承担因此产生的所有法律责任和后果，如因此导致赛事组委会及其关联方、赛事主办单位、承办单位等遭受任何损失，本单位将承担全额赔偿责任。</w:t>
      </w:r>
    </w:p>
    <w:p w14:paraId="514AAB6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18"/>
          <w:szCs w:val="18"/>
          <w:lang w:val="en-US" w:eastAsia="zh-CN"/>
        </w:rPr>
      </w:pPr>
    </w:p>
    <w:p w14:paraId="7E34727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领队签字：</w:t>
      </w:r>
    </w:p>
    <w:p w14:paraId="33604ED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学校（盖章） ：</w:t>
      </w:r>
      <w:r>
        <w:rPr>
          <w:rFonts w:hint="eastAsia" w:ascii="仿宋_GB2312" w:hAnsi="仿宋_GB2312" w:eastAsia="仿宋_GB2312" w:cs="仿宋_GB2312"/>
          <w:sz w:val="18"/>
          <w:szCs w:val="18"/>
          <w:lang w:val="en-US" w:eastAsia="zh-CN"/>
        </w:rPr>
        <w:tab/>
      </w:r>
    </w:p>
    <w:p w14:paraId="4745BB1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18"/>
          <w:szCs w:val="18"/>
          <w:lang w:val="en-US" w:eastAsia="zh-CN"/>
        </w:rPr>
      </w:pPr>
    </w:p>
    <w:p w14:paraId="10A56FA4">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 xml:space="preserve">年    </w:t>
      </w:r>
      <w:r>
        <w:rPr>
          <w:rFonts w:hint="eastAsia" w:ascii="仿宋_GB2312" w:hAnsi="仿宋_GB2312" w:eastAsia="仿宋_GB2312" w:cs="仿宋_GB2312"/>
          <w:sz w:val="18"/>
          <w:szCs w:val="18"/>
          <w:lang w:val="en-US" w:eastAsia="zh-CN"/>
        </w:rPr>
        <w:tab/>
      </w:r>
      <w:r>
        <w:rPr>
          <w:rFonts w:hint="eastAsia" w:ascii="仿宋_GB2312" w:hAnsi="仿宋_GB2312" w:eastAsia="仿宋_GB2312" w:cs="仿宋_GB2312"/>
          <w:sz w:val="18"/>
          <w:szCs w:val="18"/>
          <w:lang w:val="en-US" w:eastAsia="zh-CN"/>
        </w:rPr>
        <w:t>月      日</w:t>
      </w:r>
    </w:p>
    <w:p w14:paraId="794DAB63">
      <w:pP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br w:type="page"/>
      </w:r>
    </w:p>
    <w:p w14:paraId="3F0B7C4C">
      <w:pPr>
        <w:spacing w:line="560" w:lineRule="exact"/>
        <w:jc w:val="both"/>
        <w:rPr>
          <w:rFonts w:hint="default" w:ascii="仿宋_GB2312" w:hAnsi="仿宋_GB2312" w:eastAsia="仿宋_GB2312" w:cs="仿宋_GB2312"/>
          <w:sz w:val="21"/>
          <w:szCs w:val="21"/>
          <w:lang w:val="en-US" w:eastAsia="zh-CN"/>
        </w:rPr>
      </w:pPr>
      <w:r>
        <w:rPr>
          <w:rFonts w:hint="eastAsia" w:ascii="黑体" w:eastAsia="黑体"/>
          <w:sz w:val="32"/>
          <w:szCs w:val="32"/>
          <w:lang w:val="en-US" w:eastAsia="zh-CN"/>
        </w:rPr>
        <w:t>附件5</w:t>
      </w:r>
    </w:p>
    <w:p w14:paraId="20F5EF3E">
      <w:pPr>
        <w:spacing w:line="560" w:lineRule="exact"/>
        <w:jc w:val="center"/>
        <w:rPr>
          <w:rFonts w:hint="eastAsia" w:ascii="方正小标宋简体" w:hAnsi="方正小标宋简体" w:eastAsia="方正小标宋简体" w:cs="方正小标宋简体"/>
          <w:sz w:val="24"/>
          <w:szCs w:val="24"/>
          <w:lang w:val="en-US" w:eastAsia="zh-CN"/>
        </w:rPr>
      </w:pPr>
      <w:r>
        <w:rPr>
          <w:rFonts w:hint="eastAsia" w:ascii="方正小标宋简体" w:hAnsi="方正小标宋简体" w:eastAsia="方正小标宋简体" w:cs="方正小标宋简体"/>
          <w:sz w:val="44"/>
          <w:szCs w:val="44"/>
          <w:lang w:val="en-US" w:eastAsia="zh-CN"/>
        </w:rPr>
        <w:t>运动员自愿参赛声明</w:t>
      </w:r>
    </w:p>
    <w:p w14:paraId="366DF7EC">
      <w:pPr>
        <w:spacing w:line="240" w:lineRule="auto"/>
        <w:jc w:val="left"/>
        <w:rPr>
          <w:rFonts w:hint="eastAsia" w:ascii="仿宋_GB2312" w:hAnsi="仿宋_GB2312" w:eastAsia="仿宋_GB2312" w:cs="仿宋_GB2312"/>
          <w:sz w:val="24"/>
          <w:szCs w:val="24"/>
          <w:lang w:val="en-US" w:eastAsia="zh-CN"/>
        </w:rPr>
      </w:pPr>
    </w:p>
    <w:p w14:paraId="5C6F6511">
      <w:pPr>
        <w:spacing w:line="240" w:lineRule="auto"/>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致：中国体育彩票杯2025年北京市中小学生田径冠军赛暨体育传统项目学校田径比赛主办方（以下统称“赛事主办方”），作为田径项目参赛运动员（以下称“本人”），本人（姓名：       身份证号：</w:t>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）及本人法定监护人（姓名：       身份证号：</w:t>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）已认真阅读、全面理解并自愿签署如下声明及承诺：</w:t>
      </w:r>
    </w:p>
    <w:p w14:paraId="3F40235B">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1.本人自愿参加本次赛事及一切与该赛事相关的活动（以下统称“赛事”或“比赛”），并具有参加本赛事相应的民事行为能力，且本人的法定监护人同意本人参加该赛事；</w:t>
      </w:r>
    </w:p>
    <w:p w14:paraId="3660748A">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本人及本人法定监护人确认知晓参与本次赛事可能发生的一切风险（包括但不限于人身伤亡风险），承诺本人已经通过正规的医疗机构进行体检，并确认本人的身体和精神状况符合参赛条件。本人已为参赛做好准备，本人及本人法定监护人承诺自愿承担参赛带来的所有风险。本人及本人法定监护人确认并同意，本人参加赛事举办全过程中所发生的非因赛事导致的人身伤害、局部或永久性残疾、死亡等事件及因此产生的所有医疗费用、护理费用、营养费等损失，赛事主办方将不承担任何责任。</w:t>
      </w:r>
    </w:p>
    <w:p w14:paraId="2DA757C3">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3.本人完全了解自身的身体状况，确认自身健康状况良好，脑电图、心电图、血压、脉搏指标正常，没有任何身体不适或患有任何不适合参加比赛的疾病。本人及本人法定监护人承诺，如隐瞒任何病情， 本人及本人法定监护人将自行承担由此所导致的全部后果。</w:t>
      </w:r>
    </w:p>
    <w:p w14:paraId="25A1AD1E">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4.本人及本人法定监护人愿意遵守本次赛事的所有要求，并购买 人身安全保险。如果本人知道自己在赛事之前或者赛事期间存在患病、受伤等可能有碍自身比赛状态的情况，或者发现、注意到任何可能影响本人的健康或安全的风险或潜在风险，包括但不限于肌肉拉伤、软组织挫伤、眩晕等任何身体不适，本人将立刻停止参赛并将相关情况告知工作人员，否则由此产生的全部责任均由本人及本人法定监护人承担。</w:t>
      </w:r>
    </w:p>
    <w:p w14:paraId="2F5C4AFD">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本人及本人法定监护人同意，在比赛期间本人发生受伤或突发疾病等情况时接受赛事主办方在赛事期间提供的现场急救性质的医务治疗，但在接受该等医疗救治期间发生的相关费用由本人及本人法定监护人承担。</w:t>
      </w:r>
    </w:p>
    <w:p w14:paraId="2219F5AB">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6.本人知悉并同意赛事主办方将本人在报名过程中提供的个人 信息用于本人参赛、赛事成绩查询等为促进赛事正常开展所必须情形； 本人知悉并同意赛事主办方在赛事期间通过使用人脸识别技术对本人进行身份识别。</w:t>
      </w:r>
    </w:p>
    <w:p w14:paraId="0D8A8C15">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7.本人承诺以自己的名义报名参赛，同意向赛事主办方提供有效的身份证件和资料用于核实本人的身份，本人及本人法定监护人同意承担因身份证件和资料不实所产生的全部责任。</w:t>
      </w:r>
    </w:p>
    <w:p w14:paraId="4C8571D2">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赛事过程中，本人将遵守赛事纪律，遵守赛事主、承办方所制定的各项赛事规程、规则、规定、要求及采取的各项措施，不辱骂赛事工作人员、其他参赛者，不打架斗殴，如有违反，本人及本人法定监护人将接受赛事主办方等相关主管机构的处罚并承担因此产生的法律责任。</w:t>
      </w:r>
    </w:p>
    <w:p w14:paraId="710DAB1A">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9.本人及本人法定监护人承诺了解新冠疫情风险，配合执行各项疫情防控措施，履行个人疫情防控义务。本人及本人法定监护人充分认识疫情防控工作的严肃性和重要性，同意对本人提供的各项信息的真实性承担一切法律责任。</w:t>
      </w:r>
    </w:p>
    <w:p w14:paraId="19E1F26B">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本人及本人法定监护人承诺认真贯彻北京市体育局关于赛风赛纪和反兴奋剂工作指示，严格遵守国家法律、法规和北京市体育局的相关规定，自觉维护比赛秩序，不以任何方式干扰和影响裁判员的执裁工作，不食用不符合反兴奋剂管理要求的任何食品和营养品，自觉配合兴奋剂检查人员，自觉接受反兴奋剂的管理教育，确保不出现任何兴奋剂违规事件。</w:t>
      </w:r>
    </w:p>
    <w:p w14:paraId="3D8993E8">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11.本人及本人法定监护人将积极主动维护和宣传赛事正面形象， 客观、正确对待比赛胜负，不通过媒体采访或个人社交媒体平台（包括但不限于微博、微信等）发表、散播有关赛事及疫情防控的虚假消息或不当言论，避免不实报道对赛事主、承办方等产生不良影响。</w:t>
      </w:r>
    </w:p>
    <w:p w14:paraId="6C0E89E1">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12.本人及本人法定监护人确认并同意，如本人、本人法定监护人违反上述任何一项声明或承诺，本人及本人法定监护人将承担因此产生的所有法律责任和后果，若因此给赛事主办方造成任何损失，本人法定监护人将向赛事主办方承担赔偿责任。</w:t>
      </w:r>
    </w:p>
    <w:p w14:paraId="2F9A903A">
      <w:pPr>
        <w:spacing w:line="240" w:lineRule="auto"/>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13.比赛期间，出现任何人身意外受伤和其他安全问题及参加此活动而引发的一切包括财产损失、遗失等带来的后果及责任由参赛队自行负责，主办及承办单位不承担连带的法律责任。四、六、八年级参赛运动员应避免受伤，若因此影响中考体育考试，主办及承办单位不承担法律责任。</w:t>
      </w:r>
    </w:p>
    <w:p w14:paraId="3BF61820">
      <w:pPr>
        <w:spacing w:line="240" w:lineRule="auto"/>
        <w:jc w:val="left"/>
        <w:rPr>
          <w:rFonts w:hint="eastAsia" w:ascii="仿宋_GB2312" w:hAnsi="仿宋_GB2312" w:eastAsia="仿宋_GB2312" w:cs="仿宋_GB2312"/>
          <w:sz w:val="24"/>
          <w:szCs w:val="24"/>
          <w:lang w:val="en-US" w:eastAsia="zh-CN"/>
        </w:rPr>
      </w:pPr>
    </w:p>
    <w:p w14:paraId="7449F750">
      <w:pPr>
        <w:spacing w:line="240" w:lineRule="auto"/>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运动员签字：</w:t>
      </w:r>
      <w:r>
        <w:rPr>
          <w:rFonts w:hint="eastAsia" w:ascii="仿宋_GB2312" w:hAnsi="仿宋_GB2312" w:eastAsia="仿宋_GB2312" w:cs="仿宋_GB2312"/>
          <w:sz w:val="24"/>
          <w:szCs w:val="24"/>
          <w:lang w:val="en-US" w:eastAsia="zh-CN"/>
        </w:rPr>
        <w:tab/>
      </w:r>
      <w:r>
        <w:rPr>
          <w:rFonts w:hint="eastAsia" w:ascii="仿宋_GB2312" w:hAnsi="仿宋_GB2312" w:eastAsia="仿宋_GB2312" w:cs="仿宋_GB2312"/>
          <w:sz w:val="24"/>
          <w:szCs w:val="24"/>
          <w:lang w:val="en-US" w:eastAsia="zh-CN"/>
        </w:rPr>
        <w:t xml:space="preserve">                 法定监护人签字：</w:t>
      </w:r>
    </w:p>
    <w:p w14:paraId="68060BC1">
      <w:pPr>
        <w:spacing w:line="240" w:lineRule="auto"/>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             法定监护人联系方式：</w:t>
      </w:r>
    </w:p>
    <w:p w14:paraId="4111BF28">
      <w:pPr>
        <w:spacing w:line="240" w:lineRule="auto"/>
        <w:jc w:val="left"/>
        <w:rPr>
          <w:rFonts w:hint="eastAsia" w:ascii="仿宋_GB2312" w:hAnsi="仿宋_GB2312" w:eastAsia="仿宋_GB2312" w:cs="仿宋_GB2312"/>
          <w:sz w:val="24"/>
          <w:szCs w:val="24"/>
          <w:lang w:val="en-US" w:eastAsia="zh-CN"/>
        </w:rPr>
      </w:pPr>
    </w:p>
    <w:p w14:paraId="56EB6CC4">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t xml:space="preserve">年    </w:t>
      </w:r>
      <w:r>
        <w:rPr>
          <w:rFonts w:hint="eastAsia" w:ascii="仿宋_GB2312" w:hAnsi="仿宋_GB2312" w:eastAsia="仿宋_GB2312" w:cs="仿宋_GB2312"/>
          <w:sz w:val="18"/>
          <w:szCs w:val="18"/>
          <w:lang w:val="en-US" w:eastAsia="zh-CN"/>
        </w:rPr>
        <w:tab/>
      </w:r>
      <w:r>
        <w:rPr>
          <w:rFonts w:hint="eastAsia" w:ascii="仿宋_GB2312" w:hAnsi="仿宋_GB2312" w:eastAsia="仿宋_GB2312" w:cs="仿宋_GB2312"/>
          <w:sz w:val="18"/>
          <w:szCs w:val="18"/>
          <w:lang w:val="en-US" w:eastAsia="zh-CN"/>
        </w:rPr>
        <w:t>月      日</w:t>
      </w:r>
    </w:p>
    <w:p w14:paraId="0A81CD55">
      <w:pPr>
        <w:rPr>
          <w:rFonts w:hint="eastAsia" w:ascii="仿宋_GB2312" w:hAnsi="仿宋_GB2312" w:eastAsia="仿宋_GB2312" w:cs="仿宋_GB2312"/>
          <w:sz w:val="18"/>
          <w:szCs w:val="18"/>
          <w:lang w:val="en-US" w:eastAsia="zh-CN"/>
        </w:rPr>
      </w:pPr>
      <w:r>
        <w:rPr>
          <w:rFonts w:hint="eastAsia" w:ascii="仿宋_GB2312" w:hAnsi="仿宋_GB2312" w:eastAsia="仿宋_GB2312" w:cs="仿宋_GB2312"/>
          <w:sz w:val="18"/>
          <w:szCs w:val="18"/>
          <w:lang w:val="en-US" w:eastAsia="zh-CN"/>
        </w:rPr>
        <w:br w:type="page"/>
      </w:r>
    </w:p>
    <w:p w14:paraId="21E6C370">
      <w:pPr>
        <w:spacing w:line="560" w:lineRule="exact"/>
        <w:jc w:val="both"/>
        <w:rPr>
          <w:rFonts w:hint="eastAsia" w:ascii="黑体" w:eastAsia="黑体"/>
          <w:sz w:val="32"/>
          <w:szCs w:val="32"/>
          <w:lang w:val="en-US" w:eastAsia="zh-CN"/>
        </w:rPr>
      </w:pPr>
      <w:r>
        <w:rPr>
          <w:rFonts w:hint="eastAsia" w:ascii="黑体" w:eastAsia="黑体"/>
          <w:sz w:val="32"/>
          <w:szCs w:val="32"/>
          <w:lang w:val="en-US" w:eastAsia="zh-CN"/>
        </w:rPr>
        <w:t>附件6</w:t>
      </w:r>
    </w:p>
    <w:p w14:paraId="5B01D829">
      <w:pPr>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泰松田径运动会管理系统V21网上报名操作说明</w:t>
      </w:r>
    </w:p>
    <w:p w14:paraId="31D5060B">
      <w:pPr>
        <w:ind w:firstLine="320" w:firstLineChars="1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网址：</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"http://www.tccscn.com"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www.tccscn.com</w:t>
      </w:r>
      <w:r>
        <w:rPr>
          <w:rFonts w:hint="eastAsia" w:ascii="仿宋_GB2312" w:hAnsi="仿宋_GB2312" w:eastAsia="仿宋_GB2312" w:cs="仿宋_GB2312"/>
          <w:sz w:val="32"/>
          <w:szCs w:val="32"/>
        </w:rPr>
        <w:fldChar w:fldCharType="end"/>
      </w:r>
    </w:p>
    <w:p w14:paraId="612AA18B">
      <w:pPr>
        <w:ind w:firstLine="320" w:firstLineChars="1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基本设置</w:t>
      </w:r>
    </w:p>
    <w:p w14:paraId="07FBC77F">
      <w:pPr>
        <w:ind w:firstLine="320" w:firstLineChars="1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rPr>
        <w:t>点“主题设置”</w:t>
      </w:r>
    </w:p>
    <w:p w14:paraId="0951A134">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932430" cy="2378710"/>
            <wp:effectExtent l="0" t="0" r="13970" b="889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2932430" cy="2378710"/>
                    </a:xfrm>
                    <a:prstGeom prst="rect">
                      <a:avLst/>
                    </a:prstGeom>
                    <a:noFill/>
                    <a:ln>
                      <a:noFill/>
                    </a:ln>
                  </pic:spPr>
                </pic:pic>
              </a:graphicData>
            </a:graphic>
          </wp:inline>
        </w:drawing>
      </w:r>
    </w:p>
    <w:p w14:paraId="7CEFA465">
      <w:pPr>
        <w:ind w:firstLine="320" w:firstLineChars="1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w:t>
      </w:r>
      <w:r>
        <w:rPr>
          <w:rFonts w:hint="eastAsia" w:ascii="仿宋_GB2312" w:hAnsi="仿宋_GB2312" w:eastAsia="仿宋_GB2312" w:cs="仿宋_GB2312"/>
          <w:sz w:val="32"/>
          <w:szCs w:val="32"/>
        </w:rPr>
        <w:t>在弹出的主题仓库中点击你喜欢的样式：</w:t>
      </w:r>
    </w:p>
    <w:p w14:paraId="64472948">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05785" cy="2150745"/>
            <wp:effectExtent l="0" t="0" r="18415" b="825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3105785" cy="2150745"/>
                    </a:xfrm>
                    <a:prstGeom prst="rect">
                      <a:avLst/>
                    </a:prstGeom>
                    <a:noFill/>
                    <a:ln>
                      <a:noFill/>
                    </a:ln>
                  </pic:spPr>
                </pic:pic>
              </a:graphicData>
            </a:graphic>
          </wp:inline>
        </w:drawing>
      </w:r>
    </w:p>
    <w:p w14:paraId="36E9F05B">
      <w:pPr>
        <w:ind w:firstLine="320" w:firstLineChars="1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三）</w:t>
      </w:r>
      <w:r>
        <w:rPr>
          <w:rFonts w:hint="eastAsia" w:ascii="仿宋_GB2312" w:hAnsi="仿宋_GB2312" w:eastAsia="仿宋_GB2312" w:cs="仿宋_GB2312"/>
          <w:sz w:val="32"/>
          <w:szCs w:val="32"/>
        </w:rPr>
        <w:t>进入网上报名</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点击比赛名称进入网上报名</w:t>
      </w:r>
      <w:r>
        <w:rPr>
          <w:rFonts w:hint="eastAsia" w:ascii="仿宋_GB2312" w:hAnsi="仿宋_GB2312" w:eastAsia="仿宋_GB2312" w:cs="仿宋_GB2312"/>
          <w:sz w:val="32"/>
          <w:szCs w:val="32"/>
          <w:lang w:eastAsia="zh-CN"/>
        </w:rPr>
        <w:t>：</w:t>
      </w:r>
    </w:p>
    <w:p w14:paraId="6A7D238E">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729355" cy="1205230"/>
            <wp:effectExtent l="0" t="0" r="4445" b="139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1"/>
                    <a:stretch>
                      <a:fillRect/>
                    </a:stretch>
                  </pic:blipFill>
                  <pic:spPr>
                    <a:xfrm>
                      <a:off x="0" y="0"/>
                      <a:ext cx="3729355" cy="1205230"/>
                    </a:xfrm>
                    <a:prstGeom prst="rect">
                      <a:avLst/>
                    </a:prstGeom>
                    <a:noFill/>
                    <a:ln>
                      <a:noFill/>
                    </a:ln>
                  </pic:spPr>
                </pic:pic>
              </a:graphicData>
            </a:graphic>
          </wp:inline>
        </w:drawing>
      </w:r>
    </w:p>
    <w:p w14:paraId="18302233">
      <w:pPr>
        <w:ind w:firstLine="320" w:firstLineChars="1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四）</w:t>
      </w:r>
      <w:r>
        <w:rPr>
          <w:rFonts w:hint="eastAsia" w:ascii="仿宋_GB2312" w:hAnsi="仿宋_GB2312" w:eastAsia="仿宋_GB2312" w:cs="仿宋_GB2312"/>
          <w:sz w:val="32"/>
          <w:szCs w:val="32"/>
        </w:rPr>
        <w:t>用户登录</w:t>
      </w:r>
      <w:r>
        <w:rPr>
          <w:rFonts w:hint="eastAsia" w:ascii="仿宋_GB2312" w:hAnsi="仿宋_GB2312" w:eastAsia="仿宋_GB2312" w:cs="仿宋_GB2312"/>
          <w:sz w:val="32"/>
          <w:szCs w:val="32"/>
          <w:lang w:eastAsia="zh-CN"/>
        </w:rPr>
        <w:t>：</w:t>
      </w:r>
    </w:p>
    <w:p w14:paraId="531D939F">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587750" cy="1951355"/>
            <wp:effectExtent l="0" t="0" r="19050"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a:stretch>
                      <a:fillRect/>
                    </a:stretch>
                  </pic:blipFill>
                  <pic:spPr>
                    <a:xfrm>
                      <a:off x="0" y="0"/>
                      <a:ext cx="3587750" cy="1951355"/>
                    </a:xfrm>
                    <a:prstGeom prst="rect">
                      <a:avLst/>
                    </a:prstGeom>
                    <a:noFill/>
                    <a:ln>
                      <a:noFill/>
                    </a:ln>
                  </pic:spPr>
                </pic:pic>
              </a:graphicData>
            </a:graphic>
          </wp:inline>
        </w:drawing>
      </w:r>
    </w:p>
    <w:p w14:paraId="5428505C">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570605" cy="1918335"/>
            <wp:effectExtent l="0" t="0" r="10795" b="1206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a:stretch>
                      <a:fillRect/>
                    </a:stretch>
                  </pic:blipFill>
                  <pic:spPr>
                    <a:xfrm>
                      <a:off x="0" y="0"/>
                      <a:ext cx="3570605" cy="1918335"/>
                    </a:xfrm>
                    <a:prstGeom prst="rect">
                      <a:avLst/>
                    </a:prstGeom>
                    <a:noFill/>
                    <a:ln>
                      <a:noFill/>
                    </a:ln>
                  </pic:spPr>
                </pic:pic>
              </a:graphicData>
            </a:graphic>
          </wp:inline>
        </w:drawing>
      </w:r>
    </w:p>
    <w:p w14:paraId="505F1159">
      <w:pPr>
        <w:jc w:val="center"/>
        <w:rPr>
          <w:rFonts w:hint="eastAsia" w:ascii="仿宋_GB2312" w:hAnsi="仿宋_GB2312" w:eastAsia="仿宋_GB2312" w:cs="仿宋_GB2312"/>
          <w:sz w:val="32"/>
          <w:szCs w:val="32"/>
        </w:rPr>
      </w:pPr>
    </w:p>
    <w:p w14:paraId="4F0E7B17">
      <w:pPr>
        <w:ind w:firstLine="320" w:firstLineChars="1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五）</w:t>
      </w:r>
      <w:r>
        <w:rPr>
          <w:rFonts w:hint="eastAsia" w:ascii="仿宋_GB2312" w:hAnsi="仿宋_GB2312" w:eastAsia="仿宋_GB2312" w:cs="仿宋_GB2312"/>
          <w:sz w:val="32"/>
          <w:szCs w:val="32"/>
        </w:rPr>
        <w:t>页面简介</w:t>
      </w:r>
      <w:r>
        <w:rPr>
          <w:rFonts w:hint="eastAsia" w:ascii="仿宋_GB2312" w:hAnsi="仿宋_GB2312" w:eastAsia="仿宋_GB2312" w:cs="仿宋_GB2312"/>
          <w:sz w:val="32"/>
          <w:szCs w:val="32"/>
          <w:lang w:eastAsia="zh-CN"/>
        </w:rPr>
        <w:t>：</w:t>
      </w:r>
    </w:p>
    <w:p w14:paraId="55A57F89">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22955" cy="2188210"/>
            <wp:effectExtent l="0" t="0" r="4445" b="2159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3322955" cy="2188210"/>
                    </a:xfrm>
                    <a:prstGeom prst="rect">
                      <a:avLst/>
                    </a:prstGeom>
                    <a:noFill/>
                    <a:ln>
                      <a:noFill/>
                    </a:ln>
                  </pic:spPr>
                </pic:pic>
              </a:graphicData>
            </a:graphic>
          </wp:inline>
        </w:drawing>
      </w:r>
    </w:p>
    <w:p w14:paraId="461E7170">
      <w:pPr>
        <w:jc w:val="center"/>
        <w:rPr>
          <w:rFonts w:hint="eastAsia" w:ascii="仿宋_GB2312" w:hAnsi="仿宋_GB2312" w:eastAsia="仿宋_GB2312" w:cs="仿宋_GB2312"/>
          <w:sz w:val="32"/>
          <w:szCs w:val="32"/>
        </w:rPr>
      </w:pPr>
    </w:p>
    <w:p w14:paraId="59B18020">
      <w:pP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3733F590">
      <w:pPr>
        <w:ind w:firstLine="320" w:firstLineChars="1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六）</w:t>
      </w:r>
      <w:r>
        <w:rPr>
          <w:rFonts w:hint="eastAsia" w:ascii="仿宋_GB2312" w:hAnsi="仿宋_GB2312" w:eastAsia="仿宋_GB2312" w:cs="仿宋_GB2312"/>
          <w:sz w:val="32"/>
          <w:szCs w:val="32"/>
        </w:rPr>
        <w:t>修改密码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系统管理菜单中点修改密码，将初始密码修改为自己容易记的密码。</w:t>
      </w:r>
    </w:p>
    <w:p w14:paraId="14AD8CC1">
      <w:pPr>
        <w:ind w:firstLine="320" w:firstLineChars="1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七）</w:t>
      </w:r>
      <w:r>
        <w:rPr>
          <w:rFonts w:hint="eastAsia" w:ascii="仿宋_GB2312" w:hAnsi="仿宋_GB2312" w:eastAsia="仿宋_GB2312" w:cs="仿宋_GB2312"/>
          <w:sz w:val="32"/>
          <w:szCs w:val="32"/>
        </w:rPr>
        <w:t>运动员报名</w:t>
      </w:r>
      <w:r>
        <w:rPr>
          <w:rFonts w:hint="eastAsia" w:ascii="仿宋_GB2312" w:hAnsi="仿宋_GB2312" w:eastAsia="仿宋_GB2312" w:cs="仿宋_GB2312"/>
          <w:sz w:val="32"/>
          <w:szCs w:val="32"/>
          <w:lang w:eastAsia="zh-CN"/>
        </w:rPr>
        <w:t>：</w:t>
      </w:r>
    </w:p>
    <w:p w14:paraId="3B28B892">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56610" cy="1290320"/>
            <wp:effectExtent l="0" t="0" r="21590" b="508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5"/>
                    <a:stretch>
                      <a:fillRect/>
                    </a:stretch>
                  </pic:blipFill>
                  <pic:spPr>
                    <a:xfrm>
                      <a:off x="0" y="0"/>
                      <a:ext cx="3356610" cy="1290320"/>
                    </a:xfrm>
                    <a:prstGeom prst="rect">
                      <a:avLst/>
                    </a:prstGeom>
                    <a:noFill/>
                    <a:ln>
                      <a:noFill/>
                    </a:ln>
                  </pic:spPr>
                </pic:pic>
              </a:graphicData>
            </a:graphic>
          </wp:inline>
        </w:drawing>
      </w:r>
    </w:p>
    <w:p w14:paraId="1E17D1E3">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点击姓名、备注、证件号、出生日期所在单元格进行输入、修改，输入完成后</w:t>
      </w:r>
      <w:r>
        <w:rPr>
          <w:rFonts w:hint="eastAsia" w:ascii="仿宋_GB2312" w:hAnsi="仿宋_GB2312" w:eastAsia="仿宋_GB2312" w:cs="仿宋_GB2312"/>
          <w:sz w:val="32"/>
          <w:szCs w:val="32"/>
          <w:lang w:val="en-US" w:eastAsia="zh-CN"/>
        </w:rPr>
        <w:t>回车或鼠标点击别处自动保存。</w:t>
      </w:r>
    </w:p>
    <w:p w14:paraId="6D9B49C1">
      <w:pPr>
        <w:ind w:firstLine="640" w:firstLineChars="200"/>
        <w:jc w:val="left"/>
        <w:rPr>
          <w:rFonts w:hint="eastAsia" w:ascii="仿宋_GB2312" w:hAnsi="仿宋_GB2312" w:eastAsia="仿宋_GB2312" w:cs="仿宋_GB2312"/>
          <w:sz w:val="32"/>
          <w:szCs w:val="32"/>
          <w:lang w:val="en-US" w:eastAsia="zh-CN"/>
        </w:rPr>
      </w:pPr>
    </w:p>
    <w:p w14:paraId="064C147A">
      <w:pPr>
        <w:ind w:firstLine="320" w:firstLineChars="100"/>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八）</w:t>
      </w:r>
      <w:r>
        <w:rPr>
          <w:rFonts w:hint="eastAsia" w:ascii="仿宋_GB2312" w:hAnsi="仿宋_GB2312" w:eastAsia="仿宋_GB2312" w:cs="仿宋_GB2312"/>
          <w:sz w:val="32"/>
          <w:szCs w:val="32"/>
        </w:rPr>
        <w:t>填报或删除项目</w:t>
      </w:r>
      <w:r>
        <w:rPr>
          <w:rFonts w:hint="eastAsia" w:ascii="仿宋_GB2312" w:hAnsi="仿宋_GB2312" w:eastAsia="仿宋_GB2312" w:cs="仿宋_GB2312"/>
          <w:sz w:val="32"/>
          <w:szCs w:val="32"/>
          <w:lang w:eastAsia="zh-CN"/>
        </w:rPr>
        <w:t>：</w:t>
      </w:r>
    </w:p>
    <w:p w14:paraId="28A772F9">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525520" cy="2072640"/>
            <wp:effectExtent l="0" t="0" r="5080" b="1016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6"/>
                    <a:stretch>
                      <a:fillRect/>
                    </a:stretch>
                  </pic:blipFill>
                  <pic:spPr>
                    <a:xfrm>
                      <a:off x="0" y="0"/>
                      <a:ext cx="3525520" cy="2072640"/>
                    </a:xfrm>
                    <a:prstGeom prst="rect">
                      <a:avLst/>
                    </a:prstGeom>
                    <a:noFill/>
                    <a:ln>
                      <a:noFill/>
                    </a:ln>
                  </pic:spPr>
                </pic:pic>
              </a:graphicData>
            </a:graphic>
          </wp:inline>
        </w:drawing>
      </w:r>
    </w:p>
    <w:p w14:paraId="7C8692A6">
      <w:pPr>
        <w:jc w:val="center"/>
        <w:rPr>
          <w:rFonts w:hint="eastAsia" w:ascii="仿宋_GB2312" w:hAnsi="仿宋_GB2312" w:eastAsia="仿宋_GB2312" w:cs="仿宋_GB2312"/>
          <w:sz w:val="32"/>
          <w:szCs w:val="32"/>
        </w:rPr>
      </w:pPr>
    </w:p>
    <w:p w14:paraId="10BA223E">
      <w:pPr>
        <w:ind w:firstLine="320" w:firstLineChars="1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九）</w:t>
      </w:r>
      <w:r>
        <w:rPr>
          <w:rFonts w:hint="eastAsia" w:ascii="仿宋_GB2312" w:hAnsi="仿宋_GB2312" w:eastAsia="仿宋_GB2312" w:cs="仿宋_GB2312"/>
          <w:sz w:val="32"/>
          <w:szCs w:val="32"/>
        </w:rPr>
        <w:t>工作人员报名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工作人员报名操作和运动员报名类似。职务、性别、兼任（职务）在相应单元格中可以修改。</w:t>
      </w:r>
    </w:p>
    <w:p w14:paraId="49600E10">
      <w:pPr>
        <w:ind w:firstLine="320" w:firstLineChars="100"/>
        <w:jc w:val="both"/>
        <w:rPr>
          <w:rFonts w:hint="eastAsia" w:ascii="仿宋_GB2312" w:hAnsi="仿宋_GB2312" w:eastAsia="仿宋_GB2312" w:cs="仿宋_GB2312"/>
          <w:sz w:val="44"/>
          <w:szCs w:val="44"/>
          <w:lang w:val="en-US"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十）</w:t>
      </w:r>
      <w:r>
        <w:rPr>
          <w:rFonts w:hint="eastAsia" w:ascii="仿宋_GB2312" w:hAnsi="仿宋_GB2312" w:eastAsia="仿宋_GB2312" w:cs="仿宋_GB2312"/>
          <w:sz w:val="32"/>
          <w:szCs w:val="32"/>
        </w:rPr>
        <w:t>打印报名表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在运动员报名和工作人员报名页面右上角都有打印报名表，两处功能一样，点击后下载PDF报名表。</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华文新魏">
    <w:altName w:val="宋体-简"/>
    <w:panose1 w:val="02010800040101010101"/>
    <w:charset w:val="86"/>
    <w:family w:val="auto"/>
    <w:pitch w:val="default"/>
    <w:sig w:usb0="00000000" w:usb1="00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宋体-简">
    <w:panose1 w:val="02010800040101010101"/>
    <w:charset w:val="86"/>
    <w:family w:val="auto"/>
    <w:pitch w:val="default"/>
    <w:sig w:usb0="00000001" w:usb1="080F0000" w:usb2="00000000" w:usb3="00000000" w:csb0="00040000" w:csb1="00000000"/>
  </w:font>
  <w:font w:name="方正小标宋简体">
    <w:altName w:val="汉仪书宋二KW"/>
    <w:panose1 w:val="02010601030101010101"/>
    <w:charset w:val="86"/>
    <w:family w:val="auto"/>
    <w:pitch w:val="default"/>
    <w:sig w:usb0="00000000" w:usb1="00000000" w:usb2="00000000" w:usb3="00000000" w:csb0="00040000" w:csb1="00000000"/>
  </w:font>
  <w:font w:name="方正黑体_GBK">
    <w:altName w:val="汉仪中黑KW"/>
    <w:panose1 w:val="02000000000000000000"/>
    <w:charset w:val="86"/>
    <w:family w:val="auto"/>
    <w:pitch w:val="default"/>
    <w:sig w:usb0="00000000" w:usb1="00000000" w:usb2="00000000" w:usb3="00000000" w:csb0="00040000" w:csb1="00000000"/>
  </w:font>
  <w:font w:name="楷体_GB2312">
    <w:altName w:val="汉仪楷体简"/>
    <w:panose1 w:val="02010609030101010101"/>
    <w:charset w:val="86"/>
    <w:family w:val="auto"/>
    <w:pitch w:val="default"/>
    <w:sig w:usb0="00000000" w:usb1="00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楷体简">
    <w:panose1 w:val="02010600000101010101"/>
    <w:charset w:val="86"/>
    <w:family w:val="auto"/>
    <w:pitch w:val="default"/>
    <w:sig w:usb0="00000001" w:usb1="080E0800" w:usb2="00000002"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8B5F82">
    <w:pPr>
      <w:pStyle w:val="2"/>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7A7F9">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B5C0D2"/>
    <w:rsid w:val="2AFFCCEE"/>
    <w:rsid w:val="3ED9226D"/>
    <w:rsid w:val="4F5F5A35"/>
    <w:rsid w:val="56BB9F15"/>
    <w:rsid w:val="5A7E0ABD"/>
    <w:rsid w:val="639E52BD"/>
    <w:rsid w:val="6BAFAF89"/>
    <w:rsid w:val="77B5C0D2"/>
    <w:rsid w:val="77FFC46A"/>
    <w:rsid w:val="7DFF406B"/>
    <w:rsid w:val="7FB72A57"/>
    <w:rsid w:val="7FE54704"/>
    <w:rsid w:val="B7FBAF44"/>
    <w:rsid w:val="C0BF44C4"/>
    <w:rsid w:val="DBFD5929"/>
    <w:rsid w:val="EAFC4267"/>
    <w:rsid w:val="F637C515"/>
    <w:rsid w:val="FF7EC0DF"/>
    <w:rsid w:val="FF9B9B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autoSpaceDE w:val="0"/>
      <w:autoSpaceDN w:val="0"/>
      <w:jc w:val="left"/>
    </w:pPr>
    <w:rPr>
      <w:rFonts w:ascii="华文新魏" w:hAnsi="华文新魏" w:eastAsia="华文新魏" w:cs="华文新魏"/>
      <w:kern w:val="0"/>
      <w:sz w:val="30"/>
      <w:szCs w:val="30"/>
      <w:lang w:eastAsia="en-US"/>
    </w:r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Normal (Web)"/>
    <w:basedOn w:val="1"/>
    <w:qFormat/>
    <w:uiPriority w:val="0"/>
    <w:rPr>
      <w:sz w:val="24"/>
    </w:rPr>
  </w:style>
  <w:style w:type="character" w:styleId="7">
    <w:name w:val="Hyperlink"/>
    <w:qFormat/>
    <w:uiPriority w:val="0"/>
    <w:rPr>
      <w:color w:val="0000FF"/>
      <w:u w:val="single"/>
    </w:rPr>
  </w:style>
  <w:style w:type="paragraph" w:styleId="8">
    <w:name w:val="List Paragraph"/>
    <w:basedOn w:val="1"/>
    <w:qFormat/>
    <w:uiPriority w:val="1"/>
    <w:pPr>
      <w:autoSpaceDE w:val="0"/>
      <w:autoSpaceDN w:val="0"/>
      <w:ind w:left="1380" w:firstLine="640"/>
      <w:jc w:val="left"/>
    </w:pPr>
    <w:rPr>
      <w:rFonts w:ascii="仿宋_GB2312" w:hAnsi="仿宋_GB2312" w:eastAsia="仿宋_GB2312" w:cs="仿宋_GB2312"/>
      <w:kern w:val="0"/>
      <w:sz w:val="22"/>
      <w:lang w:eastAsia="en-US"/>
    </w:rPr>
  </w:style>
  <w:style w:type="paragraph" w:customStyle="1" w:styleId="9">
    <w:name w:val="Table Paragraph"/>
    <w:basedOn w:val="1"/>
    <w:qFormat/>
    <w:uiPriority w:val="1"/>
    <w:pPr>
      <w:autoSpaceDE w:val="0"/>
      <w:autoSpaceDN w:val="0"/>
      <w:spacing w:line="148" w:lineRule="exact"/>
      <w:jc w:val="center"/>
    </w:pPr>
    <w:rPr>
      <w:rFonts w:ascii="宋体" w:hAnsi="宋体" w:eastAsia="宋体" w:cs="宋体"/>
      <w:kern w:val="0"/>
      <w:sz w:val="22"/>
      <w:lang w:eastAsia="en-US"/>
    </w:rPr>
  </w:style>
  <w:style w:type="table" w:customStyle="1" w:styleId="10">
    <w:name w:val="Table Normal"/>
    <w:basedOn w:val="5"/>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11">
    <w:name w:val="font11"/>
    <w:basedOn w:val="6"/>
    <w:qFormat/>
    <w:uiPriority w:val="0"/>
    <w:rPr>
      <w:rFonts w:hint="eastAsia" w:ascii="仿宋_GB2312" w:eastAsia="仿宋_GB2312" w:cs="仿宋_GB2312"/>
      <w:color w:val="000000"/>
      <w:sz w:val="28"/>
      <w:szCs w:val="28"/>
      <w:u w:val="none"/>
    </w:rPr>
  </w:style>
  <w:style w:type="character" w:customStyle="1" w:styleId="12">
    <w:name w:val="font31"/>
    <w:basedOn w:val="6"/>
    <w:qFormat/>
    <w:uiPriority w:val="0"/>
    <w:rPr>
      <w:rFonts w:ascii="宋体-简" w:hAnsi="宋体-简" w:eastAsia="宋体-简" w:cs="宋体-简"/>
      <w:color w:val="000000"/>
      <w:sz w:val="24"/>
      <w:szCs w:val="24"/>
      <w:u w:val="none"/>
    </w:rPr>
  </w:style>
  <w:style w:type="character" w:customStyle="1" w:styleId="13">
    <w:name w:val="font41"/>
    <w:basedOn w:val="6"/>
    <w:qFormat/>
    <w:uiPriority w:val="0"/>
    <w:rPr>
      <w:rFonts w:ascii="宋体-简" w:hAnsi="宋体-简" w:eastAsia="宋体-简" w:cs="宋体-简"/>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27</Pages>
  <Words>8401</Words>
  <Characters>10464</Characters>
  <Lines>1</Lines>
  <Paragraphs>1</Paragraphs>
  <TotalTime>12</TotalTime>
  <ScaleCrop>false</ScaleCrop>
  <LinksUpToDate>false</LinksUpToDate>
  <CharactersWithSpaces>10629</CharactersWithSpaces>
  <Application>WPS Office_6.13.2.8918_F1E327BC-269C-435d-A152-05C5408002CA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2025-09-18T02:07:00Z</dcterms:created>
  <dc:creator>admin</dc:creator>
  <cp:lastModifiedBy>佳新</cp:lastModifiedBy>
  <dcterms:modified xsi:type="dcterms:W3CDTF">2025-09-18T09:14:33Z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2052-6.13.2.8918</vt:lpwstr>
  </property>
  <property fmtid="{D5CDD505-2E9C-101B-9397-08002B2CF9AE}" pid="3" name="ICV">
    <vt:lpwstr>5841B9AA2D12CB87F95CCB6893861BC7_43</vt:lpwstr>
  </property>
  <property fmtid="{D5CDD505-2E9C-101B-9397-08002B2CF9AE}" pid="4" name="KSOTemplateDocerSaveRecord">
    <vt:lpwstr>eyJoZGlkIjoiZTRmMmVkZThkZmZjNDk0ZWEzNzNkNWRmMDUzYmJiZDEiLCJ1c2VySWQiOiI3NjM2NDA2NTQifQ==</vt:lpwstr>
  </property>
</Properties>
</file>