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2306">
      <w:pPr>
        <w:pStyle w:val="8"/>
        <w:widowControl w:val="0"/>
        <w:rPr>
          <w:rFonts w:hAnsi="Times New Roman"/>
          <w:kern w:val="0"/>
          <w:sz w:val="32"/>
          <w:szCs w:val="32"/>
        </w:rPr>
      </w:pPr>
    </w:p>
    <w:p w14:paraId="65540674">
      <w:pPr>
        <w:pStyle w:val="8"/>
        <w:widowControl w:val="0"/>
        <w:rPr>
          <w:rFonts w:hAnsi="Times New Roman"/>
          <w:kern w:val="0"/>
        </w:rPr>
      </w:pPr>
      <w:r>
        <w:rPr>
          <w:rFonts w:hint="eastAsia" w:hAnsi="Times New Roman"/>
          <w:kern w:val="0"/>
        </w:rPr>
        <w:t>中国体育彩票杯</w:t>
      </w:r>
    </w:p>
    <w:p w14:paraId="4C5342DD">
      <w:pPr>
        <w:pStyle w:val="8"/>
        <w:widowControl w:val="0"/>
        <w:rPr>
          <w:rFonts w:hAnsi="Times New Roman"/>
          <w:kern w:val="0"/>
        </w:rPr>
      </w:pPr>
      <w:r>
        <w:rPr>
          <w:rFonts w:hint="eastAsia" w:hAnsi="Times New Roman"/>
          <w:kern w:val="0"/>
        </w:rPr>
        <w:t>2025年北京市体育传统项目学校游泳比赛</w:t>
      </w:r>
    </w:p>
    <w:p w14:paraId="3A6C4689">
      <w:pPr>
        <w:pStyle w:val="8"/>
        <w:widowControl w:val="0"/>
        <w:rPr>
          <w:rFonts w:hAnsi="Times New Roman"/>
          <w:kern w:val="0"/>
        </w:rPr>
      </w:pPr>
      <w:r>
        <w:rPr>
          <w:rFonts w:hint="eastAsia" w:hAnsi="Times New Roman"/>
          <w:kern w:val="0"/>
        </w:rPr>
        <w:t>竞赛规程</w:t>
      </w:r>
    </w:p>
    <w:p w14:paraId="0CD64596">
      <w:pPr>
        <w:widowControl w:val="0"/>
        <w:ind w:firstLine="640" w:firstLineChars="200"/>
        <w:jc w:val="left"/>
        <w:rPr>
          <w:rFonts w:hint="eastAsia" w:ascii="黑体" w:hAnsi="黑体" w:eastAsia="黑体" w:cs="黑体"/>
          <w:szCs w:val="24"/>
        </w:rPr>
      </w:pPr>
    </w:p>
    <w:p w14:paraId="06BBC964">
      <w:pPr>
        <w:widowControl w:val="0"/>
        <w:spacing w:line="500" w:lineRule="exact"/>
        <w:ind w:firstLine="560" w:firstLineChars="200"/>
        <w:jc w:val="left"/>
        <w:rPr>
          <w:rFonts w:ascii="Times New Roman" w:hAnsi="Times New Roman"/>
          <w:color w:val="000000"/>
          <w:kern w:val="0"/>
          <w:sz w:val="28"/>
          <w:szCs w:val="28"/>
        </w:rPr>
      </w:pPr>
      <w:r>
        <w:rPr>
          <w:rStyle w:val="9"/>
          <w:rFonts w:hint="eastAsia" w:hAnsiTheme="minorHAnsi" w:cstheme="minorBidi"/>
        </w:rPr>
        <w:t>一、主办单位：</w:t>
      </w:r>
      <w:r>
        <w:rPr>
          <w:rFonts w:ascii="Times New Roman" w:hAnsi="Times New Roman"/>
          <w:color w:val="000000"/>
          <w:kern w:val="0"/>
          <w:sz w:val="28"/>
          <w:szCs w:val="28"/>
        </w:rPr>
        <w:t>北京市体育局、北京市教育委员会</w:t>
      </w:r>
    </w:p>
    <w:p w14:paraId="0E9D1602">
      <w:pPr>
        <w:widowControl w:val="0"/>
        <w:spacing w:line="500" w:lineRule="exact"/>
        <w:ind w:firstLine="560" w:firstLineChars="200"/>
        <w:jc w:val="left"/>
        <w:rPr>
          <w:rFonts w:hint="eastAsia" w:cstheme="minorBidi"/>
          <w:w w:val="90"/>
          <w:szCs w:val="24"/>
        </w:rPr>
      </w:pPr>
      <w:r>
        <w:rPr>
          <w:rStyle w:val="9"/>
          <w:rFonts w:hAnsiTheme="minorHAnsi" w:cstheme="minorBidi"/>
        </w:rPr>
        <w:t>二、承办单位：</w:t>
      </w:r>
      <w:r>
        <w:rPr>
          <w:rFonts w:hint="eastAsia" w:ascii="Times New Roman" w:hAnsi="Times New Roman"/>
          <w:color w:val="000000"/>
          <w:kern w:val="0"/>
          <w:sz w:val="28"/>
          <w:szCs w:val="28"/>
        </w:rPr>
        <w:t>北京市大兴区游泳运动协会</w:t>
      </w:r>
    </w:p>
    <w:p w14:paraId="2322DC7E">
      <w:pPr>
        <w:widowControl w:val="0"/>
        <w:spacing w:line="500" w:lineRule="exact"/>
        <w:ind w:firstLine="560" w:firstLineChars="200"/>
        <w:jc w:val="left"/>
        <w:rPr>
          <w:rFonts w:hint="eastAsia" w:cstheme="minorBidi"/>
          <w:szCs w:val="24"/>
        </w:rPr>
      </w:pPr>
      <w:r>
        <w:rPr>
          <w:rStyle w:val="9"/>
          <w:rFonts w:hAnsiTheme="minorHAnsi" w:cstheme="minorBidi"/>
        </w:rPr>
        <w:t>三、支持单位</w:t>
      </w:r>
      <w:r>
        <w:rPr>
          <w:rFonts w:ascii="Times New Roman" w:hAnsi="Times New Roman"/>
          <w:color w:val="000000"/>
          <w:kern w:val="0"/>
          <w:sz w:val="28"/>
          <w:szCs w:val="28"/>
        </w:rPr>
        <w:t>：北京市体育彩票管理中心</w:t>
      </w:r>
    </w:p>
    <w:p w14:paraId="066ADAC8">
      <w:pPr>
        <w:widowControl w:val="0"/>
        <w:spacing w:line="500" w:lineRule="exact"/>
        <w:ind w:firstLine="560" w:firstLineChars="200"/>
        <w:jc w:val="left"/>
        <w:rPr>
          <w:rFonts w:hint="eastAsia" w:cstheme="minorBidi"/>
          <w:szCs w:val="24"/>
        </w:rPr>
      </w:pPr>
      <w:r>
        <w:rPr>
          <w:rStyle w:val="9"/>
          <w:rFonts w:hAnsiTheme="minorHAnsi" w:cstheme="minorBidi"/>
        </w:rPr>
        <w:t>四、竞赛时间：</w:t>
      </w:r>
      <w:r>
        <w:rPr>
          <w:rFonts w:ascii="Times New Roman" w:hAnsi="Times New Roman"/>
          <w:color w:val="000000"/>
          <w:kern w:val="0"/>
          <w:sz w:val="28"/>
          <w:szCs w:val="28"/>
        </w:rPr>
        <w:t>202</w:t>
      </w:r>
      <w:r>
        <w:rPr>
          <w:rFonts w:hint="eastAsia" w:ascii="Times New Roman" w:hAnsi="Times New Roman"/>
          <w:color w:val="000000"/>
          <w:kern w:val="0"/>
          <w:sz w:val="28"/>
          <w:szCs w:val="28"/>
        </w:rPr>
        <w:t>5</w:t>
      </w:r>
      <w:r>
        <w:rPr>
          <w:rFonts w:ascii="Times New Roman" w:hAnsi="Times New Roman"/>
          <w:color w:val="000000"/>
          <w:kern w:val="0"/>
          <w:sz w:val="28"/>
          <w:szCs w:val="28"/>
        </w:rPr>
        <w:t>年</w:t>
      </w:r>
      <w:r>
        <w:rPr>
          <w:rFonts w:hint="eastAsia" w:ascii="Times New Roman" w:hAnsi="Times New Roman"/>
          <w:color w:val="000000"/>
          <w:kern w:val="0"/>
          <w:sz w:val="28"/>
          <w:szCs w:val="28"/>
        </w:rPr>
        <w:t>11</w:t>
      </w:r>
      <w:r>
        <w:rPr>
          <w:rFonts w:ascii="Times New Roman" w:hAnsi="Times New Roman"/>
          <w:color w:val="000000"/>
          <w:kern w:val="0"/>
          <w:sz w:val="28"/>
          <w:szCs w:val="28"/>
        </w:rPr>
        <w:t>月2</w:t>
      </w:r>
      <w:r>
        <w:rPr>
          <w:rFonts w:hint="eastAsia" w:ascii="Times New Roman" w:hAnsi="Times New Roman"/>
          <w:color w:val="000000"/>
          <w:kern w:val="0"/>
          <w:sz w:val="28"/>
          <w:szCs w:val="28"/>
        </w:rPr>
        <w:t>3</w:t>
      </w:r>
      <w:r>
        <w:rPr>
          <w:rFonts w:ascii="Times New Roman" w:hAnsi="Times New Roman"/>
          <w:color w:val="000000"/>
          <w:kern w:val="0"/>
          <w:sz w:val="28"/>
          <w:szCs w:val="28"/>
        </w:rPr>
        <w:t>日</w:t>
      </w:r>
    </w:p>
    <w:p w14:paraId="77D7963D">
      <w:pPr>
        <w:widowControl w:val="0"/>
        <w:spacing w:line="500" w:lineRule="exact"/>
        <w:ind w:firstLine="560" w:firstLineChars="200"/>
        <w:jc w:val="left"/>
        <w:rPr>
          <w:rFonts w:hint="eastAsia" w:cstheme="minorBidi"/>
          <w:szCs w:val="24"/>
        </w:rPr>
      </w:pPr>
      <w:r>
        <w:rPr>
          <w:rStyle w:val="9"/>
          <w:rFonts w:hAnsiTheme="minorHAnsi" w:cstheme="minorBidi"/>
        </w:rPr>
        <w:t>五、比赛地点：</w:t>
      </w:r>
      <w:r>
        <w:rPr>
          <w:rFonts w:hint="eastAsia" w:ascii="Times New Roman" w:hAnsi="Times New Roman"/>
          <w:color w:val="000000"/>
          <w:kern w:val="0"/>
          <w:sz w:val="28"/>
          <w:szCs w:val="28"/>
        </w:rPr>
        <w:t>北京朝阳凯文学校游泳馆</w:t>
      </w:r>
    </w:p>
    <w:p w14:paraId="5EF43593">
      <w:pPr>
        <w:widowControl w:val="0"/>
        <w:snapToGrid w:val="0"/>
        <w:spacing w:line="500" w:lineRule="exact"/>
        <w:ind w:firstLine="560" w:firstLineChars="200"/>
        <w:rPr>
          <w:rStyle w:val="9"/>
          <w:rFonts w:hAnsiTheme="minorHAnsi" w:cstheme="minorBidi"/>
        </w:rPr>
      </w:pPr>
      <w:r>
        <w:rPr>
          <w:rStyle w:val="9"/>
          <w:rFonts w:hAnsiTheme="minorHAnsi" w:cstheme="minorBidi"/>
        </w:rPr>
        <w:t>六、竞赛分组：</w:t>
      </w:r>
    </w:p>
    <w:p w14:paraId="73E3669B">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高中男子、女子组：2007年9月1日至2010年8月31日；</w:t>
      </w:r>
    </w:p>
    <w:p w14:paraId="4F469BDD">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初中男子、女子组：2010年9月1日至2013年8月31日；</w:t>
      </w:r>
    </w:p>
    <w:p w14:paraId="79DAE3FF">
      <w:pPr>
        <w:widowControl w:val="0"/>
        <w:snapToGrid w:val="0"/>
        <w:spacing w:line="500" w:lineRule="exact"/>
        <w:ind w:firstLine="560" w:firstLineChars="200"/>
        <w:rPr>
          <w:rFonts w:hint="eastAsia" w:ascii="Times New Roman" w:hAnsi="Times New Roman"/>
          <w:color w:val="000000"/>
          <w:sz w:val="28"/>
          <w:szCs w:val="28"/>
        </w:rPr>
      </w:pPr>
      <w:r>
        <w:rPr>
          <w:rFonts w:hint="eastAsia" w:ascii="Times New Roman" w:hAnsi="Times New Roman"/>
          <w:color w:val="000000"/>
          <w:sz w:val="28"/>
          <w:szCs w:val="28"/>
        </w:rPr>
        <w:t>小学男子、女子组：2013年9月1日至2016年8月31日。</w:t>
      </w:r>
    </w:p>
    <w:p w14:paraId="3824FB55">
      <w:pPr>
        <w:widowControl w:val="0"/>
        <w:snapToGrid w:val="0"/>
        <w:spacing w:line="500" w:lineRule="exact"/>
        <w:ind w:firstLine="560" w:firstLineChars="200"/>
        <w:rPr>
          <w:rStyle w:val="9"/>
          <w:rFonts w:hAnsiTheme="minorHAnsi" w:cstheme="minorBidi"/>
        </w:rPr>
      </w:pPr>
      <w:r>
        <w:rPr>
          <w:rStyle w:val="9"/>
          <w:rFonts w:hint="eastAsia" w:hAnsiTheme="minorHAnsi" w:cstheme="minorBidi"/>
        </w:rPr>
        <w:t>七、竞赛项目：</w:t>
      </w:r>
    </w:p>
    <w:p w14:paraId="4EAC5BE4">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1.</w:t>
      </w:r>
      <w:r>
        <w:rPr>
          <w:rFonts w:ascii="Times New Roman" w:hAnsi="Times New Roman"/>
          <w:color w:val="000000"/>
          <w:sz w:val="28"/>
          <w:szCs w:val="28"/>
        </w:rPr>
        <w:t>高中、初中</w:t>
      </w:r>
      <w:r>
        <w:rPr>
          <w:rFonts w:hint="eastAsia" w:ascii="Times New Roman" w:hAnsi="Times New Roman"/>
          <w:color w:val="000000"/>
          <w:sz w:val="28"/>
          <w:szCs w:val="28"/>
          <w:lang w:eastAsia="zh-Hans"/>
        </w:rPr>
        <w:t>、小学组</w:t>
      </w:r>
      <w:r>
        <w:rPr>
          <w:rFonts w:ascii="Times New Roman" w:hAnsi="Times New Roman"/>
          <w:color w:val="000000"/>
          <w:sz w:val="28"/>
          <w:szCs w:val="28"/>
        </w:rPr>
        <w:t>（男、女）：</w:t>
      </w:r>
    </w:p>
    <w:p w14:paraId="3BC2E46C">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自由泳：50</w:t>
      </w:r>
      <w:r>
        <w:rPr>
          <w:rFonts w:hint="eastAsia" w:ascii="Times New Roman" w:hAnsi="Times New Roman"/>
          <w:color w:val="000000"/>
          <w:sz w:val="28"/>
          <w:szCs w:val="28"/>
        </w:rPr>
        <w:t xml:space="preserve"> </w:t>
      </w:r>
      <w:r>
        <w:rPr>
          <w:rFonts w:ascii="Times New Roman" w:hAnsi="Times New Roman"/>
          <w:color w:val="000000"/>
          <w:sz w:val="28"/>
          <w:szCs w:val="28"/>
        </w:rPr>
        <w:t>米、100</w:t>
      </w:r>
      <w:r>
        <w:rPr>
          <w:rFonts w:hint="eastAsia" w:ascii="Times New Roman" w:hAnsi="Times New Roman"/>
          <w:color w:val="000000"/>
          <w:sz w:val="28"/>
          <w:szCs w:val="28"/>
        </w:rPr>
        <w:t xml:space="preserve"> </w:t>
      </w:r>
      <w:r>
        <w:rPr>
          <w:rFonts w:ascii="Times New Roman" w:hAnsi="Times New Roman"/>
          <w:color w:val="000000"/>
          <w:sz w:val="28"/>
          <w:szCs w:val="28"/>
        </w:rPr>
        <w:t>米、200</w:t>
      </w:r>
      <w:r>
        <w:rPr>
          <w:rFonts w:hint="eastAsia" w:ascii="Times New Roman" w:hAnsi="Times New Roman"/>
          <w:color w:val="000000"/>
          <w:sz w:val="28"/>
          <w:szCs w:val="28"/>
        </w:rPr>
        <w:t xml:space="preserve"> </w:t>
      </w:r>
      <w:r>
        <w:rPr>
          <w:rFonts w:ascii="Times New Roman" w:hAnsi="Times New Roman"/>
          <w:color w:val="000000"/>
          <w:sz w:val="28"/>
          <w:szCs w:val="28"/>
        </w:rPr>
        <w:t>米</w:t>
      </w:r>
    </w:p>
    <w:p w14:paraId="06DCF0BC">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仰</w:t>
      </w:r>
      <w:r>
        <w:rPr>
          <w:rFonts w:hint="eastAsia" w:ascii="Times New Roman" w:hAnsi="Times New Roman"/>
          <w:color w:val="000000"/>
          <w:sz w:val="28"/>
          <w:szCs w:val="28"/>
        </w:rPr>
        <w:t xml:space="preserve">  </w:t>
      </w:r>
      <w:r>
        <w:rPr>
          <w:rFonts w:ascii="Times New Roman" w:hAnsi="Times New Roman"/>
          <w:color w:val="000000"/>
          <w:sz w:val="28"/>
          <w:szCs w:val="28"/>
        </w:rPr>
        <w:t>泳：50 米、100 米</w:t>
      </w:r>
    </w:p>
    <w:p w14:paraId="17AB89CE">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蛙</w:t>
      </w:r>
      <w:r>
        <w:rPr>
          <w:rFonts w:hint="eastAsia" w:ascii="Times New Roman" w:hAnsi="Times New Roman"/>
          <w:color w:val="000000"/>
          <w:sz w:val="28"/>
          <w:szCs w:val="28"/>
        </w:rPr>
        <w:t xml:space="preserve">  </w:t>
      </w:r>
      <w:r>
        <w:rPr>
          <w:rFonts w:ascii="Times New Roman" w:hAnsi="Times New Roman"/>
          <w:color w:val="000000"/>
          <w:sz w:val="28"/>
          <w:szCs w:val="28"/>
        </w:rPr>
        <w:t xml:space="preserve">泳：50 米、100 </w:t>
      </w:r>
      <w:r>
        <w:rPr>
          <w:rFonts w:hint="eastAsia" w:ascii="Times New Roman" w:hAnsi="Times New Roman"/>
          <w:color w:val="000000"/>
          <w:sz w:val="28"/>
          <w:szCs w:val="28"/>
        </w:rPr>
        <w:t xml:space="preserve">米 </w:t>
      </w:r>
    </w:p>
    <w:p w14:paraId="75F96B68">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蝶</w:t>
      </w:r>
      <w:r>
        <w:rPr>
          <w:rFonts w:hint="eastAsia" w:ascii="Times New Roman" w:hAnsi="Times New Roman"/>
          <w:color w:val="000000"/>
          <w:sz w:val="28"/>
          <w:szCs w:val="28"/>
        </w:rPr>
        <w:t xml:space="preserve">  </w:t>
      </w:r>
      <w:r>
        <w:rPr>
          <w:rFonts w:ascii="Times New Roman" w:hAnsi="Times New Roman"/>
          <w:color w:val="000000"/>
          <w:sz w:val="28"/>
          <w:szCs w:val="28"/>
        </w:rPr>
        <w:t>泳：50 米、100 米</w:t>
      </w:r>
    </w:p>
    <w:p w14:paraId="6B2BA7EE">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个人混合泳：200 米</w:t>
      </w:r>
    </w:p>
    <w:p w14:paraId="44B1152C">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2.</w:t>
      </w:r>
      <w:r>
        <w:rPr>
          <w:rFonts w:hint="eastAsia" w:ascii="Times New Roman" w:hAnsi="Times New Roman"/>
          <w:color w:val="000000"/>
          <w:sz w:val="28"/>
          <w:szCs w:val="28"/>
          <w:lang w:eastAsia="zh-Hans"/>
        </w:rPr>
        <w:t>高中、初中、小学组</w:t>
      </w:r>
      <w:r>
        <w:rPr>
          <w:rFonts w:ascii="Times New Roman" w:hAnsi="Times New Roman"/>
          <w:color w:val="000000"/>
          <w:sz w:val="28"/>
          <w:szCs w:val="28"/>
        </w:rPr>
        <w:t>（男、女）</w:t>
      </w:r>
      <w:r>
        <w:rPr>
          <w:rFonts w:hint="eastAsia" w:ascii="Times New Roman" w:hAnsi="Times New Roman"/>
          <w:color w:val="000000"/>
          <w:sz w:val="28"/>
          <w:szCs w:val="28"/>
          <w:lang w:eastAsia="zh-Hans"/>
        </w:rPr>
        <w:t>：</w:t>
      </w:r>
      <w:r>
        <w:rPr>
          <w:rFonts w:ascii="Times New Roman" w:hAnsi="Times New Roman"/>
          <w:color w:val="000000"/>
          <w:sz w:val="28"/>
          <w:szCs w:val="28"/>
        </w:rPr>
        <w:t>4×50 米自由泳接力</w:t>
      </w:r>
    </w:p>
    <w:p w14:paraId="101E26B4">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3.</w:t>
      </w:r>
      <w:r>
        <w:rPr>
          <w:rFonts w:ascii="Times New Roman" w:hAnsi="Times New Roman"/>
          <w:color w:val="000000"/>
          <w:sz w:val="28"/>
          <w:szCs w:val="28"/>
        </w:rPr>
        <w:t>高中、初中、小学组（男女混合）：4×50 米混合泳接力（本单位同组别2男2女组成）</w:t>
      </w:r>
    </w:p>
    <w:p w14:paraId="4C7EBDEF">
      <w:pPr>
        <w:widowControl w:val="0"/>
        <w:snapToGrid w:val="0"/>
        <w:spacing w:line="500" w:lineRule="exact"/>
        <w:ind w:firstLine="560" w:firstLineChars="200"/>
        <w:rPr>
          <w:rStyle w:val="9"/>
          <w:rFonts w:hAnsiTheme="minorHAnsi" w:cstheme="minorBidi"/>
        </w:rPr>
      </w:pPr>
      <w:r>
        <w:rPr>
          <w:rStyle w:val="9"/>
          <w:rFonts w:hint="eastAsia" w:hAnsiTheme="minorHAnsi" w:cstheme="minorBidi"/>
        </w:rPr>
        <w:t>八、参赛资格及要求：</w:t>
      </w:r>
    </w:p>
    <w:p w14:paraId="66BD4B5F">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1.各级游泳项目体育传统校或各区业余体校组队集体参赛。</w:t>
      </w:r>
    </w:p>
    <w:p w14:paraId="20864F76">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2.每单位报名人数不得少于</w:t>
      </w:r>
      <w:r>
        <w:rPr>
          <w:rFonts w:ascii="Times New Roman" w:hAnsi="Times New Roman"/>
          <w:color w:val="000000"/>
          <w:sz w:val="28"/>
          <w:szCs w:val="28"/>
        </w:rPr>
        <w:t>5</w:t>
      </w:r>
      <w:r>
        <w:rPr>
          <w:rFonts w:hint="eastAsia" w:ascii="Times New Roman" w:hAnsi="Times New Roman"/>
          <w:color w:val="000000"/>
          <w:sz w:val="28"/>
          <w:szCs w:val="28"/>
        </w:rPr>
        <w:t>名运动员，</w:t>
      </w:r>
      <w:r>
        <w:rPr>
          <w:rFonts w:ascii="Times New Roman" w:hAnsi="Times New Roman"/>
          <w:color w:val="000000"/>
          <w:sz w:val="28"/>
          <w:szCs w:val="28"/>
        </w:rPr>
        <w:t>5</w:t>
      </w:r>
      <w:r>
        <w:rPr>
          <w:rFonts w:hint="eastAsia" w:ascii="Times New Roman" w:hAnsi="Times New Roman"/>
          <w:color w:val="000000"/>
          <w:sz w:val="28"/>
          <w:szCs w:val="28"/>
        </w:rPr>
        <w:t>人以下不予受理。</w:t>
      </w:r>
    </w:p>
    <w:p w14:paraId="3BE27C79">
      <w:pPr>
        <w:widowControl w:val="0"/>
        <w:snapToGrid w:val="0"/>
        <w:spacing w:line="500" w:lineRule="exact"/>
        <w:ind w:firstLine="560" w:firstLineChars="200"/>
        <w:rPr>
          <w:rFonts w:ascii="Times New Roman" w:hAnsi="Times New Roman"/>
          <w:sz w:val="28"/>
          <w:szCs w:val="28"/>
        </w:rPr>
      </w:pPr>
      <w:r>
        <w:rPr>
          <w:rFonts w:hint="eastAsia" w:ascii="Times New Roman" w:hAnsi="Times New Roman"/>
          <w:color w:val="000000"/>
          <w:sz w:val="28"/>
          <w:szCs w:val="28"/>
        </w:rPr>
        <w:t>3.报名人员须为具有北京市正式学籍的传统校在读学生或2025年度在北京市体育局正式注册的业余体校运动员，参加游</w:t>
      </w:r>
      <w:r>
        <w:rPr>
          <w:rFonts w:hint="eastAsia" w:ascii="Times New Roman" w:hAnsi="Times New Roman"/>
          <w:sz w:val="28"/>
          <w:szCs w:val="28"/>
        </w:rPr>
        <w:t>泳项目训练三年以上，确保身体健康。每位运动员只可代表一支代表队参赛。</w:t>
      </w:r>
    </w:p>
    <w:p w14:paraId="5BE00A1E">
      <w:pPr>
        <w:snapToGrid w:val="0"/>
        <w:spacing w:line="500" w:lineRule="exact"/>
        <w:ind w:firstLine="560" w:firstLineChars="200"/>
        <w:rPr>
          <w:rFonts w:hint="eastAsia"/>
          <w:sz w:val="28"/>
          <w:szCs w:val="28"/>
        </w:rPr>
      </w:pPr>
      <w:r>
        <w:rPr>
          <w:rFonts w:hint="eastAsia" w:ascii="Times New Roman" w:hAnsi="Times New Roman"/>
          <w:sz w:val="28"/>
          <w:szCs w:val="28"/>
        </w:rPr>
        <w:t>4.签署</w:t>
      </w:r>
      <w:r>
        <w:rPr>
          <w:rFonts w:hint="eastAsia"/>
          <w:sz w:val="28"/>
          <w:szCs w:val="28"/>
        </w:rPr>
        <w:t>参赛承诺书（附件1）和运动员自愿参赛声明（附件2），并于现场报名确认时提交。</w:t>
      </w:r>
    </w:p>
    <w:p w14:paraId="4503E2C7">
      <w:pPr>
        <w:snapToGrid w:val="0"/>
        <w:spacing w:line="500" w:lineRule="exact"/>
        <w:ind w:firstLine="560" w:firstLineChars="200"/>
        <w:rPr>
          <w:rFonts w:ascii="Times New Roman" w:hAnsi="Times New Roman"/>
          <w:color w:val="000000"/>
          <w:sz w:val="28"/>
          <w:szCs w:val="28"/>
        </w:rPr>
      </w:pPr>
      <w:r>
        <w:rPr>
          <w:rFonts w:hint="eastAsia" w:ascii="Times New Roman" w:hAnsi="Times New Roman"/>
          <w:sz w:val="28"/>
          <w:szCs w:val="28"/>
        </w:rPr>
        <w:t>5.</w:t>
      </w:r>
      <w:r>
        <w:rPr>
          <w:rFonts w:hint="eastAsia" w:ascii="Times New Roman" w:hAnsi="Times New Roman"/>
          <w:color w:val="000000"/>
          <w:sz w:val="28"/>
          <w:szCs w:val="28"/>
        </w:rPr>
        <w:t>每人限报两项，可兼报接力。</w:t>
      </w:r>
    </w:p>
    <w:p w14:paraId="28FF6C4E">
      <w:pPr>
        <w:snapToGrid w:val="0"/>
        <w:spacing w:line="500" w:lineRule="exact"/>
        <w:ind w:firstLine="560" w:firstLineChars="200"/>
        <w:rPr>
          <w:rFonts w:ascii="Times New Roman" w:hAnsi="Times New Roman"/>
          <w:sz w:val="28"/>
          <w:szCs w:val="28"/>
        </w:rPr>
      </w:pPr>
      <w:r>
        <w:rPr>
          <w:rFonts w:hint="eastAsia" w:ascii="Times New Roman" w:hAnsi="Times New Roman"/>
          <w:color w:val="000000"/>
          <w:sz w:val="28"/>
          <w:szCs w:val="28"/>
        </w:rPr>
        <w:t>6.</w:t>
      </w:r>
      <w:r>
        <w:rPr>
          <w:rFonts w:hint="eastAsia"/>
          <w:sz w:val="28"/>
          <w:szCs w:val="28"/>
        </w:rPr>
        <w:t>本次比赛限额800名，额满不再接受报名。</w:t>
      </w:r>
    </w:p>
    <w:p w14:paraId="0CFB7C83">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7.运动员参赛时凭本人二代身份证原件及</w:t>
      </w:r>
      <w:r>
        <w:rPr>
          <w:rFonts w:hint="eastAsia" w:ascii="Times New Roman" w:hAnsi="Times New Roman"/>
          <w:color w:val="000000"/>
          <w:sz w:val="28"/>
          <w:szCs w:val="28"/>
          <w:lang w:eastAsia="zh-Hans"/>
        </w:rPr>
        <w:t>学校开具学籍证明复印件（学籍证明原件领队会上交组委会）</w:t>
      </w:r>
      <w:r>
        <w:rPr>
          <w:rFonts w:hint="eastAsia" w:ascii="Times New Roman" w:hAnsi="Times New Roman"/>
          <w:color w:val="000000"/>
          <w:sz w:val="28"/>
          <w:szCs w:val="28"/>
        </w:rPr>
        <w:t>参加检录。</w:t>
      </w:r>
    </w:p>
    <w:p w14:paraId="1AA6E010">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8.组队单位要对本单位参赛运动员进行体检确认身体健康，且已投保人身意外伤害保险（现场报名确认时提交保单复印件，如比赛期间发生意外伤害事故，由组队单位予以解决）。</w:t>
      </w:r>
    </w:p>
    <w:p w14:paraId="1CCC84FB">
      <w:pPr>
        <w:widowControl w:val="0"/>
        <w:snapToGrid w:val="0"/>
        <w:spacing w:line="500" w:lineRule="exact"/>
        <w:ind w:firstLine="560" w:firstLineChars="200"/>
        <w:rPr>
          <w:rStyle w:val="9"/>
          <w:rFonts w:hAnsiTheme="minorHAnsi" w:cstheme="minorBidi"/>
        </w:rPr>
      </w:pPr>
      <w:r>
        <w:rPr>
          <w:rStyle w:val="9"/>
          <w:rFonts w:hint="eastAsia" w:hAnsiTheme="minorHAnsi" w:cstheme="minorBidi"/>
        </w:rPr>
        <w:t>九、竞赛办法：</w:t>
      </w:r>
    </w:p>
    <w:p w14:paraId="086DC3D3">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（一）</w:t>
      </w:r>
      <w:r>
        <w:rPr>
          <w:rFonts w:ascii="Times New Roman" w:hAnsi="Times New Roman"/>
          <w:color w:val="000000"/>
          <w:sz w:val="28"/>
          <w:szCs w:val="28"/>
        </w:rPr>
        <w:t>本次赛事</w:t>
      </w:r>
      <w:r>
        <w:rPr>
          <w:rFonts w:hint="eastAsia" w:ascii="Times New Roman" w:hAnsi="Times New Roman"/>
          <w:color w:val="000000"/>
          <w:sz w:val="28"/>
          <w:szCs w:val="28"/>
        </w:rPr>
        <w:t>执行</w:t>
      </w:r>
      <w:r>
        <w:rPr>
          <w:rFonts w:ascii="Times New Roman" w:hAnsi="Times New Roman"/>
          <w:color w:val="000000"/>
          <w:sz w:val="28"/>
          <w:szCs w:val="28"/>
        </w:rPr>
        <w:t>中国游泳协会最新审定的游泳竞赛规则</w:t>
      </w:r>
      <w:r>
        <w:rPr>
          <w:rFonts w:hint="eastAsia" w:ascii="Times New Roman" w:hAnsi="Times New Roman"/>
          <w:color w:val="000000"/>
          <w:sz w:val="28"/>
          <w:szCs w:val="28"/>
        </w:rPr>
        <w:t>。</w:t>
      </w:r>
    </w:p>
    <w:p w14:paraId="151CABE4">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（二）各项目进行分组决赛；</w:t>
      </w:r>
    </w:p>
    <w:p w14:paraId="4024C0F6">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（三）单项比赛分别录取前</w:t>
      </w:r>
      <w:r>
        <w:rPr>
          <w:rFonts w:ascii="Times New Roman" w:hAnsi="Times New Roman"/>
          <w:color w:val="000000"/>
          <w:sz w:val="28"/>
          <w:szCs w:val="28"/>
        </w:rPr>
        <w:t>8</w:t>
      </w:r>
      <w:r>
        <w:rPr>
          <w:rFonts w:hint="eastAsia" w:ascii="Times New Roman" w:hAnsi="Times New Roman"/>
          <w:color w:val="000000"/>
          <w:sz w:val="28"/>
          <w:szCs w:val="28"/>
        </w:rPr>
        <w:t>名，按</w:t>
      </w:r>
      <w:r>
        <w:rPr>
          <w:rFonts w:ascii="Times New Roman" w:hAnsi="Times New Roman"/>
          <w:color w:val="000000"/>
          <w:sz w:val="28"/>
          <w:szCs w:val="28"/>
        </w:rPr>
        <w:t>9</w:t>
      </w:r>
      <w:r>
        <w:rPr>
          <w:rFonts w:hint="eastAsia" w:ascii="Times New Roman" w:hAnsi="Times New Roman"/>
          <w:color w:val="000000"/>
          <w:sz w:val="28"/>
          <w:szCs w:val="28"/>
        </w:rPr>
        <w:t>、</w:t>
      </w:r>
      <w:r>
        <w:rPr>
          <w:rFonts w:ascii="Times New Roman" w:hAnsi="Times New Roman"/>
          <w:color w:val="000000"/>
          <w:sz w:val="28"/>
          <w:szCs w:val="28"/>
        </w:rPr>
        <w:t>7</w:t>
      </w:r>
      <w:r>
        <w:rPr>
          <w:rFonts w:hint="eastAsia" w:ascii="Times New Roman" w:hAnsi="Times New Roman"/>
          <w:color w:val="000000"/>
          <w:sz w:val="28"/>
          <w:szCs w:val="28"/>
        </w:rPr>
        <w:t>、</w:t>
      </w:r>
      <w:r>
        <w:rPr>
          <w:rFonts w:ascii="Times New Roman" w:hAnsi="Times New Roman"/>
          <w:color w:val="000000"/>
          <w:sz w:val="28"/>
          <w:szCs w:val="28"/>
        </w:rPr>
        <w:t>6</w:t>
      </w:r>
      <w:r>
        <w:rPr>
          <w:rFonts w:hint="eastAsia" w:ascii="Times New Roman" w:hAnsi="Times New Roman"/>
          <w:color w:val="000000"/>
          <w:sz w:val="28"/>
          <w:szCs w:val="28"/>
        </w:rPr>
        <w:t>、</w:t>
      </w:r>
      <w:r>
        <w:rPr>
          <w:rFonts w:ascii="Times New Roman" w:hAnsi="Times New Roman"/>
          <w:color w:val="000000"/>
          <w:sz w:val="28"/>
          <w:szCs w:val="28"/>
        </w:rPr>
        <w:t>5</w:t>
      </w:r>
      <w:r>
        <w:rPr>
          <w:rFonts w:hint="eastAsia" w:ascii="Times New Roman" w:hAnsi="Times New Roman"/>
          <w:color w:val="000000"/>
          <w:sz w:val="28"/>
          <w:szCs w:val="28"/>
        </w:rPr>
        <w:t>、</w:t>
      </w:r>
      <w:r>
        <w:rPr>
          <w:rFonts w:ascii="Times New Roman" w:hAnsi="Times New Roman"/>
          <w:color w:val="000000"/>
          <w:sz w:val="28"/>
          <w:szCs w:val="28"/>
        </w:rPr>
        <w:t>4</w:t>
      </w:r>
      <w:r>
        <w:rPr>
          <w:rFonts w:hint="eastAsia" w:ascii="Times New Roman" w:hAnsi="Times New Roman"/>
          <w:color w:val="000000"/>
          <w:sz w:val="28"/>
          <w:szCs w:val="28"/>
        </w:rPr>
        <w:t>、</w:t>
      </w:r>
      <w:r>
        <w:rPr>
          <w:rFonts w:ascii="Times New Roman" w:hAnsi="Times New Roman"/>
          <w:color w:val="000000"/>
          <w:sz w:val="28"/>
          <w:szCs w:val="28"/>
        </w:rPr>
        <w:t>3</w:t>
      </w:r>
      <w:r>
        <w:rPr>
          <w:rFonts w:hint="eastAsia" w:ascii="Times New Roman" w:hAnsi="Times New Roman"/>
          <w:color w:val="000000"/>
          <w:sz w:val="28"/>
          <w:szCs w:val="28"/>
        </w:rPr>
        <w:t>、</w:t>
      </w:r>
      <w:r>
        <w:rPr>
          <w:rFonts w:ascii="Times New Roman" w:hAnsi="Times New Roman"/>
          <w:color w:val="000000"/>
          <w:sz w:val="28"/>
          <w:szCs w:val="28"/>
        </w:rPr>
        <w:t>2</w:t>
      </w:r>
      <w:r>
        <w:rPr>
          <w:rFonts w:hint="eastAsia" w:ascii="Times New Roman" w:hAnsi="Times New Roman"/>
          <w:color w:val="000000"/>
          <w:sz w:val="28"/>
          <w:szCs w:val="28"/>
        </w:rPr>
        <w:t>、</w:t>
      </w:r>
      <w:r>
        <w:rPr>
          <w:rFonts w:ascii="Times New Roman" w:hAnsi="Times New Roman"/>
          <w:color w:val="000000"/>
          <w:sz w:val="28"/>
          <w:szCs w:val="28"/>
        </w:rPr>
        <w:t xml:space="preserve">1 </w:t>
      </w:r>
      <w:r>
        <w:rPr>
          <w:rFonts w:hint="eastAsia" w:ascii="Times New Roman" w:hAnsi="Times New Roman"/>
          <w:color w:val="000000"/>
          <w:sz w:val="28"/>
          <w:szCs w:val="28"/>
        </w:rPr>
        <w:t>计取团体分，各组别报名人数不足八人（含）减一录取；</w:t>
      </w:r>
    </w:p>
    <w:p w14:paraId="4BB98B0B">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（四）接力比赛录取前</w:t>
      </w:r>
      <w:r>
        <w:rPr>
          <w:rFonts w:ascii="Times New Roman" w:hAnsi="Times New Roman"/>
          <w:color w:val="000000"/>
          <w:sz w:val="28"/>
          <w:szCs w:val="28"/>
        </w:rPr>
        <w:t>8</w:t>
      </w:r>
      <w:r>
        <w:rPr>
          <w:rFonts w:hint="eastAsia" w:ascii="Times New Roman" w:hAnsi="Times New Roman"/>
          <w:color w:val="000000"/>
          <w:sz w:val="28"/>
          <w:szCs w:val="28"/>
        </w:rPr>
        <w:t>名，按</w:t>
      </w:r>
      <w:r>
        <w:rPr>
          <w:rFonts w:ascii="Times New Roman" w:hAnsi="Times New Roman"/>
          <w:color w:val="000000"/>
          <w:sz w:val="28"/>
          <w:szCs w:val="28"/>
        </w:rPr>
        <w:t>18</w:t>
      </w:r>
      <w:r>
        <w:rPr>
          <w:rFonts w:hint="eastAsia" w:ascii="Times New Roman" w:hAnsi="Times New Roman"/>
          <w:color w:val="000000"/>
          <w:sz w:val="28"/>
          <w:szCs w:val="28"/>
        </w:rPr>
        <w:t>、</w:t>
      </w:r>
      <w:r>
        <w:rPr>
          <w:rFonts w:ascii="Times New Roman" w:hAnsi="Times New Roman"/>
          <w:color w:val="000000"/>
          <w:sz w:val="28"/>
          <w:szCs w:val="28"/>
        </w:rPr>
        <w:t>14</w:t>
      </w:r>
      <w:r>
        <w:rPr>
          <w:rFonts w:hint="eastAsia" w:ascii="Times New Roman" w:hAnsi="Times New Roman"/>
          <w:color w:val="000000"/>
          <w:sz w:val="28"/>
          <w:szCs w:val="28"/>
        </w:rPr>
        <w:t>、</w:t>
      </w:r>
      <w:r>
        <w:rPr>
          <w:rFonts w:ascii="Times New Roman" w:hAnsi="Times New Roman"/>
          <w:color w:val="000000"/>
          <w:sz w:val="28"/>
          <w:szCs w:val="28"/>
        </w:rPr>
        <w:t>12</w:t>
      </w:r>
      <w:r>
        <w:rPr>
          <w:rFonts w:hint="eastAsia" w:ascii="Times New Roman" w:hAnsi="Times New Roman"/>
          <w:color w:val="000000"/>
          <w:sz w:val="28"/>
          <w:szCs w:val="28"/>
        </w:rPr>
        <w:t>、</w:t>
      </w:r>
      <w:r>
        <w:rPr>
          <w:rFonts w:ascii="Times New Roman" w:hAnsi="Times New Roman"/>
          <w:color w:val="000000"/>
          <w:sz w:val="28"/>
          <w:szCs w:val="28"/>
        </w:rPr>
        <w:t>10</w:t>
      </w:r>
      <w:r>
        <w:rPr>
          <w:rFonts w:hint="eastAsia" w:ascii="Times New Roman" w:hAnsi="Times New Roman"/>
          <w:color w:val="000000"/>
          <w:sz w:val="28"/>
          <w:szCs w:val="28"/>
        </w:rPr>
        <w:t>、</w:t>
      </w:r>
      <w:r>
        <w:rPr>
          <w:rFonts w:ascii="Times New Roman" w:hAnsi="Times New Roman"/>
          <w:color w:val="000000"/>
          <w:sz w:val="28"/>
          <w:szCs w:val="28"/>
        </w:rPr>
        <w:t>8</w:t>
      </w:r>
      <w:r>
        <w:rPr>
          <w:rFonts w:hint="eastAsia" w:ascii="Times New Roman" w:hAnsi="Times New Roman"/>
          <w:color w:val="000000"/>
          <w:sz w:val="28"/>
          <w:szCs w:val="28"/>
        </w:rPr>
        <w:t>、</w:t>
      </w:r>
      <w:r>
        <w:rPr>
          <w:rFonts w:ascii="Times New Roman" w:hAnsi="Times New Roman"/>
          <w:color w:val="000000"/>
          <w:sz w:val="28"/>
          <w:szCs w:val="28"/>
        </w:rPr>
        <w:t>6</w:t>
      </w:r>
      <w:r>
        <w:rPr>
          <w:rFonts w:hint="eastAsia" w:ascii="Times New Roman" w:hAnsi="Times New Roman"/>
          <w:color w:val="000000"/>
          <w:sz w:val="28"/>
          <w:szCs w:val="28"/>
        </w:rPr>
        <w:t>、</w:t>
      </w:r>
      <w:r>
        <w:rPr>
          <w:rFonts w:ascii="Times New Roman" w:hAnsi="Times New Roman"/>
          <w:color w:val="000000"/>
          <w:sz w:val="28"/>
          <w:szCs w:val="28"/>
        </w:rPr>
        <w:t>4</w:t>
      </w:r>
      <w:r>
        <w:rPr>
          <w:rFonts w:hint="eastAsia" w:ascii="Times New Roman" w:hAnsi="Times New Roman"/>
          <w:color w:val="000000"/>
          <w:sz w:val="28"/>
          <w:szCs w:val="28"/>
        </w:rPr>
        <w:t>、</w:t>
      </w:r>
      <w:r>
        <w:rPr>
          <w:rFonts w:ascii="Times New Roman" w:hAnsi="Times New Roman"/>
          <w:color w:val="000000"/>
          <w:sz w:val="28"/>
          <w:szCs w:val="28"/>
        </w:rPr>
        <w:t xml:space="preserve">2 </w:t>
      </w:r>
      <w:r>
        <w:rPr>
          <w:rFonts w:hint="eastAsia" w:ascii="Times New Roman" w:hAnsi="Times New Roman"/>
          <w:color w:val="000000"/>
          <w:sz w:val="28"/>
          <w:szCs w:val="28"/>
        </w:rPr>
        <w:t>计取团体分，各组别报名不足八队（含）减一录取；</w:t>
      </w:r>
    </w:p>
    <w:p w14:paraId="15E14A80">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（五）游泳传统项目学校单独录取高中组、初中组、小学组团体总分各前六名（由男、女单项个人得分和接力得分相加计取。如得分相等，以第一名多者列前，如再相等以第二名多者列前，以此类推）。</w:t>
      </w:r>
    </w:p>
    <w:p w14:paraId="493973E8">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（六）奖励办法：</w:t>
      </w:r>
    </w:p>
    <w:p w14:paraId="06D4A584">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1.个人及接力项目前八名颁发名次证书。</w:t>
      </w:r>
    </w:p>
    <w:p w14:paraId="79CC0F2F">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2.参赛的传统项目学校各组团体总分前三名颁发奖杯或奖牌，四、五、六名颁发奖状。</w:t>
      </w:r>
    </w:p>
    <w:p w14:paraId="29437EB1">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（七）比赛的秩序册和成绩册可在北京市体育局相关网页下载。</w:t>
      </w:r>
    </w:p>
    <w:p w14:paraId="5BD91E0E">
      <w:pPr>
        <w:widowControl w:val="0"/>
        <w:snapToGrid w:val="0"/>
        <w:spacing w:line="500" w:lineRule="exact"/>
        <w:ind w:firstLine="560" w:firstLineChars="200"/>
        <w:rPr>
          <w:rStyle w:val="9"/>
          <w:rFonts w:hAnsiTheme="minorHAnsi" w:cstheme="minorBidi"/>
        </w:rPr>
      </w:pPr>
      <w:r>
        <w:rPr>
          <w:rStyle w:val="9"/>
          <w:rFonts w:hint="eastAsia" w:hAnsiTheme="minorHAnsi" w:cstheme="minorBidi"/>
        </w:rPr>
        <w:t>十、报名办法：</w:t>
      </w:r>
    </w:p>
    <w:p w14:paraId="0A364B5C">
      <w:pPr>
        <w:widowControl w:val="0"/>
        <w:snapToGrid w:val="0"/>
        <w:spacing w:line="500" w:lineRule="exact"/>
        <w:ind w:firstLine="560" w:firstLineChars="200"/>
        <w:rPr>
          <w:rStyle w:val="9"/>
          <w:rFonts w:hAnsiTheme="minorHAnsi" w:cstheme="minorBidi"/>
        </w:rPr>
      </w:pPr>
      <w:r>
        <w:rPr>
          <w:rFonts w:hint="eastAsia" w:ascii="Times New Roman" w:hAnsi="Times New Roman"/>
          <w:color w:val="000000"/>
          <w:sz w:val="28"/>
          <w:szCs w:val="28"/>
        </w:rPr>
        <w:t>（一）</w:t>
      </w:r>
      <w:r>
        <w:rPr>
          <w:rStyle w:val="9"/>
          <w:rFonts w:hint="eastAsia" w:hAnsiTheme="minorHAnsi" w:cstheme="minorBidi"/>
        </w:rPr>
        <w:t>本次比赛采用网上报名方式，报名时间：</w:t>
      </w:r>
    </w:p>
    <w:p w14:paraId="56F5D71E">
      <w:pPr>
        <w:widowControl w:val="0"/>
        <w:snapToGrid w:val="0"/>
        <w:spacing w:line="500" w:lineRule="exact"/>
        <w:ind w:firstLine="560" w:firstLineChars="200"/>
        <w:rPr>
          <w:rFonts w:ascii="Times New Roman" w:hAnsi="Times New Roman"/>
          <w:color w:val="000000"/>
          <w:sz w:val="28"/>
          <w:szCs w:val="28"/>
          <w:lang w:eastAsia="zh-Hans"/>
        </w:rPr>
      </w:pPr>
      <w:r>
        <w:rPr>
          <w:rFonts w:hint="eastAsia" w:ascii="Times New Roman" w:hAnsi="Times New Roman"/>
          <w:color w:val="000000"/>
          <w:sz w:val="28"/>
          <w:szCs w:val="28"/>
        </w:rPr>
        <w:t>传统校报名：2025年10月13日（周一）9:00至10月</w:t>
      </w:r>
      <w:r>
        <w:rPr>
          <w:rFonts w:ascii="Times New Roman" w:hAnsi="Times New Roman"/>
          <w:color w:val="000000"/>
          <w:sz w:val="28"/>
          <w:szCs w:val="28"/>
        </w:rPr>
        <w:t>1</w:t>
      </w:r>
      <w:r>
        <w:rPr>
          <w:rFonts w:hint="eastAsia" w:ascii="Times New Roman" w:hAnsi="Times New Roman"/>
          <w:color w:val="000000"/>
          <w:sz w:val="28"/>
          <w:szCs w:val="28"/>
        </w:rPr>
        <w:t>4日（周二）17:00</w:t>
      </w:r>
      <w:r>
        <w:rPr>
          <w:rFonts w:hint="eastAsia" w:ascii="Times New Roman" w:hAnsi="Times New Roman"/>
          <w:color w:val="000000"/>
          <w:sz w:val="28"/>
          <w:szCs w:val="28"/>
          <w:lang w:eastAsia="zh-Hans"/>
        </w:rPr>
        <w:t>截止；</w:t>
      </w:r>
    </w:p>
    <w:p w14:paraId="64F8F8BC">
      <w:pPr>
        <w:widowControl w:val="0"/>
        <w:snapToGrid w:val="0"/>
        <w:spacing w:line="500" w:lineRule="exact"/>
        <w:ind w:firstLine="560" w:firstLineChars="200"/>
        <w:rPr>
          <w:rFonts w:ascii="Times New Roman" w:hAnsi="Times New Roman"/>
          <w:color w:val="000000"/>
          <w:sz w:val="28"/>
          <w:szCs w:val="28"/>
          <w:lang w:eastAsia="zh-Hans"/>
        </w:rPr>
      </w:pPr>
      <w:r>
        <w:rPr>
          <w:rFonts w:hint="eastAsia" w:ascii="Times New Roman" w:hAnsi="Times New Roman"/>
          <w:color w:val="000000"/>
          <w:sz w:val="28"/>
          <w:szCs w:val="28"/>
        </w:rPr>
        <w:t>业余体校报名：2025年10月</w:t>
      </w:r>
      <w:r>
        <w:rPr>
          <w:rFonts w:ascii="Times New Roman" w:hAnsi="Times New Roman"/>
          <w:color w:val="000000"/>
          <w:sz w:val="28"/>
          <w:szCs w:val="28"/>
        </w:rPr>
        <w:t>1</w:t>
      </w:r>
      <w:r>
        <w:rPr>
          <w:rFonts w:hint="eastAsia" w:ascii="Times New Roman" w:hAnsi="Times New Roman"/>
          <w:color w:val="000000"/>
          <w:sz w:val="28"/>
          <w:szCs w:val="28"/>
        </w:rPr>
        <w:t>5日（周三）9:00至10月</w:t>
      </w:r>
      <w:r>
        <w:rPr>
          <w:rFonts w:ascii="Times New Roman" w:hAnsi="Times New Roman"/>
          <w:color w:val="000000"/>
          <w:sz w:val="28"/>
          <w:szCs w:val="28"/>
        </w:rPr>
        <w:t>1</w:t>
      </w:r>
      <w:r>
        <w:rPr>
          <w:rFonts w:hint="eastAsia" w:ascii="Times New Roman" w:hAnsi="Times New Roman"/>
          <w:color w:val="000000"/>
          <w:sz w:val="28"/>
          <w:szCs w:val="28"/>
        </w:rPr>
        <w:t>6日（周四）17:00</w:t>
      </w:r>
      <w:r>
        <w:rPr>
          <w:rFonts w:hint="eastAsia" w:ascii="Times New Roman" w:hAnsi="Times New Roman"/>
          <w:color w:val="000000"/>
          <w:sz w:val="28"/>
          <w:szCs w:val="28"/>
          <w:lang w:eastAsia="zh-Hans"/>
        </w:rPr>
        <w:t>截止；</w:t>
      </w:r>
    </w:p>
    <w:p w14:paraId="390954AF">
      <w:pPr>
        <w:widowControl w:val="0"/>
        <w:snapToGrid w:val="0"/>
        <w:spacing w:line="500" w:lineRule="exact"/>
        <w:ind w:firstLine="560" w:firstLineChars="200"/>
        <w:rPr>
          <w:rFonts w:ascii="Times New Roman" w:hAnsi="Times New Roman"/>
          <w:color w:val="000000"/>
          <w:sz w:val="28"/>
          <w:szCs w:val="28"/>
          <w:lang w:eastAsia="zh-Hans"/>
        </w:rPr>
      </w:pPr>
      <w:r>
        <w:rPr>
          <w:rFonts w:hint="eastAsia" w:ascii="Times New Roman" w:hAnsi="Times New Roman"/>
          <w:color w:val="000000"/>
          <w:sz w:val="28"/>
          <w:szCs w:val="28"/>
          <w:lang w:eastAsia="zh-Hans"/>
        </w:rPr>
        <w:t>（二）以各级游泳传统项目学校或各区业余体校为单位统一报名，报名材料不完整不接受报名。每个单位只</w:t>
      </w:r>
      <w:r>
        <w:rPr>
          <w:rFonts w:hint="eastAsia" w:ascii="Times New Roman" w:hAnsi="Times New Roman"/>
          <w:color w:val="000000"/>
          <w:sz w:val="28"/>
          <w:szCs w:val="28"/>
          <w:lang w:val="en-US" w:eastAsia="zh-CN"/>
        </w:rPr>
        <w:t>接受</w:t>
      </w:r>
      <w:bookmarkStart w:id="0" w:name="_GoBack"/>
      <w:bookmarkEnd w:id="0"/>
      <w:r>
        <w:rPr>
          <w:rFonts w:hint="eastAsia" w:ascii="Times New Roman" w:hAnsi="Times New Roman"/>
          <w:color w:val="000000"/>
          <w:sz w:val="28"/>
          <w:szCs w:val="28"/>
          <w:lang w:eastAsia="zh-Hans"/>
        </w:rPr>
        <w:t>一次报名。</w:t>
      </w:r>
    </w:p>
    <w:p w14:paraId="44146E85">
      <w:pPr>
        <w:widowControl w:val="0"/>
        <w:snapToGrid w:val="0"/>
        <w:spacing w:line="500" w:lineRule="exact"/>
        <w:ind w:firstLine="560" w:firstLineChars="200"/>
        <w:rPr>
          <w:rFonts w:ascii="Times New Roman" w:hAnsi="Times New Roman"/>
          <w:color w:val="000000"/>
          <w:sz w:val="28"/>
          <w:szCs w:val="28"/>
          <w:lang w:eastAsia="zh-Hans"/>
        </w:rPr>
      </w:pPr>
      <w:r>
        <w:rPr>
          <w:rFonts w:ascii="Times New Roman" w:hAnsi="Times New Roman"/>
          <w:color w:val="000000"/>
          <w:sz w:val="28"/>
          <w:szCs w:val="28"/>
          <w:lang w:eastAsia="zh-Hans"/>
        </w:rPr>
        <w:t>1．各组队单位请于规定时间内进行网上报名，报名后不得更换人员及参赛项目。操作方法详见网站说明，超过时限不得补报。</w:t>
      </w:r>
    </w:p>
    <w:p w14:paraId="69982139">
      <w:pPr>
        <w:widowControl w:val="0"/>
        <w:snapToGrid w:val="0"/>
        <w:spacing w:line="500" w:lineRule="exact"/>
        <w:ind w:firstLine="560" w:firstLineChars="200"/>
        <w:rPr>
          <w:rFonts w:ascii="Times New Roman" w:hAnsi="Times New Roman"/>
          <w:color w:val="000000"/>
          <w:sz w:val="28"/>
          <w:szCs w:val="28"/>
          <w:lang w:eastAsia="zh-Hans"/>
        </w:rPr>
      </w:pPr>
      <w:r>
        <w:rPr>
          <w:rFonts w:ascii="Times New Roman" w:hAnsi="Times New Roman"/>
          <w:color w:val="000000"/>
          <w:sz w:val="28"/>
          <w:szCs w:val="28"/>
          <w:lang w:eastAsia="zh-Hans"/>
        </w:rPr>
        <w:t>2．网上报名完成后必须在网站上下载或直接打印报名表及参赛卡并加盖所在学校或组队单位公章（无公章报名表无效）。所有参赛人员项目需进行现场报名确认，确认后不得更改。</w:t>
      </w:r>
    </w:p>
    <w:p w14:paraId="44C1D8AF">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 xml:space="preserve">（三）报名网址及相关要求：登录 http://www.yue716.com/网站，点击本次赛事进行（第一次使用本系统的代表队请先登录微信搜索小程序“水马运动”，并用手机号码进行注册）报名。填写报名资料后，点击【保存】即报名成功，报名表一经上报不得更改。报名过程中如有技术问题请在工作时间（周一至周五，上午 09:00-12:00，下午14:00-17:30）拨打技术咨询电话：王老师 </w:t>
      </w:r>
      <w:r>
        <w:rPr>
          <w:rFonts w:ascii="Times New Roman" w:hAnsi="Times New Roman"/>
          <w:color w:val="000000"/>
          <w:sz w:val="28"/>
          <w:szCs w:val="28"/>
        </w:rPr>
        <w:t>053181602556</w:t>
      </w:r>
      <w:r>
        <w:rPr>
          <w:rFonts w:hint="eastAsia" w:ascii="Times New Roman" w:hAnsi="Times New Roman"/>
          <w:color w:val="000000"/>
          <w:sz w:val="28"/>
          <w:szCs w:val="28"/>
          <w:lang w:eastAsia="zh-Hans"/>
        </w:rPr>
        <w:t>，报名规则咨询：李老师</w:t>
      </w:r>
      <w:r>
        <w:rPr>
          <w:rFonts w:hint="eastAsia" w:ascii="Times New Roman" w:hAnsi="Times New Roman"/>
          <w:color w:val="000000"/>
          <w:sz w:val="28"/>
          <w:szCs w:val="28"/>
        </w:rPr>
        <w:t xml:space="preserve"> </w:t>
      </w:r>
      <w:r>
        <w:rPr>
          <w:rFonts w:ascii="Times New Roman" w:hAnsi="Times New Roman"/>
          <w:color w:val="000000"/>
          <w:sz w:val="28"/>
          <w:szCs w:val="28"/>
        </w:rPr>
        <w:t>13811828960</w:t>
      </w:r>
      <w:r>
        <w:rPr>
          <w:rFonts w:hint="eastAsia" w:ascii="Times New Roman" w:hAnsi="Times New Roman"/>
          <w:color w:val="000000"/>
          <w:sz w:val="28"/>
          <w:szCs w:val="28"/>
        </w:rPr>
        <w:t>。</w:t>
      </w:r>
    </w:p>
    <w:p w14:paraId="728C5706">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a.每参赛单位只可使用一个用户名进行报名工作，请使用手机号自行注册；</w:t>
      </w:r>
    </w:p>
    <w:p w14:paraId="4B4CE061">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b.单位简称不得多于5个中文字；</w:t>
      </w:r>
    </w:p>
    <w:p w14:paraId="27BD5DE1">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c.请务必准确填报参赛运动员的各项信息以及参赛运动员身份证号码；</w:t>
      </w:r>
    </w:p>
    <w:p w14:paraId="3B7AA90E">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d.按要求上传运动员及领队教练员免冠照片，并生成参赛证及领队教练员场地证。各组队参赛单位可报领队1名，必须报随队教练员。教练员数量按与运动员人数1:10比例配备，具体操作详见网站帮助信息。</w:t>
      </w:r>
    </w:p>
    <w:p w14:paraId="0F6CE01C">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w:t>
      </w:r>
      <w:r>
        <w:rPr>
          <w:rFonts w:hint="eastAsia" w:ascii="Times New Roman" w:hAnsi="Times New Roman"/>
          <w:color w:val="000000"/>
          <w:sz w:val="28"/>
          <w:szCs w:val="28"/>
        </w:rPr>
        <w:t>四</w:t>
      </w:r>
      <w:r>
        <w:rPr>
          <w:rFonts w:ascii="Times New Roman" w:hAnsi="Times New Roman"/>
          <w:color w:val="000000"/>
          <w:sz w:val="28"/>
          <w:szCs w:val="28"/>
        </w:rPr>
        <w:t>)现场报名时间、地点及要求</w:t>
      </w:r>
    </w:p>
    <w:p w14:paraId="0453264F">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时间：</w:t>
      </w:r>
      <w:r>
        <w:rPr>
          <w:rFonts w:ascii="Times New Roman" w:hAnsi="Times New Roman"/>
          <w:color w:val="000000"/>
          <w:sz w:val="28"/>
          <w:szCs w:val="28"/>
        </w:rPr>
        <w:t>202</w:t>
      </w:r>
      <w:r>
        <w:rPr>
          <w:rFonts w:hint="eastAsia" w:ascii="Times New Roman" w:hAnsi="Times New Roman"/>
          <w:color w:val="000000"/>
          <w:sz w:val="28"/>
          <w:szCs w:val="28"/>
        </w:rPr>
        <w:t>5</w:t>
      </w:r>
      <w:r>
        <w:rPr>
          <w:rFonts w:ascii="Times New Roman" w:hAnsi="Times New Roman"/>
          <w:color w:val="000000"/>
          <w:sz w:val="28"/>
          <w:szCs w:val="28"/>
        </w:rPr>
        <w:t>年</w:t>
      </w:r>
      <w:r>
        <w:rPr>
          <w:rFonts w:hint="eastAsia" w:ascii="Times New Roman" w:hAnsi="Times New Roman"/>
          <w:color w:val="000000"/>
          <w:sz w:val="28"/>
          <w:szCs w:val="28"/>
        </w:rPr>
        <w:t>10</w:t>
      </w:r>
      <w:r>
        <w:rPr>
          <w:rFonts w:ascii="Times New Roman" w:hAnsi="Times New Roman"/>
          <w:color w:val="000000"/>
          <w:sz w:val="28"/>
          <w:szCs w:val="28"/>
        </w:rPr>
        <w:t>月</w:t>
      </w:r>
      <w:r>
        <w:rPr>
          <w:rFonts w:hint="eastAsia" w:ascii="Times New Roman" w:hAnsi="Times New Roman"/>
          <w:color w:val="000000"/>
          <w:sz w:val="28"/>
          <w:szCs w:val="28"/>
        </w:rPr>
        <w:t>23</w:t>
      </w:r>
      <w:r>
        <w:rPr>
          <w:rFonts w:ascii="Times New Roman" w:hAnsi="Times New Roman"/>
          <w:color w:val="000000"/>
          <w:sz w:val="28"/>
          <w:szCs w:val="28"/>
        </w:rPr>
        <w:t>日 (周</w:t>
      </w:r>
      <w:r>
        <w:rPr>
          <w:rFonts w:hint="eastAsia" w:ascii="Times New Roman" w:hAnsi="Times New Roman"/>
          <w:color w:val="000000"/>
          <w:sz w:val="28"/>
          <w:szCs w:val="28"/>
        </w:rPr>
        <w:t>四</w:t>
      </w:r>
      <w:r>
        <w:rPr>
          <w:rFonts w:ascii="Times New Roman" w:hAnsi="Times New Roman"/>
          <w:color w:val="000000"/>
          <w:sz w:val="28"/>
          <w:szCs w:val="28"/>
        </w:rPr>
        <w:t>)上午9:00至下午15:00。</w:t>
      </w:r>
    </w:p>
    <w:p w14:paraId="461D4946">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地点：大兴棋院</w:t>
      </w:r>
    </w:p>
    <w:p w14:paraId="77B8667B">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地址：北京市大兴区兴华大街</w:t>
      </w:r>
      <w:r>
        <w:rPr>
          <w:rFonts w:ascii="Times New Roman" w:hAnsi="Times New Roman"/>
          <w:color w:val="000000"/>
          <w:sz w:val="28"/>
          <w:szCs w:val="28"/>
        </w:rPr>
        <w:t>202号正光天和广场二层2007号（乘坐地铁4号线高米店南站C出口往南900米)</w:t>
      </w:r>
    </w:p>
    <w:p w14:paraId="16EFF799">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现场报名时须提交下列材料：</w:t>
      </w:r>
    </w:p>
    <w:p w14:paraId="14420D10">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1、查验运动员身份证或学籍卡；</w:t>
      </w:r>
    </w:p>
    <w:p w14:paraId="1BE0D5B4">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2、提交纸质报名表（从报名网站生成下载）。报名表加盖单位公章和医务章。不接受手工填写报名表；</w:t>
      </w:r>
    </w:p>
    <w:p w14:paraId="77C1952D">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3、提交运动员参赛证及领队教练员场地证（从报名网站生成下载）。完整填写各项内容并粘贴照片，照片骑缝加盖本单位公章；</w:t>
      </w:r>
    </w:p>
    <w:p w14:paraId="3BD13977">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4、提交保单原件及复印件（查验原件，收复印件）；</w:t>
      </w:r>
    </w:p>
    <w:p w14:paraId="74AFA5D0">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5、提交</w:t>
      </w:r>
      <w:r>
        <w:rPr>
          <w:rFonts w:hint="eastAsia" w:ascii="Times New Roman" w:hAnsi="Times New Roman"/>
          <w:color w:val="000000"/>
          <w:sz w:val="28"/>
          <w:szCs w:val="28"/>
        </w:rPr>
        <w:t>加盖公章参赛承诺书（附件</w:t>
      </w:r>
      <w:r>
        <w:rPr>
          <w:rFonts w:ascii="Times New Roman" w:hAnsi="Times New Roman"/>
          <w:color w:val="000000"/>
          <w:sz w:val="28"/>
          <w:szCs w:val="28"/>
        </w:rPr>
        <w:t>1）和运动员自愿参赛声明（附件2）；</w:t>
      </w:r>
    </w:p>
    <w:p w14:paraId="4E6C3251">
      <w:pPr>
        <w:widowControl w:val="0"/>
        <w:snapToGrid w:val="0"/>
        <w:spacing w:line="500" w:lineRule="exact"/>
        <w:ind w:firstLine="560" w:firstLineChars="200"/>
        <w:rPr>
          <w:rFonts w:ascii="Times New Roman" w:hAnsi="Times New Roman"/>
          <w:color w:val="000000"/>
          <w:sz w:val="28"/>
          <w:szCs w:val="28"/>
        </w:rPr>
      </w:pPr>
      <w:r>
        <w:rPr>
          <w:rFonts w:ascii="Times New Roman" w:hAnsi="Times New Roman"/>
          <w:color w:val="000000"/>
          <w:sz w:val="28"/>
          <w:szCs w:val="28"/>
        </w:rPr>
        <w:t>6、未按时提交纸质报名表等相关材料的单位视为放弃参赛，不予编排。</w:t>
      </w:r>
    </w:p>
    <w:p w14:paraId="6FBC3398">
      <w:pPr>
        <w:widowControl w:val="0"/>
        <w:snapToGrid w:val="0"/>
        <w:spacing w:line="500" w:lineRule="exact"/>
        <w:ind w:firstLine="560" w:firstLineChars="200"/>
        <w:rPr>
          <w:rStyle w:val="9"/>
          <w:rFonts w:hAnsiTheme="minorHAnsi" w:cstheme="minorBidi"/>
        </w:rPr>
      </w:pPr>
      <w:r>
        <w:rPr>
          <w:rStyle w:val="9"/>
          <w:rFonts w:hint="eastAsia" w:hAnsiTheme="minorHAnsi" w:cstheme="minorBidi"/>
        </w:rPr>
        <w:t>十一、领队会时间和地点</w:t>
      </w:r>
    </w:p>
    <w:p w14:paraId="01D6B1E1">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另行通知</w:t>
      </w:r>
    </w:p>
    <w:p w14:paraId="5F012E0A">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各参赛单位必须派专职游泳教练或领队到会。</w:t>
      </w:r>
    </w:p>
    <w:p w14:paraId="14215018">
      <w:pPr>
        <w:widowControl w:val="0"/>
        <w:snapToGrid w:val="0"/>
        <w:spacing w:line="500" w:lineRule="exact"/>
        <w:ind w:firstLine="560" w:firstLineChars="200"/>
        <w:rPr>
          <w:rStyle w:val="9"/>
          <w:rFonts w:hAnsiTheme="minorHAnsi" w:cstheme="minorBidi"/>
          <w:color w:val="auto"/>
        </w:rPr>
      </w:pPr>
      <w:r>
        <w:rPr>
          <w:rStyle w:val="9"/>
          <w:rFonts w:hint="eastAsia" w:hAnsiTheme="minorHAnsi" w:cstheme="minorBidi"/>
          <w:color w:val="auto"/>
        </w:rPr>
        <w:t>十二、仲裁和裁判员</w:t>
      </w:r>
    </w:p>
    <w:p w14:paraId="238E7433">
      <w:pPr>
        <w:widowControl w:val="0"/>
        <w:snapToGrid w:val="0"/>
        <w:spacing w:line="50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由北京市游泳运动协会选派。</w:t>
      </w:r>
    </w:p>
    <w:p w14:paraId="1EAE1FC0">
      <w:pPr>
        <w:widowControl w:val="0"/>
        <w:numPr>
          <w:ilvl w:val="0"/>
          <w:numId w:val="1"/>
        </w:numPr>
        <w:snapToGrid w:val="0"/>
        <w:spacing w:line="500" w:lineRule="exact"/>
        <w:ind w:firstLine="560" w:firstLineChars="200"/>
        <w:rPr>
          <w:rStyle w:val="9"/>
          <w:rFonts w:hAnsiTheme="minorHAnsi" w:cstheme="minorBidi"/>
        </w:rPr>
      </w:pPr>
      <w:r>
        <w:rPr>
          <w:rStyle w:val="9"/>
          <w:rFonts w:hint="eastAsia" w:hAnsiTheme="minorHAnsi" w:cstheme="minorBidi"/>
        </w:rPr>
        <w:t>免责声明</w:t>
      </w:r>
    </w:p>
    <w:p w14:paraId="49F9150B">
      <w:pPr>
        <w:widowControl w:val="0"/>
        <w:snapToGrid w:val="0"/>
        <w:spacing w:line="500" w:lineRule="exact"/>
        <w:ind w:left="560" w:firstLine="560" w:firstLineChars="200"/>
        <w:rPr>
          <w:rFonts w:ascii="Times New Roman" w:hAnsi="Times New Roman"/>
          <w:sz w:val="28"/>
          <w:szCs w:val="28"/>
        </w:rPr>
      </w:pPr>
      <w:r>
        <w:rPr>
          <w:rFonts w:hint="eastAsia" w:ascii="Times New Roman" w:hAnsi="Times New Roman"/>
          <w:sz w:val="28"/>
          <w:szCs w:val="28"/>
        </w:rPr>
        <w:t>比赛期间，出现任何人身意外受伤和其他安全问题及参加此活动而引发的一切包括财产损失、遗失等带来的后果及责任由参赛队自行负责，主办及承办单位不承担连带的法律责任。四、六、八年级参赛运动员应避免受伤，若因此影响中考体育考试，主办及承办单位不承担法律责任。</w:t>
      </w:r>
    </w:p>
    <w:p w14:paraId="2D4A6D09">
      <w:pPr>
        <w:widowControl w:val="0"/>
        <w:numPr>
          <w:ilvl w:val="0"/>
          <w:numId w:val="1"/>
        </w:numPr>
        <w:snapToGrid w:val="0"/>
        <w:spacing w:line="500" w:lineRule="exact"/>
        <w:ind w:firstLine="560" w:firstLineChars="200"/>
        <w:rPr>
          <w:rStyle w:val="9"/>
          <w:rFonts w:hAnsiTheme="minorHAnsi" w:cstheme="minorBidi"/>
        </w:rPr>
      </w:pPr>
      <w:r>
        <w:rPr>
          <w:rStyle w:val="9"/>
          <w:rFonts w:hint="eastAsia" w:hAnsiTheme="minorHAnsi" w:cstheme="minorBidi"/>
        </w:rPr>
        <w:t>本规程未尽事宜由承办单位负责解释。</w:t>
      </w:r>
    </w:p>
    <w:p w14:paraId="1F77602D">
      <w:pPr>
        <w:widowControl w:val="0"/>
        <w:snapToGrid w:val="0"/>
        <w:spacing w:line="500" w:lineRule="exact"/>
        <w:rPr>
          <w:rStyle w:val="9"/>
          <w:rFonts w:hAnsiTheme="minorHAnsi" w:cstheme="minorBidi"/>
        </w:rPr>
      </w:pPr>
    </w:p>
    <w:p w14:paraId="4A43618D">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315D5946">
      <w:pPr>
        <w:widowControl w:val="0"/>
        <w:snapToGrid w:val="0"/>
        <w:spacing w:line="500" w:lineRule="exact"/>
        <w:jc w:val="left"/>
        <w:rPr>
          <w:rFonts w:ascii="Times New Roman" w:hAnsi="Times New Roman"/>
          <w:color w:val="000000"/>
          <w:sz w:val="28"/>
          <w:szCs w:val="28"/>
        </w:rPr>
      </w:pPr>
      <w:r>
        <w:rPr>
          <w:rFonts w:hint="eastAsia" w:ascii="Times New Roman" w:hAnsi="Times New Roman"/>
          <w:color w:val="000000"/>
          <w:sz w:val="28"/>
          <w:szCs w:val="28"/>
        </w:rPr>
        <w:t>附件1</w:t>
      </w:r>
    </w:p>
    <w:p w14:paraId="58DD46C1">
      <w:pPr>
        <w:jc w:val="center"/>
        <w:rPr>
          <w:rFonts w:hint="eastAsia" w:ascii="方正小标宋简体" w:hAnsi="方正小标宋简体" w:eastAsia="方正小标宋简体" w:cs="方正小标宋简体"/>
          <w:sz w:val="36"/>
          <w:szCs w:val="36"/>
        </w:rPr>
      </w:pPr>
    </w:p>
    <w:p w14:paraId="50A1D21A">
      <w:pPr>
        <w:jc w:val="center"/>
        <w:rPr>
          <w:rFonts w:hint="eastAsia" w:hAnsi="仿宋" w:cs="宋体"/>
          <w:kern w:val="0"/>
          <w:sz w:val="21"/>
          <w:szCs w:val="21"/>
          <w:u w:val="single"/>
        </w:rPr>
      </w:pPr>
      <w:r>
        <w:rPr>
          <w:rFonts w:hint="eastAsia" w:ascii="方正小标宋简体" w:hAnsi="方正小标宋简体" w:eastAsia="方正小标宋简体" w:cs="方正小标宋简体"/>
          <w:sz w:val="36"/>
          <w:szCs w:val="36"/>
        </w:rPr>
        <w:t>中国体育彩票杯2025年北京市体育传统项目学校游泳比赛参赛承诺书</w:t>
      </w:r>
    </w:p>
    <w:p w14:paraId="1D2B0948">
      <w:pPr>
        <w:spacing w:line="320" w:lineRule="exact"/>
        <w:rPr>
          <w:rFonts w:hint="eastAsia" w:hAnsi="仿宋" w:cs="仿宋_GB2312"/>
          <w:sz w:val="21"/>
          <w:szCs w:val="21"/>
        </w:rPr>
      </w:pPr>
      <w:r>
        <w:rPr>
          <w:rFonts w:hint="eastAsia" w:hAnsi="仿宋" w:cs="宋体"/>
          <w:kern w:val="0"/>
          <w:sz w:val="21"/>
          <w:szCs w:val="21"/>
          <w:u w:val="single"/>
        </w:rPr>
        <w:t xml:space="preserve">               </w:t>
      </w:r>
      <w:r>
        <w:rPr>
          <w:rFonts w:hAnsi="仿宋" w:cs="宋体"/>
          <w:kern w:val="0"/>
          <w:sz w:val="21"/>
          <w:szCs w:val="21"/>
          <w:u w:val="single"/>
        </w:rPr>
        <w:t xml:space="preserve"> </w:t>
      </w:r>
      <w:r>
        <w:rPr>
          <w:rFonts w:hint="eastAsia" w:hAnsi="仿宋" w:cs="宋体"/>
          <w:kern w:val="0"/>
          <w:sz w:val="21"/>
          <w:szCs w:val="21"/>
          <w:u w:val="single"/>
        </w:rPr>
        <w:t xml:space="preserve">           </w:t>
      </w:r>
      <w:r>
        <w:rPr>
          <w:rFonts w:hint="eastAsia" w:hAnsi="仿宋" w:cs="仿宋_GB2312"/>
          <w:sz w:val="21"/>
          <w:szCs w:val="21"/>
        </w:rPr>
        <w:t>（以下简称“本单位”）自愿组队参加中国体育彩票杯2025年北京市体育传统项目学校游泳比赛（以下简称“赛事”或“比赛”）。</w:t>
      </w:r>
    </w:p>
    <w:p w14:paraId="5046DD50">
      <w:pPr>
        <w:spacing w:line="320" w:lineRule="exact"/>
        <w:ind w:firstLine="420" w:firstLineChars="200"/>
        <w:rPr>
          <w:rFonts w:hint="eastAsia" w:hAnsi="仿宋" w:cs="仿宋_GB2312"/>
          <w:sz w:val="21"/>
          <w:szCs w:val="21"/>
        </w:rPr>
      </w:pPr>
      <w:r>
        <w:rPr>
          <w:rFonts w:hint="eastAsia" w:hAnsi="仿宋" w:cs="仿宋_GB2312"/>
          <w:sz w:val="21"/>
          <w:szCs w:val="21"/>
        </w:rPr>
        <w:t>为严肃赛风赛纪，维护正常、有序的赛场秩序，保障比赛期间本单位参赛运动员的人身安全，营造良好、和谐的比赛环境，保证比赛圆满成功，特签订本参赛承诺书。</w:t>
      </w:r>
    </w:p>
    <w:p w14:paraId="0AB4C891">
      <w:pPr>
        <w:spacing w:line="320" w:lineRule="exact"/>
        <w:ind w:firstLine="420" w:firstLineChars="200"/>
        <w:rPr>
          <w:rFonts w:hint="eastAsia" w:hAnsi="仿宋" w:cs="仿宋_GB2312"/>
          <w:sz w:val="21"/>
          <w:szCs w:val="21"/>
        </w:rPr>
      </w:pPr>
      <w:r>
        <w:rPr>
          <w:rFonts w:hint="eastAsia" w:hAnsi="仿宋" w:cs="仿宋_GB2312"/>
          <w:sz w:val="21"/>
          <w:szCs w:val="21"/>
        </w:rPr>
        <w:t>一、本单位服从赛事工作安排，全面理解并同意遵守赛事组委会、主办单位及承办单位等所制定的各项规程、规则、规定、要求及采取的各项措施。</w:t>
      </w:r>
    </w:p>
    <w:p w14:paraId="294734F3">
      <w:pPr>
        <w:spacing w:line="320" w:lineRule="exact"/>
        <w:ind w:firstLine="420" w:firstLineChars="200"/>
        <w:rPr>
          <w:rFonts w:hint="eastAsia" w:hAnsi="仿宋" w:cs="仿宋_GB2312"/>
          <w:sz w:val="21"/>
          <w:szCs w:val="21"/>
        </w:rPr>
      </w:pPr>
      <w:r>
        <w:rPr>
          <w:rFonts w:hint="eastAsia" w:hAnsi="仿宋" w:cs="仿宋_GB2312"/>
          <w:sz w:val="21"/>
          <w:szCs w:val="21"/>
        </w:rPr>
        <w:t>二、本单位明确了解参加赛事可能发生的一切风险，并承担本单位运动员参加赛事可能存在的风险和责任。保证本单位运动员均已通过正规医疗机构进行身体检查，脑电图、心电图、血压、脉搏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2CA5BC28">
      <w:pPr>
        <w:spacing w:line="320" w:lineRule="exact"/>
        <w:ind w:firstLine="420" w:firstLineChars="200"/>
        <w:rPr>
          <w:rFonts w:hint="eastAsia" w:hAnsi="仿宋" w:cs="仿宋_GB2312"/>
          <w:sz w:val="21"/>
          <w:szCs w:val="21"/>
        </w:rPr>
      </w:pPr>
      <w:r>
        <w:rPr>
          <w:rFonts w:hint="eastAsia" w:hAnsi="仿宋" w:cs="仿宋_GB2312"/>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14:paraId="49E7E917">
      <w:pPr>
        <w:spacing w:line="320" w:lineRule="exact"/>
        <w:ind w:firstLine="420" w:firstLineChars="200"/>
        <w:rPr>
          <w:rFonts w:hint="eastAsia" w:hAnsi="仿宋" w:cs="仿宋_GB2312"/>
          <w:sz w:val="21"/>
          <w:szCs w:val="21"/>
        </w:rPr>
      </w:pPr>
      <w:r>
        <w:rPr>
          <w:rFonts w:hint="eastAsia" w:hAnsi="仿宋" w:cs="仿宋_GB2312"/>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96463DC">
      <w:pPr>
        <w:spacing w:line="320" w:lineRule="exact"/>
        <w:ind w:firstLine="420" w:firstLineChars="200"/>
        <w:rPr>
          <w:rFonts w:hint="eastAsia" w:hAnsi="仿宋" w:cs="仿宋_GB2312"/>
          <w:sz w:val="21"/>
          <w:szCs w:val="21"/>
        </w:rPr>
      </w:pPr>
      <w:r>
        <w:rPr>
          <w:rFonts w:hint="eastAsia" w:hAnsi="仿宋" w:cs="仿宋_GB2312"/>
          <w:sz w:val="21"/>
          <w:szCs w:val="21"/>
        </w:rPr>
        <w:t>五、保证本单位运动员在比赛过程中，如因身体不适或发生突发状况，主动退出比赛。因本单位运动员本人坚持比赛所产生的全部责任及后果均由本单位及运动员本人承担。</w:t>
      </w:r>
    </w:p>
    <w:p w14:paraId="66FBC11B">
      <w:pPr>
        <w:spacing w:line="320" w:lineRule="exact"/>
        <w:ind w:firstLine="420" w:firstLineChars="200"/>
        <w:rPr>
          <w:rFonts w:hint="eastAsia" w:hAnsi="仿宋" w:cs="仿宋_GB2312"/>
          <w:sz w:val="21"/>
          <w:szCs w:val="21"/>
        </w:rPr>
      </w:pPr>
      <w:r>
        <w:rPr>
          <w:rFonts w:hint="eastAsia" w:hAnsi="仿宋" w:cs="仿宋_GB2312"/>
          <w:sz w:val="21"/>
          <w:szCs w:val="21"/>
        </w:rPr>
        <w:t>六、保证本单位运动员在比赛期间发生受伤或突发疾病等情况时接受赛事主、承办单位在赛事期间提供的现场急救性质的医务治疗，但在医院救治期间发生的相关费用均由本单位及运动员本人自行承担。</w:t>
      </w:r>
    </w:p>
    <w:p w14:paraId="7EE2D05D">
      <w:pPr>
        <w:spacing w:line="320" w:lineRule="exact"/>
        <w:ind w:firstLine="420" w:firstLineChars="200"/>
        <w:rPr>
          <w:rFonts w:hint="eastAsia" w:hAnsi="仿宋" w:cs="仿宋_GB2312"/>
          <w:sz w:val="21"/>
          <w:szCs w:val="21"/>
        </w:rPr>
      </w:pPr>
      <w:r>
        <w:rPr>
          <w:rFonts w:hint="eastAsia" w:hAnsi="仿宋" w:cs="仿宋_GB2312"/>
          <w:sz w:val="21"/>
          <w:szCs w:val="21"/>
        </w:rPr>
        <w:t>七、保证本单位运动员在比赛期间注意食品安全问题，尽量减少在外用餐，如因在外用餐引起安全问题，由本单位或运动员承担责任，赛事组委会及其关联方不承担任何责任。</w:t>
      </w:r>
    </w:p>
    <w:p w14:paraId="665F0CBA">
      <w:pPr>
        <w:spacing w:line="320" w:lineRule="exact"/>
        <w:ind w:firstLine="420" w:firstLineChars="200"/>
        <w:rPr>
          <w:rFonts w:hint="eastAsia" w:hAnsi="仿宋" w:cs="仿宋_GB2312"/>
          <w:sz w:val="21"/>
          <w:szCs w:val="21"/>
        </w:rPr>
      </w:pPr>
      <w:r>
        <w:rPr>
          <w:rFonts w:hint="eastAsia" w:hAnsi="仿宋" w:cs="仿宋_GB2312"/>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5E67844D">
      <w:pPr>
        <w:spacing w:line="320" w:lineRule="exact"/>
        <w:ind w:firstLine="420" w:firstLineChars="200"/>
        <w:rPr>
          <w:rFonts w:hint="eastAsia" w:hAnsi="仿宋" w:cs="仿宋_GB2312"/>
          <w:sz w:val="21"/>
          <w:szCs w:val="21"/>
        </w:rPr>
      </w:pPr>
      <w:r>
        <w:rPr>
          <w:rFonts w:hint="eastAsia" w:hAnsi="仿宋" w:cs="仿宋_GB2312"/>
          <w:sz w:val="21"/>
          <w:szCs w:val="21"/>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49BCD67F">
      <w:pPr>
        <w:spacing w:line="320" w:lineRule="exact"/>
        <w:ind w:firstLine="420" w:firstLineChars="200"/>
        <w:rPr>
          <w:rFonts w:hint="eastAsia" w:hAnsi="仿宋" w:cs="仿宋_GB2312"/>
          <w:sz w:val="21"/>
          <w:szCs w:val="21"/>
        </w:rPr>
      </w:pPr>
    </w:p>
    <w:p w14:paraId="0CB2F183">
      <w:pPr>
        <w:spacing w:line="320" w:lineRule="exact"/>
        <w:ind w:firstLine="420" w:firstLineChars="200"/>
        <w:rPr>
          <w:rFonts w:hint="eastAsia" w:hAnsi="仿宋" w:cs="仿宋_GB2312"/>
          <w:sz w:val="21"/>
          <w:szCs w:val="21"/>
        </w:rPr>
      </w:pPr>
      <w:r>
        <w:rPr>
          <w:rFonts w:hint="eastAsia" w:hAnsi="仿宋" w:cs="仿宋_GB2312"/>
          <w:sz w:val="21"/>
          <w:szCs w:val="21"/>
        </w:rPr>
        <w:t xml:space="preserve">领队签字：                                    </w:t>
      </w:r>
    </w:p>
    <w:p w14:paraId="1C382BEA">
      <w:pPr>
        <w:spacing w:line="320" w:lineRule="exact"/>
        <w:ind w:firstLine="420" w:firstLineChars="200"/>
        <w:rPr>
          <w:rFonts w:hint="eastAsia" w:hAnsi="仿宋" w:cs="仿宋_GB2312"/>
          <w:sz w:val="21"/>
          <w:szCs w:val="21"/>
        </w:rPr>
      </w:pPr>
      <w:r>
        <w:rPr>
          <w:rFonts w:hint="eastAsia" w:hAnsi="仿宋" w:cs="仿宋_GB2312"/>
          <w:sz w:val="21"/>
          <w:szCs w:val="21"/>
        </w:rPr>
        <w:t>学校（盖章）                                       2025年    月    日</w:t>
      </w:r>
    </w:p>
    <w:p w14:paraId="4D55F007">
      <w:pPr>
        <w:spacing w:line="320" w:lineRule="exact"/>
        <w:ind w:firstLine="640" w:firstLineChars="200"/>
        <w:rPr>
          <w:rFonts w:hint="eastAsia" w:ascii="方正小标宋简体" w:hAnsi="方正小标宋简体" w:eastAsia="方正小标宋简体" w:cs="方正小标宋简体"/>
          <w:szCs w:val="32"/>
        </w:rPr>
      </w:pPr>
      <w:r>
        <w:rPr>
          <w:rFonts w:hint="eastAsia" w:hAnsi="仿宋" w:cs="仿宋_GB2312"/>
          <w:szCs w:val="32"/>
        </w:rPr>
        <w:t xml:space="preserve">                                          </w:t>
      </w:r>
    </w:p>
    <w:p w14:paraId="0DCCC90A">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6A2832EB">
      <w:pPr>
        <w:widowControl w:val="0"/>
        <w:snapToGrid w:val="0"/>
        <w:spacing w:line="500" w:lineRule="exact"/>
        <w:jc w:val="left"/>
        <w:rPr>
          <w:rFonts w:hint="eastAsia" w:ascii="方正小标宋简体" w:hAnsi="方正小标宋简体" w:eastAsia="方正小标宋简体" w:cs="方正小标宋简体"/>
          <w:sz w:val="36"/>
          <w:szCs w:val="36"/>
        </w:rPr>
      </w:pPr>
      <w:r>
        <w:rPr>
          <w:rFonts w:hint="eastAsia" w:ascii="Times New Roman" w:hAnsi="Times New Roman"/>
          <w:color w:val="000000"/>
          <w:sz w:val="28"/>
          <w:szCs w:val="28"/>
        </w:rPr>
        <w:t>附件2</w:t>
      </w:r>
    </w:p>
    <w:p w14:paraId="554FD8BF">
      <w:pPr>
        <w:widowControl w:val="0"/>
        <w:spacing w:line="440" w:lineRule="exact"/>
        <w:jc w:val="center"/>
        <w:rPr>
          <w:rFonts w:hint="eastAsia" w:ascii="方正小标宋简体" w:hAnsi="方正小标宋简体" w:eastAsia="方正小标宋简体" w:cs="方正小标宋简体"/>
          <w:sz w:val="36"/>
          <w:szCs w:val="36"/>
        </w:rPr>
      </w:pPr>
    </w:p>
    <w:p w14:paraId="25568C34">
      <w:pPr>
        <w:widowControl w:val="0"/>
        <w:spacing w:line="440" w:lineRule="exact"/>
        <w:jc w:val="center"/>
        <w:rPr>
          <w:rFonts w:hint="eastAsia"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 w:val="36"/>
          <w:szCs w:val="36"/>
        </w:rPr>
        <w:t>中国体育彩票杯2025年北京市体育传统项目学校游泳比赛</w:t>
      </w:r>
    </w:p>
    <w:p w14:paraId="1F65EF90">
      <w:pPr>
        <w:widowControl w:val="0"/>
        <w:spacing w:line="440" w:lineRule="exact"/>
        <w:jc w:val="center"/>
        <w:rPr>
          <w:rFonts w:hint="eastAsia"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运动员自愿参赛声明</w:t>
      </w:r>
    </w:p>
    <w:p w14:paraId="07B78B09">
      <w:pPr>
        <w:spacing w:line="260" w:lineRule="exact"/>
        <w:ind w:firstLine="420" w:firstLineChars="200"/>
        <w:rPr>
          <w:rFonts w:hint="eastAsia" w:hAnsi="仿宋" w:cs="仿宋_GB2312"/>
          <w:sz w:val="21"/>
          <w:szCs w:val="21"/>
        </w:rPr>
      </w:pPr>
      <w:r>
        <w:rPr>
          <w:rFonts w:hint="eastAsia" w:hAnsi="仿宋" w:cs="仿宋_GB2312"/>
          <w:sz w:val="21"/>
          <w:szCs w:val="21"/>
        </w:rPr>
        <w:t>致：中国体育彩票杯2025年北京市体育传统项目学校游泳比赛主办方（以下统称“赛事主办方”）作为参赛运动员（以下简称“本人”），本人（姓名：  身份证号：        ）及本人法定监护人（姓名：     身份证号：           ）已认真阅读、全面理解并自愿签署如下声明及承诺：</w:t>
      </w:r>
    </w:p>
    <w:p w14:paraId="36C11E28">
      <w:pPr>
        <w:spacing w:line="260" w:lineRule="exact"/>
        <w:ind w:firstLine="420" w:firstLineChars="200"/>
        <w:rPr>
          <w:rFonts w:hint="eastAsia" w:hAnsi="仿宋" w:cs="仿宋_GB2312"/>
          <w:sz w:val="21"/>
          <w:szCs w:val="21"/>
        </w:rPr>
      </w:pPr>
      <w:r>
        <w:rPr>
          <w:rFonts w:hint="eastAsia" w:hAnsi="仿宋" w:cs="仿宋_GB2312"/>
          <w:sz w:val="21"/>
          <w:szCs w:val="21"/>
        </w:rPr>
        <w:t>1.本人自愿参加本次赛事及一切与该赛事相关的活动（以下统称“赛事”或“比赛”），并具有参加本赛事相应的民事行为能力，且本人的法定监护人同意本人参加该赛事；</w:t>
      </w:r>
    </w:p>
    <w:p w14:paraId="07CC16A1">
      <w:pPr>
        <w:spacing w:line="260" w:lineRule="exact"/>
        <w:ind w:firstLine="420" w:firstLineChars="200"/>
        <w:rPr>
          <w:rFonts w:hint="eastAsia" w:hAnsi="仿宋" w:cs="仿宋_GB2312"/>
          <w:sz w:val="21"/>
          <w:szCs w:val="21"/>
        </w:rPr>
      </w:pPr>
      <w:r>
        <w:rPr>
          <w:rFonts w:hint="eastAsia" w:hAnsi="仿宋"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52475890">
      <w:pPr>
        <w:spacing w:line="260" w:lineRule="exact"/>
        <w:ind w:firstLine="420" w:firstLineChars="200"/>
        <w:rPr>
          <w:rFonts w:hint="eastAsia" w:hAnsi="仿宋" w:cs="仿宋_GB2312"/>
          <w:sz w:val="21"/>
          <w:szCs w:val="21"/>
        </w:rPr>
      </w:pPr>
      <w:r>
        <w:rPr>
          <w:rFonts w:hint="eastAsia" w:hAnsi="仿宋"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2BF56593">
      <w:pPr>
        <w:spacing w:line="260" w:lineRule="exact"/>
        <w:ind w:firstLine="420" w:firstLineChars="200"/>
        <w:rPr>
          <w:rFonts w:hint="eastAsia" w:hAnsi="仿宋" w:cs="仿宋_GB2312"/>
          <w:sz w:val="21"/>
          <w:szCs w:val="21"/>
        </w:rPr>
      </w:pPr>
      <w:r>
        <w:rPr>
          <w:rFonts w:hint="eastAsia" w:hAnsi="仿宋"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1A334496">
      <w:pPr>
        <w:spacing w:line="260" w:lineRule="exact"/>
        <w:ind w:firstLine="420" w:firstLineChars="200"/>
        <w:rPr>
          <w:rFonts w:hint="eastAsia" w:hAnsi="仿宋" w:cs="仿宋_GB2312"/>
          <w:sz w:val="21"/>
          <w:szCs w:val="21"/>
        </w:rPr>
      </w:pPr>
      <w:r>
        <w:rPr>
          <w:rFonts w:hint="eastAsia" w:hAnsi="仿宋"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FB5A74F">
      <w:pPr>
        <w:spacing w:line="260" w:lineRule="exact"/>
        <w:ind w:firstLine="420" w:firstLineChars="200"/>
        <w:rPr>
          <w:rFonts w:hint="eastAsia" w:hAnsi="仿宋" w:cs="仿宋_GB2312"/>
          <w:sz w:val="21"/>
          <w:szCs w:val="21"/>
        </w:rPr>
      </w:pPr>
      <w:r>
        <w:rPr>
          <w:rFonts w:hint="eastAsia" w:hAnsi="仿宋"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117390CF">
      <w:pPr>
        <w:spacing w:line="260" w:lineRule="exact"/>
        <w:ind w:firstLine="420" w:firstLineChars="200"/>
        <w:rPr>
          <w:rFonts w:hint="eastAsia" w:hAnsi="仿宋" w:cs="仿宋_GB2312"/>
          <w:sz w:val="21"/>
          <w:szCs w:val="21"/>
        </w:rPr>
      </w:pPr>
      <w:r>
        <w:rPr>
          <w:rFonts w:hint="eastAsia" w:hAnsi="仿宋" w:cs="仿宋_GB2312"/>
          <w:sz w:val="21"/>
          <w:szCs w:val="21"/>
        </w:rPr>
        <w:t>7.本人承诺以自己的名义报名参赛，同意向赛事主办方提供有效的身份证件和资料用于核实本人的身份，本人及本人法定监护人同意承担因身份证件和资料不实所产生的全部责任。</w:t>
      </w:r>
    </w:p>
    <w:p w14:paraId="7FDED1A9">
      <w:pPr>
        <w:spacing w:line="260" w:lineRule="exact"/>
        <w:ind w:firstLine="420" w:firstLineChars="200"/>
        <w:rPr>
          <w:rFonts w:hint="eastAsia" w:hAnsi="仿宋" w:cs="仿宋_GB2312"/>
          <w:sz w:val="21"/>
          <w:szCs w:val="21"/>
        </w:rPr>
      </w:pPr>
      <w:r>
        <w:rPr>
          <w:rFonts w:hint="eastAsia" w:hAnsi="仿宋"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2D24AD06">
      <w:pPr>
        <w:spacing w:line="260" w:lineRule="exact"/>
        <w:ind w:firstLine="420" w:firstLineChars="200"/>
        <w:rPr>
          <w:rFonts w:hint="eastAsia" w:hAnsi="仿宋" w:cs="仿宋_GB2312"/>
          <w:sz w:val="21"/>
          <w:szCs w:val="21"/>
        </w:rPr>
      </w:pPr>
      <w:r>
        <w:rPr>
          <w:rFonts w:hint="eastAsia" w:hAnsi="仿宋" w:cs="仿宋_GB2312"/>
          <w:sz w:val="21"/>
          <w:szCs w:val="21"/>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14:paraId="34936E7E">
      <w:pPr>
        <w:spacing w:line="260" w:lineRule="exact"/>
        <w:ind w:firstLine="420" w:firstLineChars="200"/>
        <w:rPr>
          <w:rFonts w:hint="eastAsia" w:hAnsi="仿宋" w:cs="仿宋_GB2312"/>
          <w:sz w:val="21"/>
          <w:szCs w:val="21"/>
        </w:rPr>
      </w:pPr>
      <w:r>
        <w:rPr>
          <w:rFonts w:hint="eastAsia" w:hAnsi="仿宋" w:cs="仿宋_GB2312"/>
          <w:sz w:val="21"/>
          <w:szCs w:val="21"/>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4628147">
      <w:pPr>
        <w:spacing w:line="260" w:lineRule="exact"/>
        <w:ind w:firstLine="420" w:firstLineChars="200"/>
        <w:rPr>
          <w:rFonts w:hint="eastAsia" w:hAnsi="仿宋" w:cs="仿宋_GB2312"/>
          <w:sz w:val="21"/>
          <w:szCs w:val="21"/>
        </w:rPr>
      </w:pPr>
      <w:r>
        <w:rPr>
          <w:rFonts w:hint="eastAsia" w:hAnsi="仿宋" w:cs="仿宋_GB2312"/>
          <w:sz w:val="21"/>
          <w:szCs w:val="21"/>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14:paraId="700DD921">
      <w:pPr>
        <w:spacing w:line="260" w:lineRule="exact"/>
        <w:ind w:firstLine="420" w:firstLineChars="200"/>
        <w:rPr>
          <w:rFonts w:hint="eastAsia" w:hAnsi="仿宋" w:cs="仿宋_GB2312"/>
          <w:sz w:val="21"/>
          <w:szCs w:val="21"/>
        </w:rPr>
      </w:pPr>
      <w:r>
        <w:rPr>
          <w:rFonts w:hint="eastAsia" w:hAnsi="仿宋" w:cs="仿宋_GB2312"/>
          <w:sz w:val="21"/>
          <w:szCs w:val="21"/>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EB39EB2">
      <w:pPr>
        <w:spacing w:line="260" w:lineRule="exact"/>
        <w:ind w:firstLine="420" w:firstLineChars="200"/>
        <w:rPr>
          <w:rFonts w:hint="eastAsia" w:hAnsi="仿宋" w:cs="仿宋_GB2312"/>
          <w:sz w:val="21"/>
          <w:szCs w:val="21"/>
        </w:rPr>
      </w:pPr>
    </w:p>
    <w:p w14:paraId="41C69922">
      <w:pPr>
        <w:spacing w:line="260" w:lineRule="exact"/>
        <w:ind w:firstLine="420" w:firstLineChars="200"/>
        <w:rPr>
          <w:rFonts w:hint="eastAsia" w:hAnsi="仿宋" w:cs="仿宋_GB2312"/>
          <w:sz w:val="21"/>
          <w:szCs w:val="21"/>
        </w:rPr>
      </w:pPr>
      <w:r>
        <w:rPr>
          <w:rFonts w:hint="eastAsia" w:hAnsi="仿宋" w:cs="仿宋_GB2312"/>
          <w:sz w:val="21"/>
          <w:szCs w:val="21"/>
        </w:rPr>
        <w:t>运动员签字：                                  法定监护人签字：</w:t>
      </w:r>
    </w:p>
    <w:p w14:paraId="752C88DA">
      <w:pPr>
        <w:spacing w:line="260" w:lineRule="exact"/>
        <w:ind w:firstLine="420" w:firstLineChars="200"/>
        <w:rPr>
          <w:rFonts w:hint="eastAsia" w:hAnsi="仿宋" w:cs="仿宋_GB2312"/>
          <w:sz w:val="21"/>
          <w:szCs w:val="21"/>
        </w:rPr>
      </w:pPr>
      <w:r>
        <w:rPr>
          <w:rFonts w:hint="eastAsia" w:hAnsi="仿宋" w:cs="仿宋_GB2312"/>
          <w:sz w:val="21"/>
          <w:szCs w:val="21"/>
        </w:rPr>
        <w:t xml:space="preserve">                                              法定监护人联系方式：</w:t>
      </w:r>
    </w:p>
    <w:p w14:paraId="0839EA99">
      <w:pPr>
        <w:spacing w:line="260" w:lineRule="exact"/>
        <w:ind w:firstLine="420" w:firstLineChars="200"/>
        <w:rPr>
          <w:rStyle w:val="9"/>
          <w:rFonts w:hAnsiTheme="minorHAnsi" w:cstheme="minorBidi"/>
        </w:rPr>
      </w:pPr>
      <w:r>
        <w:rPr>
          <w:rFonts w:hint="eastAsia" w:hAnsi="仿宋" w:cs="仿宋_GB2312"/>
          <w:sz w:val="21"/>
          <w:szCs w:val="21"/>
        </w:rPr>
        <w:t xml:space="preserve">                                              2025年    月    日</w:t>
      </w:r>
    </w:p>
    <w:sectPr>
      <w:pgSz w:w="12240" w:h="15840"/>
      <w:pgMar w:top="737" w:right="1418" w:bottom="850" w:left="1418" w:header="720" w:footer="720" w:gutter="0"/>
      <w:cols w:space="0" w:num="1"/>
      <w:docGrid w:type="lines" w:linePitch="44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500BA"/>
    <w:multiLevelType w:val="singleLevel"/>
    <w:tmpl w:val="65D500BA"/>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23"/>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YWRiNmQ4N2FkMWEzNzlhNDY5MzU0OWQ2YTA0NzkifQ=="/>
  </w:docVars>
  <w:rsids>
    <w:rsidRoot w:val="00172A27"/>
    <w:rsid w:val="000B77DF"/>
    <w:rsid w:val="00105771"/>
    <w:rsid w:val="00172A27"/>
    <w:rsid w:val="001F346B"/>
    <w:rsid w:val="00225510"/>
    <w:rsid w:val="0025767E"/>
    <w:rsid w:val="002D1B3C"/>
    <w:rsid w:val="003E3CF8"/>
    <w:rsid w:val="003F4CBA"/>
    <w:rsid w:val="004902F8"/>
    <w:rsid w:val="0060632D"/>
    <w:rsid w:val="006D3EC9"/>
    <w:rsid w:val="007876BF"/>
    <w:rsid w:val="007B3505"/>
    <w:rsid w:val="007E1F10"/>
    <w:rsid w:val="008C153D"/>
    <w:rsid w:val="008F35B3"/>
    <w:rsid w:val="0091519B"/>
    <w:rsid w:val="00940EC9"/>
    <w:rsid w:val="0095035B"/>
    <w:rsid w:val="009A3E03"/>
    <w:rsid w:val="009C15CF"/>
    <w:rsid w:val="00A14843"/>
    <w:rsid w:val="00A70A48"/>
    <w:rsid w:val="00AB14AE"/>
    <w:rsid w:val="00B10975"/>
    <w:rsid w:val="00B133D5"/>
    <w:rsid w:val="00B82B8A"/>
    <w:rsid w:val="00BB551A"/>
    <w:rsid w:val="00C275A8"/>
    <w:rsid w:val="00C4617D"/>
    <w:rsid w:val="00C543AA"/>
    <w:rsid w:val="00CC750A"/>
    <w:rsid w:val="00CF33D6"/>
    <w:rsid w:val="00D1777A"/>
    <w:rsid w:val="00D36FAC"/>
    <w:rsid w:val="00DA3AFA"/>
    <w:rsid w:val="00DF65F9"/>
    <w:rsid w:val="00DF701A"/>
    <w:rsid w:val="00E50687"/>
    <w:rsid w:val="00E650DE"/>
    <w:rsid w:val="00E7691E"/>
    <w:rsid w:val="00E873F8"/>
    <w:rsid w:val="00F114B6"/>
    <w:rsid w:val="00F268DF"/>
    <w:rsid w:val="00FD22B2"/>
    <w:rsid w:val="01EA48A9"/>
    <w:rsid w:val="020F7B7E"/>
    <w:rsid w:val="02243D63"/>
    <w:rsid w:val="03DC50F5"/>
    <w:rsid w:val="040354C1"/>
    <w:rsid w:val="04510922"/>
    <w:rsid w:val="045F303F"/>
    <w:rsid w:val="05AD5B1E"/>
    <w:rsid w:val="06DA4BFF"/>
    <w:rsid w:val="072145DC"/>
    <w:rsid w:val="07B01BF5"/>
    <w:rsid w:val="07C27AF6"/>
    <w:rsid w:val="081D3350"/>
    <w:rsid w:val="08D062B9"/>
    <w:rsid w:val="09047D11"/>
    <w:rsid w:val="09095327"/>
    <w:rsid w:val="09A56B00"/>
    <w:rsid w:val="0A8A693C"/>
    <w:rsid w:val="0ADF4592"/>
    <w:rsid w:val="0B3B43A1"/>
    <w:rsid w:val="0C2A6293"/>
    <w:rsid w:val="0D3606B5"/>
    <w:rsid w:val="0E056BA8"/>
    <w:rsid w:val="0F0274E4"/>
    <w:rsid w:val="0F634773"/>
    <w:rsid w:val="0FB66D8D"/>
    <w:rsid w:val="100861F5"/>
    <w:rsid w:val="101C0036"/>
    <w:rsid w:val="1030763E"/>
    <w:rsid w:val="10CC0A6E"/>
    <w:rsid w:val="114E0781"/>
    <w:rsid w:val="127F665A"/>
    <w:rsid w:val="13207E3D"/>
    <w:rsid w:val="13854144"/>
    <w:rsid w:val="139C0D3F"/>
    <w:rsid w:val="154A2F50"/>
    <w:rsid w:val="15A85EC8"/>
    <w:rsid w:val="18187790"/>
    <w:rsid w:val="18491BE4"/>
    <w:rsid w:val="184A3267"/>
    <w:rsid w:val="1A0A7151"/>
    <w:rsid w:val="1A2664F0"/>
    <w:rsid w:val="1B740D26"/>
    <w:rsid w:val="1B9413C8"/>
    <w:rsid w:val="1C715266"/>
    <w:rsid w:val="1F136AA8"/>
    <w:rsid w:val="1F5D7D23"/>
    <w:rsid w:val="1FA31BDA"/>
    <w:rsid w:val="1FA6737F"/>
    <w:rsid w:val="1FC87893"/>
    <w:rsid w:val="205B4173"/>
    <w:rsid w:val="226853FD"/>
    <w:rsid w:val="22877591"/>
    <w:rsid w:val="22FF7A6F"/>
    <w:rsid w:val="23906919"/>
    <w:rsid w:val="243303A9"/>
    <w:rsid w:val="251A1376"/>
    <w:rsid w:val="256B319A"/>
    <w:rsid w:val="25CA5758"/>
    <w:rsid w:val="277163C9"/>
    <w:rsid w:val="277B6EE9"/>
    <w:rsid w:val="27BA3F65"/>
    <w:rsid w:val="28247630"/>
    <w:rsid w:val="28ED2118"/>
    <w:rsid w:val="2A2658E2"/>
    <w:rsid w:val="2B585F6F"/>
    <w:rsid w:val="2B964CE9"/>
    <w:rsid w:val="2BF730F3"/>
    <w:rsid w:val="2C385DA0"/>
    <w:rsid w:val="2C534988"/>
    <w:rsid w:val="2C7D7E0B"/>
    <w:rsid w:val="2CF41CC7"/>
    <w:rsid w:val="2D5717A7"/>
    <w:rsid w:val="2D585C1D"/>
    <w:rsid w:val="2DFE6C6F"/>
    <w:rsid w:val="2EB66339"/>
    <w:rsid w:val="2EBA78CA"/>
    <w:rsid w:val="2FBD188A"/>
    <w:rsid w:val="2FD24608"/>
    <w:rsid w:val="300E12F2"/>
    <w:rsid w:val="314E3CD6"/>
    <w:rsid w:val="31871B16"/>
    <w:rsid w:val="31B20BF5"/>
    <w:rsid w:val="3260630E"/>
    <w:rsid w:val="32C043F9"/>
    <w:rsid w:val="32CB34CA"/>
    <w:rsid w:val="34014CC9"/>
    <w:rsid w:val="343B467F"/>
    <w:rsid w:val="34880F47"/>
    <w:rsid w:val="34B06357"/>
    <w:rsid w:val="34C44675"/>
    <w:rsid w:val="34C70C23"/>
    <w:rsid w:val="350B4052"/>
    <w:rsid w:val="357E3B94"/>
    <w:rsid w:val="358B6F41"/>
    <w:rsid w:val="359A4687"/>
    <w:rsid w:val="35B75A68"/>
    <w:rsid w:val="37B11E60"/>
    <w:rsid w:val="388A3C94"/>
    <w:rsid w:val="38BB63DB"/>
    <w:rsid w:val="38DB3D3B"/>
    <w:rsid w:val="393D49F6"/>
    <w:rsid w:val="3951355C"/>
    <w:rsid w:val="397A06E1"/>
    <w:rsid w:val="39EB4452"/>
    <w:rsid w:val="3A217E73"/>
    <w:rsid w:val="3A3A230F"/>
    <w:rsid w:val="3A487FB1"/>
    <w:rsid w:val="3AAC1E33"/>
    <w:rsid w:val="3B0A251F"/>
    <w:rsid w:val="3B474B95"/>
    <w:rsid w:val="3B6E0E96"/>
    <w:rsid w:val="3C6B7ACC"/>
    <w:rsid w:val="3C8961A9"/>
    <w:rsid w:val="3CEF4259"/>
    <w:rsid w:val="3E151A9D"/>
    <w:rsid w:val="3EB6DA5D"/>
    <w:rsid w:val="3F0D6C18"/>
    <w:rsid w:val="3FCD127A"/>
    <w:rsid w:val="40A91259"/>
    <w:rsid w:val="411249BA"/>
    <w:rsid w:val="42C66C41"/>
    <w:rsid w:val="438374A9"/>
    <w:rsid w:val="43B22E45"/>
    <w:rsid w:val="43F9776B"/>
    <w:rsid w:val="44CC44F5"/>
    <w:rsid w:val="45793FD3"/>
    <w:rsid w:val="467523B4"/>
    <w:rsid w:val="468A4082"/>
    <w:rsid w:val="46C87FF5"/>
    <w:rsid w:val="46DB13AA"/>
    <w:rsid w:val="47110682"/>
    <w:rsid w:val="47413903"/>
    <w:rsid w:val="485F61CD"/>
    <w:rsid w:val="48E64762"/>
    <w:rsid w:val="490027F5"/>
    <w:rsid w:val="49A3792B"/>
    <w:rsid w:val="49F41101"/>
    <w:rsid w:val="4A3E237C"/>
    <w:rsid w:val="4B8F6261"/>
    <w:rsid w:val="4BB723E6"/>
    <w:rsid w:val="4CA45D6F"/>
    <w:rsid w:val="4CBD57DA"/>
    <w:rsid w:val="4E0F6509"/>
    <w:rsid w:val="4E5E02D2"/>
    <w:rsid w:val="4E8F13F8"/>
    <w:rsid w:val="50F00FE8"/>
    <w:rsid w:val="513C7FF9"/>
    <w:rsid w:val="5151508A"/>
    <w:rsid w:val="515B2FCF"/>
    <w:rsid w:val="521C5099"/>
    <w:rsid w:val="540A4BDC"/>
    <w:rsid w:val="54482157"/>
    <w:rsid w:val="55591EDD"/>
    <w:rsid w:val="555A336D"/>
    <w:rsid w:val="56350AD7"/>
    <w:rsid w:val="56B976AF"/>
    <w:rsid w:val="571B7CCD"/>
    <w:rsid w:val="57671164"/>
    <w:rsid w:val="57ED7101"/>
    <w:rsid w:val="57F432D2"/>
    <w:rsid w:val="58613E05"/>
    <w:rsid w:val="58C93758"/>
    <w:rsid w:val="5947124D"/>
    <w:rsid w:val="597D409E"/>
    <w:rsid w:val="59E545C2"/>
    <w:rsid w:val="5B6F6839"/>
    <w:rsid w:val="5C5A5EA9"/>
    <w:rsid w:val="5C900E0D"/>
    <w:rsid w:val="5D7D55CE"/>
    <w:rsid w:val="5D9F2CDA"/>
    <w:rsid w:val="5DC213F1"/>
    <w:rsid w:val="5E8425FB"/>
    <w:rsid w:val="5EA115A8"/>
    <w:rsid w:val="60087388"/>
    <w:rsid w:val="601206E2"/>
    <w:rsid w:val="602D304D"/>
    <w:rsid w:val="60DF7FBD"/>
    <w:rsid w:val="61DC62AA"/>
    <w:rsid w:val="61F62B33"/>
    <w:rsid w:val="62487121"/>
    <w:rsid w:val="63610A00"/>
    <w:rsid w:val="646709F5"/>
    <w:rsid w:val="6481066E"/>
    <w:rsid w:val="655B398A"/>
    <w:rsid w:val="65BD4645"/>
    <w:rsid w:val="65DD0843"/>
    <w:rsid w:val="67FD6F7B"/>
    <w:rsid w:val="68565B23"/>
    <w:rsid w:val="68C5177F"/>
    <w:rsid w:val="6AAF599B"/>
    <w:rsid w:val="6AEB1365"/>
    <w:rsid w:val="6B1B4A57"/>
    <w:rsid w:val="6B2A5925"/>
    <w:rsid w:val="6B5604E6"/>
    <w:rsid w:val="6B5E2426"/>
    <w:rsid w:val="6B6535FA"/>
    <w:rsid w:val="6C18521A"/>
    <w:rsid w:val="6C6972D4"/>
    <w:rsid w:val="6C8E6D3B"/>
    <w:rsid w:val="6D16450C"/>
    <w:rsid w:val="6DAE0672"/>
    <w:rsid w:val="6DB91B96"/>
    <w:rsid w:val="6DF337EC"/>
    <w:rsid w:val="6E777A87"/>
    <w:rsid w:val="6F101C89"/>
    <w:rsid w:val="6F926B42"/>
    <w:rsid w:val="6FF9271D"/>
    <w:rsid w:val="714A1482"/>
    <w:rsid w:val="715626B8"/>
    <w:rsid w:val="725F4B69"/>
    <w:rsid w:val="72A76461"/>
    <w:rsid w:val="72DF5BFA"/>
    <w:rsid w:val="738450B0"/>
    <w:rsid w:val="7395275D"/>
    <w:rsid w:val="73DC5446"/>
    <w:rsid w:val="74136828"/>
    <w:rsid w:val="7535244A"/>
    <w:rsid w:val="75BC2223"/>
    <w:rsid w:val="76373F9F"/>
    <w:rsid w:val="763B75EC"/>
    <w:rsid w:val="76534E3F"/>
    <w:rsid w:val="76C92E49"/>
    <w:rsid w:val="7794328F"/>
    <w:rsid w:val="78CF6CC0"/>
    <w:rsid w:val="78DD0011"/>
    <w:rsid w:val="7A081EDB"/>
    <w:rsid w:val="7A9C1D0C"/>
    <w:rsid w:val="7B2D7249"/>
    <w:rsid w:val="7B91405C"/>
    <w:rsid w:val="7BF434A7"/>
    <w:rsid w:val="7CC7607D"/>
    <w:rsid w:val="7CEF755F"/>
    <w:rsid w:val="7DCDC0C1"/>
    <w:rsid w:val="7DE06B73"/>
    <w:rsid w:val="7DEB5D9B"/>
    <w:rsid w:val="7E4A2839"/>
    <w:rsid w:val="7E796BCE"/>
    <w:rsid w:val="7E9F0934"/>
    <w:rsid w:val="7ED93E46"/>
    <w:rsid w:val="7F7A71E1"/>
    <w:rsid w:val="7FDB68DE"/>
    <w:rsid w:val="7FED487E"/>
    <w:rsid w:val="7FFF143C"/>
    <w:rsid w:val="BFFF0E56"/>
    <w:rsid w:val="D9FF3018"/>
    <w:rsid w:val="FEBF8E87"/>
    <w:rsid w:val="FF37D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仿宋_GB2312" w:hAnsi="仿宋_GB2312" w:eastAsia="仿宋_GB2312" w:cs="Times New Roman"/>
      <w:kern w:val="2"/>
      <w:sz w:val="32"/>
      <w:lang w:val="en-US" w:eastAsia="zh-CN" w:bidi="ar-SA"/>
    </w:rPr>
  </w:style>
  <w:style w:type="paragraph" w:styleId="2">
    <w:name w:val="heading 1"/>
    <w:basedOn w:val="1"/>
    <w:next w:val="1"/>
    <w:qFormat/>
    <w:uiPriority w:val="0"/>
    <w:pPr>
      <w:keepNext/>
      <w:keepLines/>
      <w:adjustRightInd w:val="0"/>
      <w:jc w:val="center"/>
      <w:outlineLvl w:val="0"/>
    </w:pPr>
    <w:rPr>
      <w:rFonts w:ascii="方正小标宋简体" w:hAnsi="方正小标宋简体" w:eastAsia="方正小标宋简体"/>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1"/>
    <w:qFormat/>
    <w:uiPriority w:val="0"/>
    <w:pP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qFormat/>
    <w:uiPriority w:val="0"/>
    <w:pPr>
      <w:snapToGrid w:val="0"/>
      <w:jc w:val="center"/>
    </w:pPr>
    <w:rPr>
      <w:rFonts w:ascii="方正小标宋简体" w:eastAsia="方正小标宋简体"/>
      <w:color w:val="000000"/>
      <w:sz w:val="44"/>
      <w:szCs w:val="44"/>
    </w:rPr>
  </w:style>
  <w:style w:type="character" w:customStyle="1" w:styleId="9">
    <w:name w:val="样式2 Char"/>
    <w:link w:val="10"/>
    <w:qFormat/>
    <w:uiPriority w:val="0"/>
    <w:rPr>
      <w:rFonts w:ascii="黑体" w:eastAsia="黑体"/>
      <w:color w:val="000000"/>
      <w:sz w:val="28"/>
      <w:szCs w:val="28"/>
    </w:rPr>
  </w:style>
  <w:style w:type="paragraph" w:customStyle="1" w:styleId="10">
    <w:name w:val="样式2"/>
    <w:basedOn w:val="1"/>
    <w:link w:val="9"/>
    <w:qFormat/>
    <w:uiPriority w:val="0"/>
    <w:pPr>
      <w:snapToGrid w:val="0"/>
      <w:spacing w:line="500" w:lineRule="exact"/>
      <w:ind w:firstLine="560" w:firstLineChars="200"/>
    </w:pPr>
    <w:rPr>
      <w:rFonts w:ascii="黑体" w:eastAsia="黑体"/>
      <w:color w:val="000000"/>
      <w:sz w:val="28"/>
      <w:szCs w:val="28"/>
    </w:rPr>
  </w:style>
  <w:style w:type="character" w:customStyle="1" w:styleId="11">
    <w:name w:val="页眉 字符"/>
    <w:basedOn w:val="7"/>
    <w:link w:val="4"/>
    <w:qFormat/>
    <w:uiPriority w:val="0"/>
    <w:rPr>
      <w:rFonts w:ascii="仿宋_GB2312" w:hAnsi="仿宋_GB2312" w:eastAsia="仿宋_GB2312"/>
      <w:kern w:val="2"/>
      <w:sz w:val="18"/>
      <w:szCs w:val="18"/>
    </w:rPr>
  </w:style>
  <w:style w:type="character" w:customStyle="1" w:styleId="12">
    <w:name w:val="页脚 字符"/>
    <w:basedOn w:val="7"/>
    <w:link w:val="3"/>
    <w:qFormat/>
    <w:uiPriority w:val="0"/>
    <w:rPr>
      <w:rFonts w:ascii="仿宋_GB2312" w:hAnsi="仿宋_GB2312" w:eastAsia="仿宋_GB2312"/>
      <w:kern w:val="2"/>
      <w:sz w:val="18"/>
      <w:szCs w:val="18"/>
    </w:rPr>
  </w:style>
  <w:style w:type="paragraph" w:customStyle="1" w:styleId="13">
    <w:name w:val="Char Char"/>
    <w:basedOn w:val="1"/>
    <w:autoRedefine/>
    <w:qFormat/>
    <w:uiPriority w:val="0"/>
    <w:pPr>
      <w:spacing w:after="160" w:line="240" w:lineRule="exact"/>
      <w:jc w:val="left"/>
    </w:pPr>
    <w:rPr>
      <w:rFonts w:ascii="Verdana" w:hAnsi="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4987</Words>
  <Characters>5210</Characters>
  <Lines>111</Lines>
  <Paragraphs>115</Paragraphs>
  <TotalTime>2</TotalTime>
  <ScaleCrop>false</ScaleCrop>
  <LinksUpToDate>false</LinksUpToDate>
  <CharactersWithSpaces>5548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2024-02-27T19:35:00Z</dcterms:created>
  <dc:creator>admin</dc:creator>
  <cp:lastModifiedBy>匿名用户</cp:lastModifiedBy>
  <dcterms:modified xsi:type="dcterms:W3CDTF">2025-09-17T01:19:39Z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A9BB2F5B14C74776BCD20CB37F86FFF0_13</vt:lpwstr>
  </property>
  <property fmtid="{D5CDD505-2E9C-101B-9397-08002B2CF9AE}" pid="4" name="KSOTemplateDocerSaveRecord">
    <vt:lpwstr>eyJoZGlkIjoiZTRmMmVkZThkZmZjNDk0ZWEzNzNkNWRmMDUzYmJiZDEiLCJ1c2VySWQiOiI3NjM2NDA2NTQifQ==</vt:lpwstr>
  </property>
</Properties>
</file>