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rPr>
          <w:rFonts w:hint="eastAsia" w:hAnsi="Times New Roman"/>
          <w:kern w:val="0"/>
        </w:rPr>
      </w:pPr>
      <w:bookmarkStart w:id="0" w:name="_Toc535067024"/>
      <w:r>
        <w:rPr>
          <w:rFonts w:hint="eastAsia" w:hAnsi="Times New Roman"/>
          <w:kern w:val="0"/>
        </w:rPr>
        <w:t>202</w:t>
      </w:r>
      <w:r>
        <w:rPr>
          <w:rFonts w:hint="eastAsia" w:hAnsi="Times New Roman"/>
          <w:kern w:val="0"/>
          <w:lang w:val="en-US" w:eastAsia="zh-CN"/>
        </w:rPr>
        <w:t>6</w:t>
      </w:r>
      <w:r>
        <w:rPr>
          <w:rFonts w:hint="eastAsia" w:hAnsi="Times New Roman"/>
          <w:kern w:val="0"/>
        </w:rPr>
        <w:t>年北京市体育传统项目学校</w:t>
      </w:r>
    </w:p>
    <w:p>
      <w:pPr>
        <w:pStyle w:val="8"/>
        <w:widowControl w:val="0"/>
        <w:rPr>
          <w:rFonts w:hint="eastAsia" w:hAnsi="Times New Roman"/>
          <w:kern w:val="0"/>
        </w:rPr>
      </w:pPr>
      <w:r>
        <w:rPr>
          <w:rFonts w:hint="eastAsia" w:hAnsi="Times New Roman"/>
          <w:kern w:val="0"/>
        </w:rPr>
        <w:t>跆拳道比赛竞赛规程</w:t>
      </w:r>
      <w:bookmarkEnd w:id="0"/>
    </w:p>
    <w:p>
      <w:pPr>
        <w:snapToGrid w:val="0"/>
        <w:spacing w:line="500" w:lineRule="exact"/>
        <w:ind w:firstLine="560" w:firstLineChars="200"/>
        <w:rPr>
          <w:rStyle w:val="9"/>
          <w:color w:val="auto"/>
          <w:highlight w:val="none"/>
        </w:rPr>
      </w:pPr>
    </w:p>
    <w:p>
      <w:pPr>
        <w:snapToGrid w:val="0"/>
        <w:spacing w:line="500" w:lineRule="exact"/>
        <w:ind w:firstLine="640" w:firstLineChars="200"/>
        <w:rPr>
          <w:rFonts w:hint="eastAsia" w:ascii="仿宋_GB2312" w:hAnsi="仿宋_GB2312" w:eastAsia="仿宋_GB2312" w:cs="仿宋_GB2312"/>
          <w:color w:val="000000"/>
          <w:kern w:val="0"/>
          <w:sz w:val="32"/>
          <w:szCs w:val="32"/>
        </w:rPr>
      </w:pPr>
      <w:r>
        <w:rPr>
          <w:rStyle w:val="9"/>
          <w:rFonts w:hint="eastAsia" w:ascii="方正黑体_GBK" w:hAnsi="方正黑体_GBK" w:eastAsia="方正黑体_GBK" w:cs="方正黑体_GBK"/>
          <w:sz w:val="32"/>
          <w:szCs w:val="32"/>
        </w:rPr>
        <w:t>一、主办单位：</w:t>
      </w:r>
      <w:r>
        <w:rPr>
          <w:rFonts w:hint="eastAsia" w:ascii="仿宋_GB2312" w:hAnsi="仿宋_GB2312" w:eastAsia="仿宋_GB2312" w:cs="仿宋_GB2312"/>
          <w:color w:val="000000"/>
          <w:kern w:val="0"/>
          <w:sz w:val="32"/>
          <w:szCs w:val="32"/>
        </w:rPr>
        <w:t>北京市体育局、北京市教育委员会</w:t>
      </w:r>
    </w:p>
    <w:p>
      <w:pPr>
        <w:snapToGrid w:val="0"/>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Style w:val="9"/>
          <w:rFonts w:hint="eastAsia" w:ascii="方正黑体_GBK" w:hAnsi="方正黑体_GBK" w:eastAsia="方正黑体_GBK" w:cs="方正黑体_GBK"/>
          <w:sz w:val="32"/>
          <w:szCs w:val="32"/>
        </w:rPr>
        <w:t>二、承办单位：</w:t>
      </w:r>
      <w:r>
        <w:rPr>
          <w:rFonts w:hint="eastAsia" w:ascii="仿宋_GB2312" w:hAnsi="仿宋_GB2312" w:eastAsia="仿宋_GB2312" w:cs="仿宋_GB2312"/>
          <w:color w:val="000000"/>
          <w:kern w:val="0"/>
          <w:sz w:val="32"/>
          <w:szCs w:val="32"/>
          <w:lang w:val="en-US" w:eastAsia="zh-CN"/>
        </w:rPr>
        <w:t>北京市跆拳道协会</w:t>
      </w:r>
    </w:p>
    <w:p>
      <w:pPr>
        <w:snapToGrid w:val="0"/>
        <w:spacing w:line="500" w:lineRule="exact"/>
        <w:ind w:firstLine="640" w:firstLineChars="200"/>
        <w:rPr>
          <w:rFonts w:hint="default" w:ascii="仿宋_GB2312" w:hAnsi="仿宋_GB2312" w:eastAsia="仿宋_GB2312" w:cs="仿宋_GB2312"/>
          <w:color w:val="000000"/>
          <w:kern w:val="0"/>
          <w:sz w:val="32"/>
          <w:szCs w:val="32"/>
          <w:lang w:val="en-US" w:eastAsia="zh-CN"/>
        </w:rPr>
      </w:pPr>
      <w:r>
        <w:rPr>
          <w:rStyle w:val="9"/>
          <w:rFonts w:hint="eastAsia" w:ascii="方正黑体_GBK" w:hAnsi="方正黑体_GBK" w:eastAsia="方正黑体_GBK" w:cs="方正黑体_GBK"/>
          <w:sz w:val="32"/>
          <w:szCs w:val="32"/>
          <w:lang w:val="en-US" w:eastAsia="zh-CN"/>
        </w:rPr>
        <w:t>三</w:t>
      </w:r>
      <w:r>
        <w:rPr>
          <w:rStyle w:val="9"/>
          <w:rFonts w:hint="eastAsia" w:ascii="方正黑体_GBK" w:hAnsi="方正黑体_GBK" w:eastAsia="方正黑体_GBK" w:cs="方正黑体_GBK"/>
          <w:sz w:val="32"/>
          <w:szCs w:val="32"/>
        </w:rPr>
        <w:t>、比赛时间：</w:t>
      </w:r>
      <w:r>
        <w:rPr>
          <w:rFonts w:hint="eastAsia" w:ascii="仿宋_GB2312" w:hAnsi="仿宋_GB2312" w:eastAsia="仿宋_GB2312" w:cs="仿宋_GB2312"/>
          <w:color w:val="000000"/>
          <w:kern w:val="0"/>
          <w:sz w:val="32"/>
          <w:szCs w:val="32"/>
          <w:lang w:val="en-US" w:eastAsia="zh-CN"/>
        </w:rPr>
        <w:t>6月27日</w:t>
      </w:r>
      <w:bookmarkStart w:id="1" w:name="_GoBack"/>
      <w:bookmarkEnd w:id="1"/>
      <w:r>
        <w:rPr>
          <w:rFonts w:hint="eastAsia" w:ascii="仿宋_GB2312" w:hAnsi="仿宋_GB2312" w:eastAsia="仿宋_GB2312" w:cs="仿宋_GB2312"/>
          <w:color w:val="000000"/>
          <w:kern w:val="0"/>
          <w:sz w:val="32"/>
          <w:szCs w:val="32"/>
          <w:lang w:val="en-US" w:eastAsia="zh-CN"/>
        </w:rPr>
        <w:t>-28日</w:t>
      </w:r>
    </w:p>
    <w:p>
      <w:pPr>
        <w:snapToGrid w:val="0"/>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Style w:val="9"/>
          <w:rFonts w:hint="eastAsia" w:ascii="方正黑体_GBK" w:hAnsi="方正黑体_GBK" w:eastAsia="方正黑体_GBK" w:cs="方正黑体_GBK"/>
          <w:sz w:val="32"/>
          <w:szCs w:val="32"/>
          <w:lang w:val="en-US" w:eastAsia="zh-CN"/>
        </w:rPr>
        <w:t>四</w:t>
      </w:r>
      <w:r>
        <w:rPr>
          <w:rStyle w:val="9"/>
          <w:rFonts w:hint="eastAsia" w:ascii="方正黑体_GBK" w:hAnsi="方正黑体_GBK" w:eastAsia="方正黑体_GBK" w:cs="方正黑体_GBK"/>
          <w:sz w:val="32"/>
          <w:szCs w:val="32"/>
        </w:rPr>
        <w:t>、比赛地点：</w:t>
      </w:r>
      <w:r>
        <w:rPr>
          <w:rFonts w:hint="eastAsia" w:ascii="仿宋_GB2312" w:hAnsi="仿宋_GB2312" w:eastAsia="仿宋_GB2312" w:cs="仿宋_GB2312"/>
          <w:color w:val="000000"/>
          <w:kern w:val="0"/>
          <w:sz w:val="32"/>
          <w:szCs w:val="32"/>
          <w:lang w:val="en-US" w:eastAsia="zh-CN"/>
        </w:rPr>
        <w:t>首都师范大学附属中学科学城学校</w:t>
      </w:r>
    </w:p>
    <w:p>
      <w:pPr>
        <w:pStyle w:val="10"/>
        <w:rPr>
          <w:rStyle w:val="9"/>
          <w:rFonts w:hint="default" w:ascii="方正黑体_GBK" w:hAnsi="方正黑体_GBK" w:eastAsia="方正黑体_GBK" w:cs="方正黑体_GBK"/>
          <w:kern w:val="2"/>
          <w:sz w:val="32"/>
          <w:szCs w:val="32"/>
          <w:lang w:val="en-US" w:eastAsia="zh-CN" w:bidi="ar-SA"/>
        </w:rPr>
      </w:pPr>
      <w:r>
        <w:rPr>
          <w:rStyle w:val="9"/>
          <w:rFonts w:hint="eastAsia" w:ascii="方正黑体_GBK" w:hAnsi="方正黑体_GBK" w:eastAsia="方正黑体_GBK" w:cs="方正黑体_GBK"/>
          <w:kern w:val="2"/>
          <w:sz w:val="32"/>
          <w:szCs w:val="32"/>
          <w:lang w:val="en-US" w:eastAsia="zh-CN" w:bidi="ar-SA"/>
        </w:rPr>
        <w:t>五、比赛项目及分组：</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 比赛组别：</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高中男子组、高中女子组、初中男子组、初中女子组、小学男子组（4-6年级）、小学女子组（4-6年级）。</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 </w:t>
      </w:r>
      <w:r>
        <w:rPr>
          <w:rFonts w:hint="eastAsia" w:ascii="仿宋_GB2312" w:hAnsi="仿宋_GB2312" w:eastAsia="仿宋_GB2312" w:cs="仿宋_GB2312"/>
          <w:color w:val="000000"/>
          <w:kern w:val="0"/>
          <w:sz w:val="32"/>
          <w:szCs w:val="32"/>
          <w:lang w:val="en-US" w:eastAsia="zh-CN"/>
        </w:rPr>
        <w:t>比赛组别及级别</w:t>
      </w:r>
      <w:r>
        <w:rPr>
          <w:rFonts w:hint="eastAsia" w:ascii="仿宋_GB2312" w:hAnsi="仿宋_GB2312" w:eastAsia="仿宋_GB2312" w:cs="仿宋_GB2312"/>
          <w:color w:val="000000"/>
          <w:kern w:val="0"/>
          <w:sz w:val="32"/>
          <w:szCs w:val="32"/>
        </w:rPr>
        <w:t>：（报名时以学生学籍所属年级</w:t>
      </w:r>
      <w:r>
        <w:rPr>
          <w:rFonts w:hint="eastAsia" w:ascii="仿宋_GB2312" w:hAnsi="仿宋_GB2312" w:eastAsia="仿宋_GB2312" w:cs="仿宋_GB2312"/>
          <w:color w:val="000000"/>
          <w:kern w:val="0"/>
          <w:sz w:val="32"/>
          <w:szCs w:val="32"/>
          <w:lang w:eastAsia="zh-CN"/>
        </w:rPr>
        <w:t>为准</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（1）高中组：</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男子：45kg、48kg、51kg、55kg、59kg、63kg、68kg、73kg、78kg、+78kg</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女子：42kg、44kg、46kg、49kg、52kg、55kg、59kg、63kg、68kg、+68kg</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（2）初中组：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男子：42kg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45kg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48kg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51kg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55kg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59kg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63kg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68kg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73kg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+73kg</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女子：40kg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42kg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44kg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46kg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49kg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52kg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55kg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59kg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63kg</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+63kg</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（3）小学组：</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男子：33kg、37kg、41kg、45kg、49kg、53kg、57kg、61kg、65kg、+65kg</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女子：29kg、33kg、37kg、41kg、44kg、47kg、51kg、55kg、59kg、+59kg</w:t>
      </w:r>
    </w:p>
    <w:p>
      <w:pPr>
        <w:pStyle w:val="10"/>
        <w:rPr>
          <w:rStyle w:val="9"/>
          <w:rFonts w:hint="eastAsia" w:ascii="方正黑体_GBK" w:hAnsi="方正黑体_GBK" w:eastAsia="方正黑体_GBK" w:cs="方正黑体_GBK"/>
          <w:kern w:val="2"/>
          <w:sz w:val="32"/>
          <w:szCs w:val="32"/>
          <w:lang w:val="en-US" w:eastAsia="zh-CN" w:bidi="ar-SA"/>
        </w:rPr>
      </w:pPr>
      <w:r>
        <w:rPr>
          <w:rStyle w:val="9"/>
          <w:rFonts w:hint="eastAsia" w:ascii="方正黑体_GBK" w:hAnsi="方正黑体_GBK" w:eastAsia="方正黑体_GBK" w:cs="方正黑体_GBK"/>
          <w:kern w:val="2"/>
          <w:sz w:val="32"/>
          <w:szCs w:val="32"/>
          <w:lang w:val="en-US" w:eastAsia="zh-CN" w:bidi="ar-SA"/>
        </w:rPr>
        <w:t>六、参赛要求：</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1.</w:t>
      </w:r>
      <w:r>
        <w:rPr>
          <w:rFonts w:hint="eastAsia" w:ascii="仿宋_GB2312" w:hAnsi="仿宋_GB2312" w:eastAsia="仿宋_GB2312" w:cs="仿宋_GB2312"/>
          <w:color w:val="000000"/>
          <w:kern w:val="0"/>
          <w:sz w:val="32"/>
          <w:szCs w:val="32"/>
        </w:rPr>
        <w:t>参赛运动员资格：</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（1）在北京市各级跆拳道传统校就读的具有正式学籍的学生；</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（2）在北京市区属业余体校注册的运动员，同一运动员只能代表学籍所在学校或注册业余体校中的一个报名单位参赛；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（3）参赛运动员必须</w:t>
      </w:r>
      <w:r>
        <w:rPr>
          <w:rFonts w:hint="eastAsia" w:ascii="仿宋_GB2312" w:hAnsi="仿宋_GB2312" w:eastAsia="仿宋_GB2312" w:cs="仿宋_GB2312"/>
          <w:color w:val="000000"/>
          <w:kern w:val="0"/>
          <w:sz w:val="32"/>
          <w:szCs w:val="32"/>
          <w:lang w:val="en-US" w:eastAsia="zh-CN"/>
        </w:rPr>
        <w:t>习练项目一年以上、</w:t>
      </w:r>
      <w:r>
        <w:rPr>
          <w:rFonts w:hint="eastAsia" w:ascii="仿宋_GB2312" w:hAnsi="仿宋_GB2312" w:eastAsia="仿宋_GB2312" w:cs="仿宋_GB2312"/>
          <w:color w:val="000000"/>
          <w:kern w:val="0"/>
          <w:sz w:val="32"/>
          <w:szCs w:val="32"/>
        </w:rPr>
        <w:t>身体健康适合参加该项竞赛活动，并已投保人身意外伤害保险；</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2.</w:t>
      </w:r>
      <w:r>
        <w:rPr>
          <w:rFonts w:hint="eastAsia" w:ascii="仿宋_GB2312" w:hAnsi="仿宋_GB2312" w:eastAsia="仿宋_GB2312" w:cs="仿宋_GB2312"/>
          <w:color w:val="000000"/>
          <w:kern w:val="0"/>
          <w:sz w:val="32"/>
          <w:szCs w:val="32"/>
        </w:rPr>
        <w:t>以</w:t>
      </w:r>
      <w:r>
        <w:rPr>
          <w:rFonts w:hint="eastAsia" w:ascii="仿宋_GB2312" w:hAnsi="仿宋_GB2312" w:eastAsia="仿宋_GB2312" w:cs="仿宋_GB2312"/>
          <w:color w:val="000000"/>
          <w:kern w:val="0"/>
          <w:sz w:val="32"/>
          <w:szCs w:val="32"/>
          <w:lang w:val="en-US" w:eastAsia="zh-CN"/>
        </w:rPr>
        <w:t>学校或业余体校为</w:t>
      </w:r>
      <w:r>
        <w:rPr>
          <w:rFonts w:hint="eastAsia" w:ascii="仿宋_GB2312" w:hAnsi="仿宋_GB2312" w:eastAsia="仿宋_GB2312" w:cs="仿宋_GB2312"/>
          <w:color w:val="000000"/>
          <w:kern w:val="0"/>
          <w:sz w:val="32"/>
          <w:szCs w:val="32"/>
        </w:rPr>
        <w:t>单位报名参赛。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3.</w:t>
      </w:r>
      <w:r>
        <w:rPr>
          <w:rFonts w:hint="eastAsia" w:ascii="仿宋_GB2312" w:hAnsi="仿宋_GB2312" w:eastAsia="仿宋_GB2312" w:cs="仿宋_GB2312"/>
          <w:color w:val="000000"/>
          <w:kern w:val="0"/>
          <w:sz w:val="32"/>
          <w:szCs w:val="32"/>
          <w:lang w:val="en-US" w:eastAsia="zh-CN"/>
        </w:rPr>
        <w:t>参赛</w:t>
      </w:r>
      <w:r>
        <w:rPr>
          <w:rFonts w:hint="eastAsia" w:ascii="仿宋_GB2312" w:hAnsi="仿宋_GB2312" w:eastAsia="仿宋_GB2312" w:cs="仿宋_GB2312"/>
          <w:color w:val="000000"/>
          <w:kern w:val="0"/>
          <w:sz w:val="32"/>
          <w:szCs w:val="32"/>
        </w:rPr>
        <w:t>时必须携带中华人民共和国第二代身份证原件</w:t>
      </w:r>
      <w:r>
        <w:rPr>
          <w:rFonts w:hint="eastAsia" w:ascii="仿宋_GB2312" w:hAnsi="仿宋_GB2312" w:eastAsia="仿宋_GB2312" w:cs="仿宋_GB2312"/>
          <w:color w:val="000000"/>
          <w:kern w:val="0"/>
          <w:sz w:val="32"/>
          <w:szCs w:val="32"/>
          <w:lang w:val="en-US" w:eastAsia="zh-CN"/>
        </w:rPr>
        <w:t>或</w:t>
      </w:r>
      <w:r>
        <w:rPr>
          <w:rFonts w:hint="eastAsia" w:ascii="仿宋_GB2312" w:hAnsi="仿宋_GB2312" w:eastAsia="仿宋_GB2312" w:cs="仿宋_GB2312"/>
          <w:color w:val="000000"/>
          <w:kern w:val="0"/>
          <w:sz w:val="32"/>
          <w:szCs w:val="32"/>
        </w:rPr>
        <w:t>学生卡原件。</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4.</w:t>
      </w:r>
      <w:r>
        <w:rPr>
          <w:rFonts w:hint="eastAsia" w:ascii="仿宋_GB2312" w:hAnsi="仿宋_GB2312" w:eastAsia="仿宋_GB2312" w:cs="仿宋_GB2312"/>
          <w:color w:val="000000"/>
          <w:kern w:val="0"/>
          <w:sz w:val="32"/>
          <w:szCs w:val="32"/>
          <w:lang w:val="en-US" w:eastAsia="zh-CN"/>
        </w:rPr>
        <w:t>为保证比赛安全顺利进行，本次比赛将限制赛事规模，各组别子项</w:t>
      </w:r>
      <w:r>
        <w:rPr>
          <w:rFonts w:hint="eastAsia" w:ascii="仿宋_GB2312" w:hAnsi="仿宋_GB2312" w:eastAsia="仿宋_GB2312" w:cs="仿宋_GB2312"/>
          <w:color w:val="000000"/>
          <w:kern w:val="0"/>
          <w:sz w:val="32"/>
          <w:szCs w:val="32"/>
        </w:rPr>
        <w:t>限报</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市级跆拳道传统校不限总报名人数，区级跆拳道传统校每校限报30人，</w:t>
      </w:r>
      <w:r>
        <w:rPr>
          <w:rFonts w:hint="eastAsia" w:ascii="仿宋_GB2312" w:hAnsi="仿宋_GB2312" w:eastAsia="仿宋_GB2312" w:cs="仿宋_GB2312"/>
          <w:color w:val="000000"/>
          <w:kern w:val="0"/>
          <w:sz w:val="32"/>
          <w:szCs w:val="32"/>
        </w:rPr>
        <w:t>北京市区属业余体校</w:t>
      </w:r>
      <w:r>
        <w:rPr>
          <w:rFonts w:hint="eastAsia" w:ascii="仿宋_GB2312" w:hAnsi="仿宋_GB2312" w:eastAsia="仿宋_GB2312" w:cs="仿宋_GB2312"/>
          <w:color w:val="000000"/>
          <w:kern w:val="0"/>
          <w:sz w:val="32"/>
          <w:szCs w:val="32"/>
          <w:lang w:val="en-US" w:eastAsia="zh-CN"/>
        </w:rPr>
        <w:t>每校限报20人。</w:t>
      </w:r>
    </w:p>
    <w:p>
      <w:pPr>
        <w:pStyle w:val="10"/>
        <w:rPr>
          <w:rStyle w:val="9"/>
          <w:rFonts w:hint="default" w:ascii="方正黑体_GBK" w:hAnsi="方正黑体_GBK" w:eastAsia="方正黑体_GBK" w:cs="方正黑体_GBK"/>
          <w:kern w:val="2"/>
          <w:sz w:val="32"/>
          <w:szCs w:val="32"/>
          <w:lang w:val="en-US" w:eastAsia="zh-CN" w:bidi="ar-SA"/>
        </w:rPr>
      </w:pPr>
      <w:r>
        <w:rPr>
          <w:rStyle w:val="9"/>
          <w:rFonts w:hint="eastAsia" w:ascii="方正黑体_GBK" w:hAnsi="方正黑体_GBK" w:eastAsia="方正黑体_GBK" w:cs="方正黑体_GBK"/>
          <w:kern w:val="2"/>
          <w:sz w:val="32"/>
          <w:szCs w:val="32"/>
          <w:lang w:val="en-US" w:eastAsia="zh-CN" w:bidi="ar-SA"/>
        </w:rPr>
        <w:t>七、竞赛方法：</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1.</w:t>
      </w:r>
      <w:r>
        <w:rPr>
          <w:rFonts w:hint="eastAsia" w:ascii="仿宋_GB2312" w:hAnsi="仿宋_GB2312" w:eastAsia="仿宋_GB2312" w:cs="仿宋_GB2312"/>
          <w:color w:val="000000"/>
          <w:kern w:val="0"/>
          <w:sz w:val="32"/>
          <w:szCs w:val="32"/>
        </w:rPr>
        <w:t>采用国家体育总局最新审定的跆拳道竞赛规则；</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2.竞赛形式采用三局优胜制，赛制为单败淘汰制</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比赛使用电子护具、电子头盔</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录像审议</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比赛若各组各级别报名参赛人数不足</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人时，将不进行比赛，做适当调整；</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 xml:space="preserve">参加比赛的运动员称重时间，待报名结束后，视报名人数领队会上安排；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运动员必须身着白色跆拳道道服参赛，参加比赛的运动员要自备护齿、护手、护裆、护腿、护臂，组委会提供电子头盔、护身、脚套（运动员不得穿着带印有“中国”以及国旗、国徽标识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英文标识CHINA字样的道服上场比赛）</w:t>
      </w:r>
      <w:r>
        <w:rPr>
          <w:rFonts w:hint="eastAsia" w:ascii="仿宋_GB2312" w:hAnsi="仿宋_GB2312" w:eastAsia="仿宋_GB2312" w:cs="仿宋_GB2312"/>
          <w:color w:val="000000"/>
          <w:kern w:val="0"/>
          <w:sz w:val="32"/>
          <w:szCs w:val="32"/>
          <w:lang w:eastAsia="zh-CN"/>
        </w:rPr>
        <w:t>。</w:t>
      </w:r>
    </w:p>
    <w:p>
      <w:pPr>
        <w:pStyle w:val="10"/>
        <w:rPr>
          <w:rStyle w:val="9"/>
          <w:rFonts w:hint="eastAsia" w:ascii="方正黑体_GBK" w:hAnsi="方正黑体_GBK" w:eastAsia="方正黑体_GBK" w:cs="方正黑体_GBK"/>
          <w:kern w:val="2"/>
          <w:sz w:val="32"/>
          <w:szCs w:val="32"/>
          <w:lang w:val="en-US" w:eastAsia="zh-CN" w:bidi="ar-SA"/>
        </w:rPr>
      </w:pPr>
      <w:r>
        <w:rPr>
          <w:rStyle w:val="9"/>
          <w:rFonts w:hint="eastAsia" w:ascii="方正黑体_GBK" w:hAnsi="方正黑体_GBK" w:eastAsia="方正黑体_GBK" w:cs="方正黑体_GBK"/>
          <w:kern w:val="2"/>
          <w:sz w:val="32"/>
          <w:szCs w:val="32"/>
          <w:lang w:val="en-US" w:eastAsia="zh-CN" w:bidi="ar-SA"/>
        </w:rPr>
        <w:t>八、录取名次及奖励办法</w:t>
      </w:r>
    </w:p>
    <w:p>
      <w:pPr>
        <w:pStyle w:val="1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（一）个人项目</w:t>
      </w:r>
    </w:p>
    <w:p>
      <w:pPr>
        <w:snapToGrid w:val="0"/>
        <w:spacing w:line="50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各级别录取8名，3-4名并列，5-8名并列，并颁发证书；</w:t>
      </w:r>
    </w:p>
    <w:p>
      <w:pPr>
        <w:pStyle w:val="1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（二）团体总分计分方法</w:t>
      </w:r>
    </w:p>
    <w:p>
      <w:pPr>
        <w:snapToGrid w:val="0"/>
        <w:spacing w:line="50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按参赛单位比赛前8名的积分之和计算并排定名次，分别取各组别的团体总分前8名（个人项目按9、7、6、5、4、3、2、1得分计入团体总分，集体项目双倍积分）。总分多者名次在前，若总分相等，则按在个人比赛中，获得第一名、第二名、第三名的多少，多者列前；</w:t>
      </w:r>
    </w:p>
    <w:p>
      <w:pPr>
        <w:snapToGrid w:val="0"/>
        <w:spacing w:line="50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（三）设体育道德风尚运动队奖、优秀裁判员、优秀教练员奖。</w:t>
      </w:r>
    </w:p>
    <w:p>
      <w:pPr>
        <w:pStyle w:val="10"/>
        <w:rPr>
          <w:rStyle w:val="9"/>
          <w:rFonts w:hint="eastAsia" w:ascii="方正黑体_GBK" w:hAnsi="方正黑体_GBK" w:eastAsia="方正黑体_GBK" w:cs="方正黑体_GBK"/>
          <w:kern w:val="2"/>
          <w:sz w:val="32"/>
          <w:szCs w:val="32"/>
          <w:lang w:val="en-US" w:eastAsia="zh-CN" w:bidi="ar-SA"/>
        </w:rPr>
      </w:pPr>
      <w:r>
        <w:rPr>
          <w:rStyle w:val="9"/>
          <w:rFonts w:hint="eastAsia" w:ascii="方正黑体_GBK" w:hAnsi="方正黑体_GBK" w:eastAsia="方正黑体_GBK" w:cs="方正黑体_GBK"/>
          <w:kern w:val="2"/>
          <w:sz w:val="32"/>
          <w:szCs w:val="32"/>
          <w:lang w:val="en-US" w:eastAsia="zh-CN" w:bidi="ar-SA"/>
        </w:rPr>
        <w:t>九、报名办法</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报名方式：本次比赛采用网络报名方式，网络报名成功后按规定时间提交纸质材料方为报名成功</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1.</w:t>
      </w:r>
      <w:r>
        <w:rPr>
          <w:rFonts w:hint="eastAsia" w:ascii="仿宋_GB2312" w:hAnsi="仿宋_GB2312" w:eastAsia="仿宋_GB2312" w:cs="仿宋_GB2312"/>
          <w:color w:val="000000"/>
          <w:kern w:val="0"/>
          <w:sz w:val="32"/>
          <w:szCs w:val="32"/>
        </w:rPr>
        <w:t>网络报名：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（1）联系工作人员获取网络报名用户名及密码，联系方式：冯老师13810819230</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drawing>
          <wp:anchor distT="0" distB="0" distL="114300" distR="114300" simplePos="0" relativeHeight="251659264" behindDoc="1" locked="0" layoutInCell="1" allowOverlap="1">
            <wp:simplePos x="0" y="0"/>
            <wp:positionH relativeFrom="column">
              <wp:posOffset>1612900</wp:posOffset>
            </wp:positionH>
            <wp:positionV relativeFrom="paragraph">
              <wp:posOffset>1054100</wp:posOffset>
            </wp:positionV>
            <wp:extent cx="1771650" cy="2019300"/>
            <wp:effectExtent l="0" t="0" r="0" b="0"/>
            <wp:wrapNone/>
            <wp:docPr id="1" name="图片 1" descr="9f452d8126b122c7965de418ef98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f452d8126b122c7965de418ef980004"/>
                    <pic:cNvPicPr>
                      <a:picLocks noChangeAspect="1"/>
                    </pic:cNvPicPr>
                  </pic:nvPicPr>
                  <pic:blipFill>
                    <a:blip r:embed="rId4"/>
                    <a:stretch>
                      <a:fillRect/>
                    </a:stretch>
                  </pic:blipFill>
                  <pic:spPr>
                    <a:xfrm>
                      <a:off x="0" y="0"/>
                      <a:ext cx="1771650" cy="2019300"/>
                    </a:xfrm>
                    <a:prstGeom prst="rect">
                      <a:avLst/>
                    </a:prstGeom>
                  </pic:spPr>
                </pic:pic>
              </a:graphicData>
            </a:graphic>
          </wp:anchor>
        </w:drawing>
      </w:r>
      <w:r>
        <w:rPr>
          <w:rFonts w:hint="eastAsia" w:ascii="仿宋_GB2312" w:hAnsi="仿宋_GB2312" w:eastAsia="仿宋_GB2312" w:cs="仿宋_GB2312"/>
          <w:color w:val="000000"/>
          <w:kern w:val="0"/>
          <w:sz w:val="32"/>
          <w:szCs w:val="32"/>
        </w:rPr>
        <w:t>（2）登录网址</w:t>
      </w:r>
      <w:r>
        <w:rPr>
          <w:rFonts w:hint="eastAsia" w:ascii="仿宋_GB2312" w:hAnsi="仿宋_GB2312" w:eastAsia="仿宋_GB2312" w:cs="仿宋_GB2312"/>
          <w:color w:val="000000"/>
          <w:kern w:val="0"/>
          <w:sz w:val="32"/>
          <w:szCs w:val="32"/>
          <w:lang w:eastAsia="zh-CN"/>
        </w:rPr>
        <w:t>：https://manage.wtwuxicenter.com/game.html#/home/2026bjctx/info/</w:t>
      </w:r>
      <w:r>
        <w:rPr>
          <w:rFonts w:hint="eastAsia" w:ascii="仿宋_GB2312" w:hAnsi="仿宋_GB2312" w:eastAsia="仿宋_GB2312" w:cs="仿宋_GB2312"/>
          <w:color w:val="000000"/>
          <w:kern w:val="0"/>
          <w:sz w:val="32"/>
          <w:szCs w:val="32"/>
        </w:rPr>
        <w:t>按要求完成网上填报</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p>
    <w:p>
      <w:pPr>
        <w:pStyle w:val="2"/>
        <w:rPr>
          <w:rFonts w:hint="eastAsia"/>
        </w:rPr>
      </w:pPr>
    </w:p>
    <w:p>
      <w:pPr>
        <w:pStyle w:val="2"/>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）网络报名</w:t>
      </w:r>
      <w:r>
        <w:rPr>
          <w:rFonts w:hint="eastAsia" w:ascii="仿宋_GB2312" w:hAnsi="仿宋_GB2312" w:eastAsia="仿宋_GB2312" w:cs="仿宋_GB2312"/>
          <w:color w:val="000000"/>
          <w:kern w:val="0"/>
          <w:sz w:val="32"/>
          <w:szCs w:val="32"/>
          <w:lang w:val="en-US" w:eastAsia="zh-CN"/>
        </w:rPr>
        <w:t>截止</w:t>
      </w:r>
      <w:r>
        <w:rPr>
          <w:rFonts w:hint="eastAsia" w:ascii="仿宋_GB2312" w:hAnsi="仿宋_GB2312" w:eastAsia="仿宋_GB2312" w:cs="仿宋_GB2312"/>
          <w:color w:val="000000"/>
          <w:kern w:val="0"/>
          <w:sz w:val="32"/>
          <w:szCs w:val="32"/>
        </w:rPr>
        <w:t>时间：</w:t>
      </w:r>
      <w:r>
        <w:rPr>
          <w:rFonts w:hint="eastAsia" w:ascii="仿宋_GB2312" w:hAnsi="仿宋_GB2312" w:eastAsia="仿宋_GB2312" w:cs="仿宋_GB2312"/>
          <w:color w:val="000000"/>
          <w:kern w:val="0"/>
          <w:sz w:val="32"/>
          <w:szCs w:val="32"/>
          <w:lang w:val="en-US" w:eastAsia="zh-CN"/>
        </w:rPr>
        <w:t>2026年6月14日</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2.</w:t>
      </w:r>
      <w:r>
        <w:rPr>
          <w:rFonts w:hint="eastAsia" w:ascii="仿宋_GB2312" w:hAnsi="仿宋_GB2312" w:eastAsia="仿宋_GB2312" w:cs="仿宋_GB2312"/>
          <w:color w:val="000000"/>
          <w:kern w:val="0"/>
          <w:sz w:val="32"/>
          <w:szCs w:val="32"/>
        </w:rPr>
        <w:t>现场报名提交材料内容：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（1）运动员身份证或学籍卡复印件</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）从报名系统下载并打印报名表，加盖参赛单位公章和医务章</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）参加比赛需提供运动员人身意外伤害事故保险单或保险单复印件</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参赛承诺书加盖参赛单位公章</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运动员自愿参赛声明</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现场报名时间及地点：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报名时间：</w:t>
      </w:r>
      <w:r>
        <w:rPr>
          <w:rFonts w:hint="eastAsia" w:ascii="仿宋_GB2312" w:hAnsi="仿宋_GB2312" w:eastAsia="仿宋_GB2312" w:cs="仿宋_GB2312"/>
          <w:color w:val="000000"/>
          <w:kern w:val="0"/>
          <w:sz w:val="32"/>
          <w:szCs w:val="32"/>
          <w:lang w:val="en-US" w:eastAsia="zh-CN"/>
        </w:rPr>
        <w:t>2026年6月16日（周二）9:00-17:00</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报名地点：</w:t>
      </w:r>
      <w:r>
        <w:rPr>
          <w:rFonts w:hint="eastAsia" w:ascii="仿宋_GB2312" w:hAnsi="仿宋_GB2312" w:eastAsia="仿宋_GB2312" w:cs="仿宋_GB2312"/>
          <w:color w:val="000000"/>
          <w:kern w:val="0"/>
          <w:sz w:val="32"/>
          <w:szCs w:val="32"/>
          <w:lang w:val="en-US" w:eastAsia="zh-CN"/>
        </w:rPr>
        <w:t>北京市丰台区方庄南路15号方恒偶寓2号楼B座1010房间</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领队会时间：</w:t>
      </w:r>
      <w:r>
        <w:rPr>
          <w:rFonts w:hint="eastAsia" w:ascii="仿宋_GB2312" w:hAnsi="仿宋_GB2312" w:eastAsia="仿宋_GB2312" w:cs="仿宋_GB2312"/>
          <w:color w:val="000000"/>
          <w:kern w:val="0"/>
          <w:sz w:val="32"/>
          <w:szCs w:val="32"/>
          <w:lang w:val="en-US" w:eastAsia="zh-CN"/>
        </w:rPr>
        <w:t>2026年6月22日（周一）下午2:00</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领队会地点：</w:t>
      </w:r>
      <w:r>
        <w:rPr>
          <w:rFonts w:hint="eastAsia" w:ascii="仿宋_GB2312" w:hAnsi="仿宋_GB2312" w:eastAsia="仿宋_GB2312" w:cs="仿宋_GB2312"/>
          <w:color w:val="000000"/>
          <w:kern w:val="0"/>
          <w:sz w:val="32"/>
          <w:szCs w:val="32"/>
          <w:lang w:val="en-US" w:eastAsia="zh-CN"/>
        </w:rPr>
        <w:t>首都师范大学附属中学科学城学校会议室</w:t>
      </w:r>
    </w:p>
    <w:p>
      <w:pPr>
        <w:pStyle w:val="10"/>
        <w:numPr>
          <w:ilvl w:val="0"/>
          <w:numId w:val="0"/>
        </w:numPr>
        <w:ind w:firstLine="640" w:firstLineChars="200"/>
        <w:rPr>
          <w:rStyle w:val="9"/>
          <w:rFonts w:hint="eastAsia" w:ascii="方正黑体_GBK" w:hAnsi="方正黑体_GBK" w:eastAsia="方正黑体_GBK" w:cs="方正黑体_GBK"/>
          <w:kern w:val="2"/>
          <w:sz w:val="32"/>
          <w:szCs w:val="32"/>
          <w:lang w:val="en-US" w:eastAsia="zh-CN" w:bidi="ar-SA"/>
        </w:rPr>
      </w:pPr>
      <w:r>
        <w:rPr>
          <w:rStyle w:val="9"/>
          <w:rFonts w:hint="eastAsia" w:ascii="方正黑体_GBK" w:hAnsi="方正黑体_GBK" w:eastAsia="方正黑体_GBK" w:cs="方正黑体_GBK"/>
          <w:kern w:val="2"/>
          <w:sz w:val="32"/>
          <w:szCs w:val="32"/>
          <w:lang w:val="en-US" w:eastAsia="zh-CN" w:bidi="ar-SA"/>
        </w:rPr>
        <w:t>十、免责声明</w:t>
      </w:r>
    </w:p>
    <w:p>
      <w:pPr>
        <w:pStyle w:val="10"/>
        <w:numPr>
          <w:ilvl w:val="0"/>
          <w:numId w:val="0"/>
        </w:num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比赛期间，出现任何人身意外受伤和其他安全问题及参加此次活动而引发的一切包括财产损失、遗失等带来的后果及责任由参赛队自行负责，主办及承办单位不承担连带的法律责任。四、六、八年级参赛运动员应避免受伤，若因此影响中考体育考试，主办及承办单位不承担法律责任。</w:t>
      </w:r>
    </w:p>
    <w:p>
      <w:pPr>
        <w:pStyle w:val="10"/>
        <w:rPr>
          <w:rStyle w:val="9"/>
          <w:rFonts w:hint="eastAsia" w:ascii="方正黑体_GBK" w:hAnsi="方正黑体_GBK" w:eastAsia="方正黑体_GBK" w:cs="方正黑体_GBK"/>
          <w:kern w:val="2"/>
          <w:sz w:val="32"/>
          <w:szCs w:val="32"/>
          <w:lang w:val="en-US" w:eastAsia="zh-CN" w:bidi="ar-SA"/>
        </w:rPr>
      </w:pPr>
      <w:r>
        <w:rPr>
          <w:rStyle w:val="9"/>
          <w:rFonts w:hint="eastAsia" w:ascii="方正黑体_GBK" w:hAnsi="方正黑体_GBK" w:eastAsia="方正黑体_GBK" w:cs="方正黑体_GBK"/>
          <w:kern w:val="2"/>
          <w:sz w:val="32"/>
          <w:szCs w:val="32"/>
          <w:lang w:val="en-US" w:eastAsia="zh-CN" w:bidi="ar-SA"/>
        </w:rPr>
        <w:t>十一、其他：</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1.</w:t>
      </w:r>
      <w:r>
        <w:rPr>
          <w:rFonts w:hint="eastAsia" w:ascii="仿宋_GB2312" w:hAnsi="仿宋_GB2312" w:eastAsia="仿宋_GB2312" w:cs="仿宋_GB2312"/>
          <w:color w:val="000000"/>
          <w:kern w:val="0"/>
          <w:sz w:val="32"/>
          <w:szCs w:val="32"/>
        </w:rPr>
        <w:t>本次比赛不收取任何费用。</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2.</w:t>
      </w:r>
      <w:r>
        <w:rPr>
          <w:rFonts w:hint="eastAsia" w:ascii="仿宋_GB2312" w:hAnsi="仿宋_GB2312" w:eastAsia="仿宋_GB2312" w:cs="仿宋_GB2312"/>
          <w:color w:val="000000"/>
          <w:kern w:val="0"/>
          <w:sz w:val="32"/>
          <w:szCs w:val="32"/>
        </w:rPr>
        <w:t>仲裁委员会和裁判组成员，由北京市跆拳道协会裁判委员会选调。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3.</w:t>
      </w:r>
      <w:r>
        <w:rPr>
          <w:rFonts w:hint="eastAsia" w:ascii="仿宋_GB2312" w:hAnsi="仿宋_GB2312" w:eastAsia="仿宋_GB2312" w:cs="仿宋_GB2312"/>
          <w:color w:val="000000"/>
          <w:kern w:val="0"/>
          <w:sz w:val="32"/>
          <w:szCs w:val="32"/>
        </w:rPr>
        <w:t>禁止使用违禁药物。</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4.</w:t>
      </w:r>
      <w:r>
        <w:rPr>
          <w:rFonts w:hint="eastAsia" w:ascii="仿宋_GB2312" w:hAnsi="仿宋_GB2312" w:eastAsia="仿宋_GB2312" w:cs="仿宋_GB2312"/>
          <w:color w:val="000000"/>
          <w:kern w:val="0"/>
          <w:sz w:val="32"/>
          <w:szCs w:val="32"/>
        </w:rPr>
        <w:t>严禁弄虚作假，冒名顶替。一经查出，取消本人比赛成绩及所在单位的团体总分。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sectPr>
          <w:pgSz w:w="11920" w:h="16840"/>
          <w:pgMar w:top="400" w:right="1752" w:bottom="400" w:left="1788" w:header="0" w:footer="0" w:gutter="0"/>
          <w:cols w:space="720" w:num="1"/>
        </w:sectPr>
      </w:pPr>
      <w:r>
        <w:rPr>
          <w:rFonts w:hint="eastAsia" w:ascii="仿宋_GB2312" w:hAnsi="仿宋_GB2312" w:eastAsia="仿宋_GB2312" w:cs="仿宋_GB2312"/>
          <w:color w:val="000000"/>
          <w:kern w:val="0"/>
          <w:sz w:val="32"/>
          <w:szCs w:val="32"/>
          <w:lang w:eastAsia="zh-CN"/>
        </w:rPr>
        <w:t>5.</w:t>
      </w:r>
      <w:r>
        <w:rPr>
          <w:rFonts w:hint="eastAsia" w:ascii="仿宋_GB2312" w:hAnsi="仿宋_GB2312" w:eastAsia="仿宋_GB2312" w:cs="仿宋_GB2312"/>
          <w:color w:val="000000"/>
          <w:kern w:val="0"/>
          <w:sz w:val="32"/>
          <w:szCs w:val="32"/>
        </w:rPr>
        <w:t>未尽事宜由组委会另行通知</w:t>
      </w:r>
      <w:r>
        <w:rPr>
          <w:rFonts w:hint="eastAsia" w:ascii="仿宋_GB2312" w:hAnsi="仿宋_GB2312" w:eastAsia="仿宋_GB2312" w:cs="仿宋_GB2312"/>
          <w:color w:val="000000"/>
          <w:kern w:val="0"/>
          <w:sz w:val="32"/>
          <w:szCs w:val="32"/>
          <w:lang w:eastAsia="zh-CN"/>
        </w:rPr>
        <w:t>。</w:t>
      </w:r>
    </w:p>
    <w:p>
      <w:pPr>
        <w:spacing w:line="560" w:lineRule="exact"/>
        <w:jc w:val="center"/>
        <w:rPr>
          <w:rFonts w:hAnsi="仿宋" w:cs="宋体"/>
          <w:color w:val="auto"/>
          <w:kern w:val="0"/>
          <w:sz w:val="32"/>
          <w:szCs w:val="32"/>
          <w:highlight w:val="none"/>
          <w:u w:val="single"/>
        </w:rPr>
      </w:pPr>
      <w:r>
        <w:rPr>
          <w:rFonts w:hint="eastAsia" w:ascii="方正小标宋简体" w:hAnsi="方正小标宋简体" w:eastAsia="方正小标宋简体" w:cs="方正小标宋简体"/>
          <w:color w:val="auto"/>
          <w:sz w:val="32"/>
          <w:szCs w:val="32"/>
          <w:highlight w:val="none"/>
          <w:lang w:val="en-US" w:eastAsia="zh-CN"/>
        </w:rPr>
        <w:t>2026年北京市体育传统项目学校跆拳道比赛</w:t>
      </w:r>
      <w:r>
        <w:rPr>
          <w:rFonts w:hint="eastAsia" w:ascii="方正小标宋简体" w:hAnsi="方正小标宋简体" w:eastAsia="方正小标宋简体" w:cs="方正小标宋简体"/>
          <w:color w:val="auto"/>
          <w:sz w:val="32"/>
          <w:szCs w:val="32"/>
          <w:highlight w:val="none"/>
        </w:rPr>
        <w:t>参赛承诺书</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hint="eastAsia" w:hAnsi="仿宋" w:cs="宋体"/>
          <w:color w:val="auto"/>
          <w:kern w:val="0"/>
          <w:sz w:val="21"/>
          <w:szCs w:val="21"/>
          <w:highlight w:val="none"/>
          <w:u w:val="singl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 w:eastAsia="仿宋_GB2312" w:cs="仿宋_GB2312"/>
          <w:color w:val="auto"/>
          <w:sz w:val="24"/>
          <w:szCs w:val="24"/>
          <w:highlight w:val="none"/>
        </w:rPr>
      </w:pPr>
      <w:r>
        <w:rPr>
          <w:rFonts w:hint="eastAsia" w:hAnsi="仿宋" w:cs="宋体"/>
          <w:color w:val="auto"/>
          <w:kern w:val="0"/>
          <w:sz w:val="24"/>
          <w:szCs w:val="24"/>
          <w:highlight w:val="none"/>
          <w:u w:val="single"/>
        </w:rPr>
        <w:t xml:space="preserve">                </w:t>
      </w:r>
      <w:r>
        <w:rPr>
          <w:rFonts w:hAnsi="仿宋" w:cs="宋体"/>
          <w:color w:val="auto"/>
          <w:kern w:val="0"/>
          <w:sz w:val="24"/>
          <w:szCs w:val="24"/>
          <w:highlight w:val="none"/>
          <w:u w:val="single"/>
        </w:rPr>
        <w:t xml:space="preserve"> </w:t>
      </w:r>
      <w:r>
        <w:rPr>
          <w:rFonts w:hint="eastAsia" w:hAnsi="仿宋" w:cs="宋体"/>
          <w:color w:val="auto"/>
          <w:kern w:val="0"/>
          <w:sz w:val="24"/>
          <w:szCs w:val="24"/>
          <w:highlight w:val="none"/>
          <w:u w:val="single"/>
        </w:rPr>
        <w:t xml:space="preserve">           </w:t>
      </w:r>
      <w:r>
        <w:rPr>
          <w:rFonts w:hint="eastAsia" w:ascii="仿宋_GB2312" w:hAnsi="仿宋" w:eastAsia="仿宋_GB2312" w:cs="仿宋_GB2312"/>
          <w:color w:val="auto"/>
          <w:sz w:val="24"/>
          <w:szCs w:val="24"/>
          <w:highlight w:val="none"/>
        </w:rPr>
        <w:t>（以下简称“本单位”）自愿组队参加202</w:t>
      </w:r>
      <w:r>
        <w:rPr>
          <w:rFonts w:hint="eastAsia" w:ascii="仿宋_GB2312" w:hAnsi="仿宋" w:eastAsia="仿宋_GB2312" w:cs="仿宋_GB2312"/>
          <w:color w:val="auto"/>
          <w:sz w:val="24"/>
          <w:szCs w:val="24"/>
          <w:highlight w:val="none"/>
          <w:lang w:val="en-US" w:eastAsia="zh-CN"/>
        </w:rPr>
        <w:t>6</w:t>
      </w:r>
      <w:r>
        <w:rPr>
          <w:rFonts w:hint="eastAsia" w:ascii="仿宋_GB2312" w:hAnsi="仿宋" w:eastAsia="仿宋_GB2312" w:cs="仿宋_GB2312"/>
          <w:color w:val="auto"/>
          <w:sz w:val="24"/>
          <w:szCs w:val="24"/>
          <w:highlight w:val="none"/>
        </w:rPr>
        <w:t>年北京市</w:t>
      </w:r>
      <w:r>
        <w:rPr>
          <w:rFonts w:hint="eastAsia" w:ascii="仿宋_GB2312" w:hAnsi="仿宋" w:eastAsia="仿宋_GB2312" w:cs="仿宋_GB2312"/>
          <w:color w:val="auto"/>
          <w:sz w:val="24"/>
          <w:szCs w:val="24"/>
          <w:highlight w:val="none"/>
          <w:lang w:eastAsia="zh-CN"/>
        </w:rPr>
        <w:t>体育传统项目学校</w:t>
      </w:r>
      <w:r>
        <w:rPr>
          <w:rFonts w:hint="eastAsia" w:ascii="仿宋_GB2312" w:hAnsi="仿宋" w:eastAsia="仿宋_GB2312" w:cs="仿宋_GB2312"/>
          <w:color w:val="auto"/>
          <w:sz w:val="24"/>
          <w:szCs w:val="24"/>
          <w:highlight w:val="none"/>
          <w:lang w:val="en-US" w:eastAsia="zh-CN"/>
        </w:rPr>
        <w:t>跆拳道比</w:t>
      </w:r>
      <w:r>
        <w:rPr>
          <w:rFonts w:hint="eastAsia" w:ascii="仿宋_GB2312" w:hAnsi="仿宋" w:eastAsia="仿宋_GB2312" w:cs="仿宋_GB2312"/>
          <w:color w:val="auto"/>
          <w:sz w:val="24"/>
          <w:szCs w:val="24"/>
          <w:highlight w:val="none"/>
        </w:rPr>
        <w:t>赛（以下简称“赛事”或“比赛”）。</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为严肃赛风赛纪，维护正常、有序的赛场秩序，保障比赛期间本单位参赛运动员的人身安全，营造良好、和谐的比赛环境，保证比赛圆满成功，特签订本参赛承诺书。</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一、本单位服从赛事工作安排，全面理解并同意遵守赛事组委会、主办单位及承办单位等所制定的各项规程、规则、规定、要求及采取的各项措施。</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六、保证本单位运动员在比赛期间发生受伤或突发疾病等情况时接受赛事主、承办单位在赛事期间提供的现场急救性质的医务治疗，但在医院救治期间发生的相关费用均由本单位及运动员本人自行承担。</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八、本单位保证未成年运动员的监护人知晓并同意该运动员参加</w:t>
      </w:r>
      <w:r>
        <w:rPr>
          <w:rFonts w:hint="eastAsia" w:ascii="仿宋_GB2312" w:hAnsi="仿宋" w:eastAsia="仿宋_GB2312" w:cs="仿宋_GB2312"/>
          <w:color w:val="auto"/>
          <w:sz w:val="24"/>
          <w:szCs w:val="24"/>
          <w:highlight w:val="none"/>
          <w:lang w:eastAsia="zh-CN"/>
        </w:rPr>
        <w:t>本次</w:t>
      </w:r>
      <w:r>
        <w:rPr>
          <w:rFonts w:hint="eastAsia" w:ascii="仿宋_GB2312" w:hAnsi="仿宋" w:eastAsia="仿宋_GB2312" w:cs="仿宋_GB2312"/>
          <w:color w:val="auto"/>
          <w:sz w:val="24"/>
          <w:szCs w:val="24"/>
          <w:highlight w:val="none"/>
        </w:rPr>
        <w:t>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 xml:space="preserve">领队签字：                                    </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学校</w:t>
      </w:r>
      <w:r>
        <w:rPr>
          <w:rFonts w:hint="eastAsia" w:ascii="仿宋_GB2312" w:hAnsi="仿宋" w:eastAsia="仿宋_GB2312" w:cs="仿宋_GB2312"/>
          <w:color w:val="auto"/>
          <w:sz w:val="24"/>
          <w:szCs w:val="24"/>
          <w:highlight w:val="none"/>
        </w:rPr>
        <w:t>（盖章）</w:t>
      </w:r>
      <w:r>
        <w:rPr>
          <w:rFonts w:hint="eastAsia" w:ascii="仿宋_GB2312" w:hAnsi="仿宋" w:eastAsia="仿宋_GB2312" w:cs="仿宋_GB2312"/>
          <w:color w:val="auto"/>
          <w:sz w:val="24"/>
          <w:szCs w:val="24"/>
          <w:highlight w:val="none"/>
          <w:lang w:val="en-US" w:eastAsia="zh-CN"/>
        </w:rPr>
        <w:t xml:space="preserve">                              2026</w:t>
      </w:r>
      <w:r>
        <w:rPr>
          <w:rFonts w:hint="eastAsia" w:ascii="仿宋_GB2312" w:hAnsi="仿宋" w:eastAsia="仿宋_GB2312" w:cs="仿宋_GB2312"/>
          <w:color w:val="auto"/>
          <w:sz w:val="24"/>
          <w:szCs w:val="24"/>
          <w:highlight w:val="none"/>
        </w:rPr>
        <w:t>年    月    日</w:t>
      </w:r>
    </w:p>
    <w:p>
      <w:pPr>
        <w:keepNext w:val="0"/>
        <w:keepLines w:val="0"/>
        <w:pageBreakBefore w:val="0"/>
        <w:widowControl/>
        <w:kinsoku/>
        <w:wordWrap/>
        <w:overflowPunct/>
        <w:topLinePunct w:val="0"/>
        <w:autoSpaceDE/>
        <w:autoSpaceDN/>
        <w:bidi w:val="0"/>
        <w:adjustRightInd/>
        <w:snapToGrid/>
        <w:spacing w:line="280" w:lineRule="exact"/>
        <w:ind w:firstLine="560" w:firstLineChars="200"/>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仿宋_GB2312" w:hAnsi="仿宋" w:eastAsia="仿宋_GB2312" w:cs="仿宋_GB2312"/>
          <w:color w:val="auto"/>
          <w:sz w:val="28"/>
          <w:szCs w:val="28"/>
          <w:highlight w:val="none"/>
        </w:rPr>
        <w:t xml:space="preserve">                                          </w:t>
      </w:r>
    </w:p>
    <w:p>
      <w:pPr>
        <w:spacing w:line="560" w:lineRule="exact"/>
        <w:jc w:val="center"/>
        <w:rPr>
          <w:rFonts w:hint="eastAsia" w:ascii="方正小标宋简体" w:hAnsi="方正小标宋简体" w:eastAsia="方正小标宋简体" w:cs="方正小标宋简体"/>
          <w:color w:val="auto"/>
          <w:sz w:val="32"/>
          <w:szCs w:val="32"/>
          <w:highlight w:val="none"/>
          <w:lang w:val="en-US" w:eastAsia="zh-CN"/>
        </w:rPr>
      </w:pPr>
    </w:p>
    <w:p>
      <w:pPr>
        <w:spacing w:line="560" w:lineRule="exact"/>
        <w:jc w:val="center"/>
        <w:rPr>
          <w:rFonts w:hint="eastAsia" w:ascii="方正小标宋简体" w:hAnsi="方正小标宋简体" w:eastAsia="方正小标宋简体" w:cs="方正小标宋简体"/>
          <w:color w:val="auto"/>
          <w:sz w:val="32"/>
          <w:szCs w:val="32"/>
          <w:highlight w:val="none"/>
          <w:lang w:val="en-US" w:eastAsia="zh-CN"/>
        </w:rPr>
      </w:pPr>
    </w:p>
    <w:p>
      <w:pPr>
        <w:spacing w:line="560" w:lineRule="exact"/>
        <w:jc w:val="center"/>
        <w:rPr>
          <w:rFonts w:hint="eastAsia" w:ascii="方正小标宋简体" w:hAnsi="方正小标宋简体" w:eastAsia="方正小标宋简体" w:cs="方正小标宋简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2026年北京市体育传统项目学校跆拳道比赛</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运动员自愿参赛声明</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u w:val="none"/>
        </w:rPr>
      </w:pPr>
      <w:r>
        <w:rPr>
          <w:rFonts w:hint="eastAsia" w:ascii="仿宋_GB2312" w:hAnsi="仿宋" w:eastAsia="仿宋_GB2312" w:cs="仿宋_GB2312"/>
          <w:color w:val="auto"/>
          <w:sz w:val="22"/>
          <w:szCs w:val="22"/>
          <w:highlight w:val="none"/>
        </w:rPr>
        <w:t>致：202</w:t>
      </w:r>
      <w:r>
        <w:rPr>
          <w:rFonts w:hint="eastAsia" w:ascii="仿宋_GB2312" w:hAnsi="仿宋" w:eastAsia="仿宋_GB2312" w:cs="仿宋_GB2312"/>
          <w:color w:val="auto"/>
          <w:sz w:val="22"/>
          <w:szCs w:val="22"/>
          <w:highlight w:val="none"/>
          <w:lang w:val="en-US" w:eastAsia="zh-CN"/>
        </w:rPr>
        <w:t>6</w:t>
      </w:r>
      <w:r>
        <w:rPr>
          <w:rFonts w:hint="eastAsia" w:ascii="仿宋_GB2312" w:hAnsi="仿宋" w:eastAsia="仿宋_GB2312" w:cs="仿宋_GB2312"/>
          <w:color w:val="auto"/>
          <w:sz w:val="22"/>
          <w:szCs w:val="22"/>
          <w:highlight w:val="none"/>
        </w:rPr>
        <w:t>年北京市</w:t>
      </w:r>
      <w:r>
        <w:rPr>
          <w:rFonts w:hint="eastAsia" w:ascii="仿宋_GB2312" w:hAnsi="仿宋" w:eastAsia="仿宋_GB2312" w:cs="仿宋_GB2312"/>
          <w:color w:val="auto"/>
          <w:sz w:val="22"/>
          <w:szCs w:val="22"/>
          <w:highlight w:val="none"/>
          <w:lang w:eastAsia="zh-CN"/>
        </w:rPr>
        <w:t>体育传统项目学校</w:t>
      </w:r>
      <w:r>
        <w:rPr>
          <w:rFonts w:hint="eastAsia" w:ascii="仿宋_GB2312" w:hAnsi="仿宋" w:eastAsia="仿宋_GB2312" w:cs="仿宋_GB2312"/>
          <w:color w:val="auto"/>
          <w:sz w:val="22"/>
          <w:szCs w:val="22"/>
          <w:highlight w:val="none"/>
          <w:lang w:val="en-US" w:eastAsia="zh-CN"/>
        </w:rPr>
        <w:t>跆拳道比</w:t>
      </w:r>
      <w:r>
        <w:rPr>
          <w:rFonts w:hint="eastAsia" w:ascii="仿宋_GB2312" w:hAnsi="仿宋" w:eastAsia="仿宋_GB2312" w:cs="仿宋_GB2312"/>
          <w:color w:val="auto"/>
          <w:sz w:val="22"/>
          <w:szCs w:val="22"/>
          <w:highlight w:val="none"/>
        </w:rPr>
        <w:t>赛主办方（以下统称“赛事主办方”）作为</w:t>
      </w:r>
      <w:r>
        <w:rPr>
          <w:rFonts w:hint="eastAsia" w:ascii="仿宋_GB2312" w:hAnsi="仿宋" w:eastAsia="仿宋_GB2312" w:cs="仿宋_GB2312"/>
          <w:color w:val="auto"/>
          <w:sz w:val="22"/>
          <w:szCs w:val="22"/>
          <w:highlight w:val="none"/>
          <w:lang w:val="en-US" w:eastAsia="zh-CN"/>
        </w:rPr>
        <w:t>跆拳道</w:t>
      </w:r>
      <w:r>
        <w:rPr>
          <w:rFonts w:hint="eastAsia" w:ascii="仿宋_GB2312" w:hAnsi="仿宋" w:eastAsia="仿宋_GB2312" w:cs="仿宋_GB2312"/>
          <w:color w:val="auto"/>
          <w:sz w:val="22"/>
          <w:szCs w:val="22"/>
          <w:highlight w:val="none"/>
        </w:rPr>
        <w:t>项目参赛运动员（以下简称“本人”），本人（</w:t>
      </w:r>
      <w:r>
        <w:rPr>
          <w:rFonts w:hint="eastAsia" w:ascii="仿宋_GB2312" w:hAnsi="仿宋" w:eastAsia="仿宋_GB2312" w:cs="仿宋_GB2312"/>
          <w:color w:val="auto"/>
          <w:sz w:val="22"/>
          <w:szCs w:val="22"/>
          <w:highlight w:val="none"/>
          <w:u w:val="none"/>
        </w:rPr>
        <w:t xml:space="preserve">姓名：         </w:t>
      </w:r>
      <w:r>
        <w:rPr>
          <w:rFonts w:hint="eastAsia" w:ascii="仿宋_GB2312" w:hAnsi="仿宋" w:eastAsia="仿宋_GB2312" w:cs="仿宋_GB2312"/>
          <w:color w:val="auto"/>
          <w:sz w:val="22"/>
          <w:szCs w:val="22"/>
          <w:highlight w:val="none"/>
          <w:u w:val="none"/>
          <w:lang w:val="en-US" w:eastAsia="zh-CN"/>
        </w:rPr>
        <w:t xml:space="preserve">  </w:t>
      </w:r>
      <w:r>
        <w:rPr>
          <w:rFonts w:hint="eastAsia" w:ascii="仿宋_GB2312" w:hAnsi="仿宋" w:eastAsia="仿宋_GB2312" w:cs="仿宋_GB2312"/>
          <w:color w:val="auto"/>
          <w:sz w:val="22"/>
          <w:szCs w:val="22"/>
          <w:highlight w:val="none"/>
        </w:rPr>
        <w:t>身份证</w:t>
      </w:r>
      <w:r>
        <w:rPr>
          <w:rFonts w:hint="eastAsia" w:ascii="仿宋_GB2312" w:hAnsi="仿宋" w:eastAsia="仿宋_GB2312" w:cs="仿宋_GB2312"/>
          <w:color w:val="auto"/>
          <w:sz w:val="22"/>
          <w:szCs w:val="22"/>
          <w:highlight w:val="none"/>
          <w:u w:val="none"/>
        </w:rPr>
        <w:t xml:space="preserve">号：                      ）及本人法定监护人（姓名：         </w:t>
      </w:r>
      <w:r>
        <w:rPr>
          <w:rFonts w:hint="eastAsia" w:ascii="仿宋_GB2312" w:hAnsi="仿宋" w:eastAsia="仿宋_GB2312" w:cs="仿宋_GB2312"/>
          <w:color w:val="auto"/>
          <w:sz w:val="22"/>
          <w:szCs w:val="22"/>
          <w:highlight w:val="none"/>
          <w:u w:val="none"/>
          <w:lang w:val="en-US" w:eastAsia="zh-CN"/>
        </w:rPr>
        <w:t xml:space="preserve">  </w:t>
      </w:r>
      <w:r>
        <w:rPr>
          <w:rFonts w:hint="eastAsia" w:ascii="仿宋_GB2312" w:hAnsi="仿宋" w:eastAsia="仿宋_GB2312" w:cs="仿宋_GB2312"/>
          <w:color w:val="auto"/>
          <w:sz w:val="22"/>
          <w:szCs w:val="22"/>
          <w:highlight w:val="none"/>
          <w:u w:val="none"/>
        </w:rPr>
        <w:t>身份证号：                      ）已认真阅读、全面理解并自愿签署如下声明及承诺：</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1.本人自愿参加本次赛事及一切与该赛事相关的活动（以下统称“赛事”或“比赛”），并具有参加</w:t>
      </w:r>
      <w:r>
        <w:rPr>
          <w:rFonts w:hint="eastAsia" w:ascii="仿宋_GB2312" w:hAnsi="仿宋" w:eastAsia="仿宋_GB2312" w:cs="仿宋_GB2312"/>
          <w:color w:val="auto"/>
          <w:sz w:val="22"/>
          <w:szCs w:val="22"/>
          <w:highlight w:val="none"/>
          <w:lang w:eastAsia="zh-CN"/>
        </w:rPr>
        <w:t>本次</w:t>
      </w:r>
      <w:r>
        <w:rPr>
          <w:rFonts w:hint="eastAsia" w:ascii="仿宋_GB2312" w:hAnsi="仿宋" w:eastAsia="仿宋_GB2312" w:cs="仿宋_GB2312"/>
          <w:color w:val="auto"/>
          <w:sz w:val="22"/>
          <w:szCs w:val="22"/>
          <w:highlight w:val="none"/>
        </w:rPr>
        <w:t>赛事相应的民事行为能力，且本人的法定监护人同意本人参加该赛事；</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ascii="仿宋_GB2312" w:hAnsi="仿宋" w:eastAsia="仿宋_GB2312" w:cs="仿宋_GB2312"/>
          <w:color w:val="auto"/>
          <w:sz w:val="22"/>
          <w:szCs w:val="22"/>
          <w:highlight w:val="none"/>
          <w:lang w:eastAsia="zh-CN"/>
        </w:rPr>
        <w:t>人在</w:t>
      </w:r>
      <w:r>
        <w:rPr>
          <w:rFonts w:hint="eastAsia" w:ascii="仿宋_GB2312" w:hAnsi="仿宋" w:eastAsia="仿宋_GB2312" w:cs="仿宋_GB2312"/>
          <w:color w:val="auto"/>
          <w:sz w:val="22"/>
          <w:szCs w:val="22"/>
          <w:highlight w:val="none"/>
        </w:rPr>
        <w:t>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6.本人知悉并同意赛事主办方将本人在报名过程中提供的个人信息用于本人参赛、赛事成绩查询等为促进赛事正常开展所</w:t>
      </w:r>
      <w:r>
        <w:rPr>
          <w:rFonts w:hint="eastAsia" w:ascii="仿宋_GB2312" w:hAnsi="仿宋" w:eastAsia="仿宋_GB2312" w:cs="仿宋_GB2312"/>
          <w:color w:val="auto"/>
          <w:sz w:val="22"/>
          <w:szCs w:val="22"/>
          <w:highlight w:val="none"/>
          <w:lang w:eastAsia="zh-CN"/>
        </w:rPr>
        <w:t>必需</w:t>
      </w:r>
      <w:r>
        <w:rPr>
          <w:rFonts w:hint="eastAsia" w:ascii="仿宋_GB2312" w:hAnsi="仿宋" w:eastAsia="仿宋_GB2312" w:cs="仿宋_GB2312"/>
          <w:color w:val="auto"/>
          <w:sz w:val="22"/>
          <w:szCs w:val="22"/>
          <w:highlight w:val="none"/>
        </w:rPr>
        <w:t>情形；本人知悉并同意赛事主办方在赛事期间通过使用人脸识别技术对本人进行身份识别。</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7.本人承诺以自己的名义报名参赛，同意向赛事主办方提供有效的身份证件和资料用于核实本人的身份，本人及本人法定监护人同意承担因身份证件和资料不实所产生的全部责任。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9.本人及本人法定监护人承诺了解新冠疫情风险，配合执行各项疫情防控措施，履行个人疫情防控义务。本人及本人法定监护人充分认</w:t>
      </w:r>
      <w:r>
        <w:rPr>
          <w:rFonts w:hint="eastAsia" w:ascii="仿宋_GB2312" w:hAnsi="仿宋" w:eastAsia="仿宋_GB2312" w:cs="仿宋_GB2312"/>
          <w:color w:val="auto"/>
          <w:sz w:val="22"/>
          <w:szCs w:val="22"/>
          <w:highlight w:val="none"/>
          <w:lang w:eastAsia="zh-CN"/>
        </w:rPr>
        <w:t>识到</w:t>
      </w:r>
      <w:r>
        <w:rPr>
          <w:rFonts w:hint="eastAsia" w:ascii="仿宋_GB2312" w:hAnsi="仿宋" w:eastAsia="仿宋_GB2312" w:cs="仿宋_GB2312"/>
          <w:color w:val="auto"/>
          <w:sz w:val="22"/>
          <w:szCs w:val="22"/>
          <w:highlight w:val="none"/>
        </w:rPr>
        <w:t>疫情防控工作的严肃性和重要性，同意对本人提供的各项信息的真实性承担一切法律责任。</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10.本人及本人法定监护人承诺认真贯彻北京市体育局关于赛风赛纪和反兴奋剂工作指示，严格遵守国家</w:t>
      </w:r>
      <w:r>
        <w:rPr>
          <w:rFonts w:hint="eastAsia" w:ascii="仿宋_GB2312" w:hAnsi="仿宋" w:eastAsia="仿宋_GB2312" w:cs="仿宋_GB2312"/>
          <w:color w:val="auto"/>
          <w:sz w:val="22"/>
          <w:szCs w:val="22"/>
          <w:highlight w:val="none"/>
          <w:lang w:eastAsia="zh-CN"/>
        </w:rPr>
        <w:t>法律法规</w:t>
      </w:r>
      <w:r>
        <w:rPr>
          <w:rFonts w:hint="eastAsia" w:ascii="仿宋_GB2312" w:hAnsi="仿宋" w:eastAsia="仿宋_GB2312" w:cs="仿宋_GB2312"/>
          <w:color w:val="auto"/>
          <w:sz w:val="22"/>
          <w:szCs w:val="22"/>
          <w:highlight w:val="none"/>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运动员签字：                                  法定监护人签字：</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_GB2312" w:hAnsi="仿宋" w:eastAsia="仿宋_GB2312" w:cs="仿宋_GB2312"/>
          <w:color w:val="auto"/>
          <w:sz w:val="22"/>
          <w:szCs w:val="22"/>
          <w:highlight w:val="none"/>
        </w:rPr>
      </w:pPr>
      <w:r>
        <w:rPr>
          <w:rFonts w:hint="eastAsia" w:ascii="仿宋_GB2312" w:hAnsi="仿宋" w:eastAsia="仿宋_GB2312" w:cs="仿宋_GB2312"/>
          <w:color w:val="auto"/>
          <w:sz w:val="22"/>
          <w:szCs w:val="22"/>
          <w:highlight w:val="none"/>
        </w:rPr>
        <w:t xml:space="preserve">                                              法定监护人联系方式：</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color w:val="auto"/>
          <w:sz w:val="24"/>
          <w:szCs w:val="24"/>
          <w:highlight w:val="none"/>
        </w:rPr>
      </w:pPr>
      <w:r>
        <w:rPr>
          <w:rFonts w:hint="eastAsia" w:ascii="仿宋_GB2312" w:hAnsi="仿宋" w:eastAsia="仿宋_GB2312" w:cs="仿宋_GB2312"/>
          <w:color w:val="auto"/>
          <w:sz w:val="22"/>
          <w:szCs w:val="22"/>
          <w:highlight w:val="none"/>
        </w:rPr>
        <w:t xml:space="preserve">                                                 年    月    日</w:t>
      </w:r>
    </w:p>
    <w:p>
      <w:pPr>
        <w:rPr>
          <w:color w:val="auto"/>
          <w:sz w:val="24"/>
          <w:szCs w:val="24"/>
          <w:highlight w:val="none"/>
        </w:rPr>
      </w:pPr>
    </w:p>
    <w:sectPr>
      <w:pgSz w:w="11900" w:h="16840"/>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2000000000000000000"/>
    <w:charset w:val="86"/>
    <w:family w:val="script"/>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NzZhZGZhZDk2YmU2MTc5MTMyNjE2YzU3MWUxYWUifQ=="/>
  </w:docVars>
  <w:rsids>
    <w:rsidRoot w:val="00000000"/>
    <w:rsid w:val="00454F74"/>
    <w:rsid w:val="02F456F2"/>
    <w:rsid w:val="036A5F8C"/>
    <w:rsid w:val="03E72B61"/>
    <w:rsid w:val="044431BB"/>
    <w:rsid w:val="05177476"/>
    <w:rsid w:val="05341DD6"/>
    <w:rsid w:val="0580507E"/>
    <w:rsid w:val="05ED10C0"/>
    <w:rsid w:val="06A24565"/>
    <w:rsid w:val="07E5385B"/>
    <w:rsid w:val="08400C4B"/>
    <w:rsid w:val="09B515FF"/>
    <w:rsid w:val="0D156991"/>
    <w:rsid w:val="0D815DD4"/>
    <w:rsid w:val="0D991370"/>
    <w:rsid w:val="0F0C5B71"/>
    <w:rsid w:val="0FC93960"/>
    <w:rsid w:val="11D81D3B"/>
    <w:rsid w:val="12171449"/>
    <w:rsid w:val="12D93FBD"/>
    <w:rsid w:val="13392CAD"/>
    <w:rsid w:val="14D94748"/>
    <w:rsid w:val="151632A6"/>
    <w:rsid w:val="15401CBF"/>
    <w:rsid w:val="19377C8F"/>
    <w:rsid w:val="1B542D7A"/>
    <w:rsid w:val="1C5446B4"/>
    <w:rsid w:val="1D8E2B76"/>
    <w:rsid w:val="1DA105D6"/>
    <w:rsid w:val="1E8741FB"/>
    <w:rsid w:val="1FC42D9E"/>
    <w:rsid w:val="22833F45"/>
    <w:rsid w:val="234B53AA"/>
    <w:rsid w:val="23AC03CC"/>
    <w:rsid w:val="23D2432A"/>
    <w:rsid w:val="245C4A4D"/>
    <w:rsid w:val="26D0702D"/>
    <w:rsid w:val="281F29D4"/>
    <w:rsid w:val="284639A5"/>
    <w:rsid w:val="29AE18A7"/>
    <w:rsid w:val="2B684C1E"/>
    <w:rsid w:val="2BA016C4"/>
    <w:rsid w:val="2D4E650A"/>
    <w:rsid w:val="2DC93154"/>
    <w:rsid w:val="2E556795"/>
    <w:rsid w:val="30275F10"/>
    <w:rsid w:val="32D4071B"/>
    <w:rsid w:val="32E91BA2"/>
    <w:rsid w:val="33930A51"/>
    <w:rsid w:val="34777AA4"/>
    <w:rsid w:val="36453593"/>
    <w:rsid w:val="39461AFC"/>
    <w:rsid w:val="3A5F0401"/>
    <w:rsid w:val="3B223EA3"/>
    <w:rsid w:val="3BA70248"/>
    <w:rsid w:val="3D023F8C"/>
    <w:rsid w:val="3F806AF3"/>
    <w:rsid w:val="41CA2B9F"/>
    <w:rsid w:val="4224251F"/>
    <w:rsid w:val="4244145D"/>
    <w:rsid w:val="42622114"/>
    <w:rsid w:val="43843A7F"/>
    <w:rsid w:val="44202F4A"/>
    <w:rsid w:val="44DA7907"/>
    <w:rsid w:val="49555444"/>
    <w:rsid w:val="49675177"/>
    <w:rsid w:val="49A30464"/>
    <w:rsid w:val="49E30CA1"/>
    <w:rsid w:val="4C0065DE"/>
    <w:rsid w:val="4CC0735A"/>
    <w:rsid w:val="4CE41429"/>
    <w:rsid w:val="4DEE4B71"/>
    <w:rsid w:val="4E157897"/>
    <w:rsid w:val="4EF43951"/>
    <w:rsid w:val="4F451E95"/>
    <w:rsid w:val="4F622668"/>
    <w:rsid w:val="51574699"/>
    <w:rsid w:val="528A2602"/>
    <w:rsid w:val="52A66D10"/>
    <w:rsid w:val="53A70F92"/>
    <w:rsid w:val="54AF6350"/>
    <w:rsid w:val="56020701"/>
    <w:rsid w:val="56FF2E93"/>
    <w:rsid w:val="5814471C"/>
    <w:rsid w:val="5B04479B"/>
    <w:rsid w:val="5D105DFA"/>
    <w:rsid w:val="5DAB167E"/>
    <w:rsid w:val="5E6F4DA2"/>
    <w:rsid w:val="5F406FFE"/>
    <w:rsid w:val="5F8D64A3"/>
    <w:rsid w:val="61BD7BD2"/>
    <w:rsid w:val="62F27CEE"/>
    <w:rsid w:val="63F83E4F"/>
    <w:rsid w:val="6401649C"/>
    <w:rsid w:val="64BE5389"/>
    <w:rsid w:val="65870C23"/>
    <w:rsid w:val="67C63C85"/>
    <w:rsid w:val="68183DB4"/>
    <w:rsid w:val="6AD77F57"/>
    <w:rsid w:val="6B6537B4"/>
    <w:rsid w:val="6BA16BE7"/>
    <w:rsid w:val="6CBA18DE"/>
    <w:rsid w:val="6CDA788A"/>
    <w:rsid w:val="6D4635BA"/>
    <w:rsid w:val="6E2D4559"/>
    <w:rsid w:val="6F9E0E28"/>
    <w:rsid w:val="6FB40867"/>
    <w:rsid w:val="70B54896"/>
    <w:rsid w:val="72B172DF"/>
    <w:rsid w:val="75061B64"/>
    <w:rsid w:val="75A01AF1"/>
    <w:rsid w:val="768216BE"/>
    <w:rsid w:val="77FC724F"/>
    <w:rsid w:val="7A3031E0"/>
    <w:rsid w:val="7BCB31C0"/>
    <w:rsid w:val="7BD227A0"/>
    <w:rsid w:val="7C3945CD"/>
    <w:rsid w:val="7C780EB8"/>
    <w:rsid w:val="7D985911"/>
    <w:rsid w:val="7E6416AA"/>
    <w:rsid w:val="7F460DAF"/>
    <w:rsid w:val="ADF7E40B"/>
    <w:rsid w:val="BBFE5780"/>
    <w:rsid w:val="EB8B04B9"/>
    <w:rsid w:val="FFF7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next w:val="1"/>
    <w:uiPriority w:val="99"/>
    <w:pPr>
      <w:ind w:firstLine="1200" w:firstLineChars="400"/>
    </w:pPr>
    <w:rPr>
      <w:rFonts w:ascii="仿宋_GB2312" w:eastAsia="仿宋_GB2312"/>
      <w:sz w:val="30"/>
    </w:rPr>
  </w:style>
  <w:style w:type="paragraph" w:styleId="4">
    <w:name w:val="List"/>
    <w:basedOn w:val="1"/>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character" w:styleId="7">
    <w:name w:val="Hyperlink"/>
    <w:basedOn w:val="6"/>
    <w:qFormat/>
    <w:uiPriority w:val="0"/>
    <w:rPr>
      <w:color w:val="0000FF"/>
      <w:u w:val="single"/>
    </w:rPr>
  </w:style>
  <w:style w:type="paragraph" w:customStyle="1" w:styleId="8">
    <w:name w:val="样式1"/>
    <w:basedOn w:val="1"/>
    <w:qFormat/>
    <w:uiPriority w:val="0"/>
    <w:pPr>
      <w:snapToGrid w:val="0"/>
      <w:spacing w:line="560" w:lineRule="exact"/>
      <w:jc w:val="center"/>
    </w:pPr>
    <w:rPr>
      <w:rFonts w:ascii="方正小标宋简体" w:eastAsia="方正小标宋简体"/>
      <w:color w:val="000000"/>
      <w:sz w:val="44"/>
      <w:szCs w:val="44"/>
    </w:rPr>
  </w:style>
  <w:style w:type="character" w:customStyle="1" w:styleId="9">
    <w:name w:val="样式2 Char"/>
    <w:link w:val="10"/>
    <w:qFormat/>
    <w:uiPriority w:val="0"/>
    <w:rPr>
      <w:rFonts w:ascii="黑体" w:eastAsia="黑体"/>
      <w:color w:val="000000"/>
      <w:sz w:val="28"/>
      <w:szCs w:val="28"/>
    </w:rPr>
  </w:style>
  <w:style w:type="paragraph" w:customStyle="1" w:styleId="10">
    <w:name w:val="样式2"/>
    <w:basedOn w:val="1"/>
    <w:link w:val="9"/>
    <w:qFormat/>
    <w:uiPriority w:val="0"/>
    <w:pPr>
      <w:snapToGrid w:val="0"/>
      <w:spacing w:line="500" w:lineRule="exact"/>
      <w:ind w:firstLine="560" w:firstLineChars="200"/>
    </w:pPr>
    <w:rPr>
      <w:rFonts w:ascii="黑体" w:eastAsia="黑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4b86a965-c9e2-4161-a2ec-8ea8b13278b6</errorID>
      <errorWord xmlns="http://schemas.wps.cn/vas-ai-hub/contract-review">为主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为准</item>
      </candidateList>
      <explain xmlns="http://schemas.wps.cn/vas-ai-hub/contract-review"/>
      <paraID xmlns="http://schemas.wps.cn/vas-ai-hub/contract-review">6D8BC371</paraID>
      <start xmlns="http://schemas.wps.cn/vas-ai-hub/contract-review">24</start>
      <end xmlns="http://schemas.wps.cn/vas-ai-hub/contract-review">26</end>
      <status xmlns="http://schemas.wps.cn/vas-ai-hub/contract-review">modified</status>
      <modifiedWord xmlns="http://schemas.wps.cn/vas-ai-hub/contract-review">为准</modifiedWord>
      <trackRevisions xmlns="http://schemas.wps.cn/vas-ai-hub/contract-review">false</trackRevisions>
    </reviewItem>
    <reviewItem xmlns="http://schemas.wps.cn/vas-ai-hub/contract-review">
      <errorID xmlns="http://schemas.wps.cn/vas-ai-hub/contract-review">5c2d6d2a-7d99-454c-adc1-c91d9f33db5c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49B9EE85</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548b9f47-4321-47c4-b8b8-839724528936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471E7B30</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0e897e98-9c42-46f5-b93d-7a22b00af8c2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33B062D5</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a55f3833-4a34-44a3-a3d4-587caecedac0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197740C8</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a4b33cc7-97b9-48ee-b2da-54cf75d78200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216B1254</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7865d8af-3197-46cf-9c52-01961cb95f24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35C91CB5</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19737177-a98c-4196-b725-a68d474a26f0</errorID>
      <errorWord xmlns="http://schemas.wps.cn/vas-ai-hub/contract-review">三局优胜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三局两胜</item>
      </candidateList>
      <explain xmlns="http://schemas.wps.cn/vas-ai-hub/contract-review"/>
      <paraID xmlns="http://schemas.wps.cn/vas-ai-hub/contract-review">35C91CB5</paraID>
      <start xmlns="http://schemas.wps.cn/vas-ai-hub/contract-review">8</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e40b7202-596e-4615-a44e-bd259c11651c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1A0CB169</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856df927-b547-4681-9511-3080af582d6a</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4F34F9F</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58d2092c-51ed-4874-a09c-b3508a27b95c</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54FB72D</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5fd8d838-4118-41aa-bec6-184d8f82cdc3</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38E42E55</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cfd7d2cd-6d48-41d4-9e8d-6434ee0d2820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716D2A52</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728e2267-53a4-4baf-b55e-8174038ce385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5E27BF7A</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c85bdda7-0e9f-4b1a-bd27-a6db06280cac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27588321</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36df422e-f509-404d-98cd-dbf5d7d7a26c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62BEB7FE</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b941fa8c-7cdf-4dc6-aa5e-7c1991bfcaf7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1DED6FAB</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8034f822-80e7-45c2-9177-1bf4194fa211</errorID>
      <errorWord xmlns="http://schemas.wps.cn/vas-ai-hub/contract-review">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此次</item>
      </candidateList>
      <explain xmlns="http://schemas.wps.cn/vas-ai-hub/contract-review"/>
      <paraID xmlns="http://schemas.wps.cn/vas-ai-hub/contract-review">475D875D</paraID>
      <start xmlns="http://schemas.wps.cn/vas-ai-hub/contract-review">25</start>
      <end xmlns="http://schemas.wps.cn/vas-ai-hub/contract-review">27</end>
      <status xmlns="http://schemas.wps.cn/vas-ai-hub/contract-review">modified</status>
      <modifiedWord xmlns="http://schemas.wps.cn/vas-ai-hub/contract-review">此次</modifiedWord>
      <trackRevisions xmlns="http://schemas.wps.cn/vas-ai-hub/contract-review">false</trackRevisions>
    </reviewItem>
    <reviewItem xmlns="http://schemas.wps.cn/vas-ai-hub/contract-review">
      <errorID xmlns="http://schemas.wps.cn/vas-ai-hub/contract-review">7978c4d1-c3e3-461b-97cf-8a903cba0324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3C7BB82F</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8ac29048-e5b7-49ca-a984-60dc47d2f90f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7E88A7B9</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86a23aae-7d3e-435c-8ec6-829c598037c4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7DA406B2</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ea8fefa3-1940-4075-8075-bfbb3081d551</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2D886B96</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e6e6e82a-ac1f-400e-8197-c00f9a419a0b</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121AC27A</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626364cb-33e6-4d43-8719-0f3626aaddf9</errorID>
      <errorWord xmlns="http://schemas.wps.cn/vas-ai-hub/contract-review">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本次</item>
      </candidateList>
      <explain xmlns="http://schemas.wps.cn/vas-ai-hub/contract-review"/>
      <paraID xmlns="http://schemas.wps.cn/vas-ai-hub/contract-review">7BEBAC7F</paraID>
      <start xmlns="http://schemas.wps.cn/vas-ai-hub/contract-review">28</start>
      <end xmlns="http://schemas.wps.cn/vas-ai-hub/contract-review">30</end>
      <status xmlns="http://schemas.wps.cn/vas-ai-hub/contract-review">modified</status>
      <modifiedWord xmlns="http://schemas.wps.cn/vas-ai-hub/contract-review">本次</modifiedWord>
      <trackRevisions xmlns="http://schemas.wps.cn/vas-ai-hub/contract-review">false</trackRevisions>
    </reviewItem>
    <reviewItem xmlns="http://schemas.wps.cn/vas-ai-hub/contract-review">
      <errorID xmlns="http://schemas.wps.cn/vas-ai-hub/contract-review">2aa1107c-507f-4fe0-ade5-92bc300d4fe9</errorID>
      <errorWord xmlns="http://schemas.wps.cn/vas-ai-hub/contract-review">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本次</item>
      </candidateList>
      <explain xmlns="http://schemas.wps.cn/vas-ai-hub/contract-review"/>
      <paraID xmlns="http://schemas.wps.cn/vas-ai-hub/contract-review"> 741E010</paraID>
      <start xmlns="http://schemas.wps.cn/vas-ai-hub/contract-review">45</start>
      <end xmlns="http://schemas.wps.cn/vas-ai-hub/contract-review">47</end>
      <status xmlns="http://schemas.wps.cn/vas-ai-hub/contract-review">modified</status>
      <modifiedWord xmlns="http://schemas.wps.cn/vas-ai-hub/contract-review">本次</modifiedWord>
      <trackRevisions xmlns="http://schemas.wps.cn/vas-ai-hub/contract-review">false</trackRevisions>
    </reviewItem>
    <reviewItem xmlns="http://schemas.wps.cn/vas-ai-hub/contract-review">
      <errorID xmlns="http://schemas.wps.cn/vas-ai-hub/contract-review">cdc45ce8-c721-40c0-b131-33a065352f42</errorID>
      <errorWord xmlns="http://schemas.wps.cn/vas-ai-hub/contract-review">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人在</item>
      </candidateList>
      <explain xmlns="http://schemas.wps.cn/vas-ai-hub/contract-review"/>
      <paraID xmlns="http://schemas.wps.cn/vas-ai-hub/contract-review"> B0047D6</paraID>
      <start xmlns="http://schemas.wps.cn/vas-ai-hub/contract-review">140</start>
      <end xmlns="http://schemas.wps.cn/vas-ai-hub/contract-review">142</end>
      <status xmlns="http://schemas.wps.cn/vas-ai-hub/contract-review">modified</status>
      <modifiedWord xmlns="http://schemas.wps.cn/vas-ai-hub/contract-review">人在</modifiedWord>
      <trackRevisions xmlns="http://schemas.wps.cn/vas-ai-hub/contract-review">false</trackRevisions>
    </reviewItem>
    <reviewItem xmlns="http://schemas.wps.cn/vas-ai-hub/contract-review">
      <errorID xmlns="http://schemas.wps.cn/vas-ai-hub/contract-review">6d99086d-274b-4d54-b641-d2c6c10d9a9b</errorID>
      <errorWord xmlns="http://schemas.wps.cn/vas-ai-hub/contract-review">必须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必需</item>
      </candidateList>
      <explain xmlns="http://schemas.wps.cn/vas-ai-hub/contract-review">存在发音相同字词的误用。</explain>
      <paraID xmlns="http://schemas.wps.cn/vas-ai-hub/contract-review">7E4466F7</paraID>
      <start xmlns="http://schemas.wps.cn/vas-ai-hub/contract-review">54</start>
      <end xmlns="http://schemas.wps.cn/vas-ai-hub/contract-review">56</end>
      <status xmlns="http://schemas.wps.cn/vas-ai-hub/contract-review">modified</status>
      <modifiedWord xmlns="http://schemas.wps.cn/vas-ai-hub/contract-review">必需</modifiedWord>
      <trackRevisions xmlns="http://schemas.wps.cn/vas-ai-hub/contract-review">false</trackRevisions>
    </reviewItem>
    <reviewItem xmlns="http://schemas.wps.cn/vas-ai-hub/contract-review">
      <errorID xmlns="http://schemas.wps.cn/vas-ai-hub/contract-review">74d02fa8-8a18-470c-ba06-79347ede7c2a</errorID>
      <errorWord xmlns="http://schemas.wps.cn/vas-ai-hub/contract-review">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识到</item>
      </candidateList>
      <explain xmlns="http://schemas.wps.cn/vas-ai-hub/contract-review"/>
      <paraID xmlns="http://schemas.wps.cn/vas-ai-hub/contract-review">1C95B231</paraID>
      <start xmlns="http://schemas.wps.cn/vas-ai-hub/contract-review">60</start>
      <end xmlns="http://schemas.wps.cn/vas-ai-hub/contract-review">62</end>
      <status xmlns="http://schemas.wps.cn/vas-ai-hub/contract-review">modified</status>
      <modifiedWord xmlns="http://schemas.wps.cn/vas-ai-hub/contract-review">识到</modifiedWord>
      <trackRevisions xmlns="http://schemas.wps.cn/vas-ai-hub/contract-review">false</trackRevisions>
    </reviewItem>
    <reviewItem xmlns="http://schemas.wps.cn/vas-ai-hub/contract-review">
      <errorID xmlns="http://schemas.wps.cn/vas-ai-hub/contract-review">f9aa1598-6767-4f11-9a98-4ea3fa10e206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3226189F</paraID>
      <start xmlns="http://schemas.wps.cn/vas-ai-hub/contract-review">47</start>
      <end xmlns="http://schemas.wps.cn/vas-ai-hub/contract-review">51</end>
      <status xmlns="http://schemas.wps.cn/vas-ai-hub/contract-review">modified</status>
      <modifiedWord xmlns="http://schemas.wps.cn/vas-ai-hub/contract-review">法律法规</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e2e4bedf-a98c-4f95-b214-5e39eb71839b}">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4539</Words>
  <Characters>4889</Characters>
  <Lines>0</Lines>
  <Paragraphs>0</Paragraphs>
  <TotalTime>49</TotalTime>
  <ScaleCrop>false</ScaleCrop>
  <LinksUpToDate>false</LinksUpToDate>
  <CharactersWithSpaces>5245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2022-09-03T10:40:00Z</dcterms:created>
  <dc:creator>Administrator</dc:creator>
  <cp:lastModifiedBy>tyj</cp:lastModifiedBy>
  <dcterms:modified xsi:type="dcterms:W3CDTF">2026-05-28T14:47:36Z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6232A286DB724D7BB7280DA1C8DB2991_13</vt:lpwstr>
  </property>
  <property fmtid="{D5CDD505-2E9C-101B-9397-08002B2CF9AE}" pid="4" name="KSOTemplateDocerSaveRecord">
    <vt:lpwstr>eyJoZGlkIjoiY2Q3NzZhZGZhZDk2YmU2MTc5MTMyNjE2YzU3MWUxYWUiLCJ1c2VySWQiOiIzNjUxMTE5MDEifQ==</vt:lpwstr>
  </property>
</Properties>
</file>