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40E5">
      <w:pPr>
        <w:keepNext w:val="0"/>
        <w:keepLines w:val="0"/>
        <w:pageBreakBefore w:val="0"/>
        <w:wordWrap/>
        <w:topLinePunct w:val="0"/>
        <w:bidi w:val="0"/>
        <w:spacing w:after="0" w:line="560" w:lineRule="exact"/>
        <w:ind w:firstLine="0" w:firstLineChars="0"/>
        <w:jc w:val="center"/>
        <w:rPr>
          <w:rFonts w:hint="eastAsia"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首届北京市青少年田径运动会</w:t>
      </w:r>
    </w:p>
    <w:p w14:paraId="6E770487">
      <w:pPr>
        <w:keepNext w:val="0"/>
        <w:keepLines w:val="0"/>
        <w:pageBreakBefore w:val="0"/>
        <w:wordWrap/>
        <w:topLinePunct w:val="0"/>
        <w:bidi w:val="0"/>
        <w:spacing w:after="0" w:line="560" w:lineRule="exact"/>
        <w:ind w:firstLine="0" w:firstLineChars="0"/>
        <w:jc w:val="center"/>
        <w:rPr>
          <w:rFonts w:hint="eastAsia" w:ascii="方正小标宋简体" w:hAnsi="方正小标宋简体" w:eastAsia="方正小标宋简体" w:cs="方正小标宋简体"/>
          <w:sz w:val="44"/>
          <w:szCs w:val="44"/>
          <w:highlight w:val="none"/>
          <w14:ligatures w14:val="none"/>
        </w:rPr>
      </w:pPr>
      <w:r>
        <w:rPr>
          <w:rFonts w:hint="eastAsia" w:ascii="方正小标宋简体" w:hAnsi="方正小标宋简体" w:eastAsia="方正小标宋简体" w:cs="方正小标宋简体"/>
          <w:sz w:val="44"/>
          <w:szCs w:val="44"/>
          <w:highlight w:val="none"/>
          <w14:ligatures w14:val="none"/>
        </w:rPr>
        <w:t>竞赛规程</w:t>
      </w:r>
    </w:p>
    <w:p w14:paraId="79B87C8F">
      <w:pPr>
        <w:keepNext w:val="0"/>
        <w:keepLines w:val="0"/>
        <w:pageBreakBefore w:val="0"/>
        <w:wordWrap/>
        <w:topLinePunct w:val="0"/>
        <w:bidi w:val="0"/>
        <w:spacing w:after="0" w:line="560" w:lineRule="exact"/>
        <w:ind w:firstLine="0" w:firstLineChars="0"/>
        <w:jc w:val="both"/>
        <w:rPr>
          <w:rFonts w:hint="eastAsia" w:ascii="方正小标宋简体" w:hAnsi="方正小标宋简体" w:eastAsia="方正小标宋简体" w:cs="方正小标宋简体"/>
          <w:sz w:val="44"/>
          <w:szCs w:val="44"/>
          <w:highlight w:val="none"/>
          <w14:ligatures w14:val="none"/>
        </w:rPr>
      </w:pPr>
    </w:p>
    <w:p w14:paraId="473968AA">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color w:val="000000"/>
          <w:kern w:val="0"/>
          <w:sz w:val="32"/>
          <w:szCs w:val="32"/>
          <w:highlight w:val="none"/>
          <w14:ligatures w14:val="standardContextual"/>
        </w:rPr>
      </w:pPr>
      <w:r>
        <w:rPr>
          <w:rFonts w:hint="eastAsia" w:ascii="黑体" w:hAnsi="黑体" w:eastAsia="黑体" w:cs="仿宋_GB2312"/>
          <w:color w:val="000000"/>
          <w:kern w:val="0"/>
          <w:sz w:val="32"/>
          <w:szCs w:val="32"/>
          <w:highlight w:val="none"/>
          <w14:ligatures w14:val="standardContextual"/>
        </w:rPr>
        <w:t>一、主办单位</w:t>
      </w:r>
    </w:p>
    <w:p w14:paraId="5A214659">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color w:val="000000"/>
          <w:kern w:val="0"/>
          <w:sz w:val="32"/>
          <w:szCs w:val="32"/>
          <w:highlight w:val="none"/>
          <w14:ligatures w14:val="standardContextual"/>
        </w:rPr>
      </w:pPr>
      <w:r>
        <w:rPr>
          <w:rFonts w:hint="eastAsia" w:ascii="仿宋" w:hAnsi="仿宋" w:eastAsia="仿宋" w:cs="仿宋_GB2312"/>
          <w:color w:val="000000"/>
          <w:kern w:val="0"/>
          <w:sz w:val="32"/>
          <w:szCs w:val="32"/>
          <w:highlight w:val="none"/>
          <w14:ligatures w14:val="standardContextual"/>
        </w:rPr>
        <w:t>北京市体育局</w:t>
      </w:r>
    </w:p>
    <w:p w14:paraId="2B92F4D0">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color w:val="000000"/>
          <w:kern w:val="0"/>
          <w:sz w:val="32"/>
          <w:szCs w:val="32"/>
          <w:highlight w:val="none"/>
          <w14:ligatures w14:val="standardContextual"/>
        </w:rPr>
      </w:pPr>
      <w:r>
        <w:rPr>
          <w:rFonts w:hint="eastAsia" w:ascii="黑体" w:hAnsi="黑体" w:eastAsia="黑体" w:cs="仿宋_GB2312"/>
          <w:color w:val="000000"/>
          <w:kern w:val="0"/>
          <w:sz w:val="32"/>
          <w:szCs w:val="32"/>
          <w:highlight w:val="none"/>
          <w:lang w:val="en-US" w:eastAsia="zh-CN"/>
          <w14:ligatures w14:val="standardContextual"/>
        </w:rPr>
        <w:t>二</w:t>
      </w:r>
      <w:r>
        <w:rPr>
          <w:rFonts w:hint="eastAsia" w:ascii="黑体" w:hAnsi="黑体" w:eastAsia="黑体" w:cs="仿宋_GB2312"/>
          <w:color w:val="000000"/>
          <w:kern w:val="0"/>
          <w:sz w:val="32"/>
          <w:szCs w:val="32"/>
          <w:highlight w:val="none"/>
          <w14:ligatures w14:val="standardContextual"/>
        </w:rPr>
        <w:t>、承办单位</w:t>
      </w:r>
    </w:p>
    <w:p w14:paraId="2441649D">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color w:val="000000"/>
          <w:kern w:val="0"/>
          <w:sz w:val="32"/>
          <w:szCs w:val="32"/>
          <w:highlight w:val="none"/>
          <w:lang w:val="en-US" w:eastAsia="zh-CN"/>
          <w14:ligatures w14:val="standardContextual"/>
        </w:rPr>
      </w:pPr>
      <w:r>
        <w:rPr>
          <w:rFonts w:hint="eastAsia" w:ascii="仿宋" w:hAnsi="仿宋" w:eastAsia="仿宋" w:cs="仿宋_GB2312"/>
          <w:color w:val="000000"/>
          <w:kern w:val="0"/>
          <w:sz w:val="32"/>
          <w:szCs w:val="32"/>
          <w:highlight w:val="none"/>
          <w:lang w:val="en-US" w:eastAsia="zh-CN"/>
          <w14:ligatures w14:val="standardContextual"/>
        </w:rPr>
        <w:t>北京市体育竞赛管理和国际交流中心</w:t>
      </w:r>
    </w:p>
    <w:p w14:paraId="780B233A">
      <w:pPr>
        <w:keepNext w:val="0"/>
        <w:keepLines w:val="0"/>
        <w:pageBreakBefore w:val="0"/>
        <w:wordWrap/>
        <w:topLinePunct w:val="0"/>
        <w:bidi w:val="0"/>
        <w:spacing w:after="0" w:line="560" w:lineRule="exact"/>
        <w:ind w:firstLine="640" w:firstLineChars="200"/>
        <w:jc w:val="both"/>
        <w:rPr>
          <w:rFonts w:hint="default" w:ascii="仿宋" w:hAnsi="仿宋" w:eastAsia="仿宋" w:cs="仿宋_GB2312"/>
          <w:color w:val="000000"/>
          <w:kern w:val="0"/>
          <w:sz w:val="32"/>
          <w:szCs w:val="32"/>
          <w:highlight w:val="none"/>
          <w:lang w:val="en-US" w:eastAsia="zh-CN"/>
          <w14:ligatures w14:val="standardContextual"/>
        </w:rPr>
      </w:pPr>
      <w:r>
        <w:rPr>
          <w:rFonts w:hint="eastAsia" w:ascii="仿宋" w:hAnsi="仿宋" w:eastAsia="仿宋" w:cs="仿宋_GB2312"/>
          <w:color w:val="000000"/>
          <w:kern w:val="0"/>
          <w:sz w:val="32"/>
          <w:szCs w:val="32"/>
          <w:highlight w:val="none"/>
          <w:lang w:val="en-US" w:eastAsia="zh-CN"/>
          <w14:ligatures w14:val="standardContextual"/>
        </w:rPr>
        <w:t>北京市田径运动协会</w:t>
      </w:r>
    </w:p>
    <w:p w14:paraId="1E40661C">
      <w:pPr>
        <w:keepNext w:val="0"/>
        <w:keepLines w:val="0"/>
        <w:pageBreakBefore w:val="0"/>
        <w:wordWrap/>
        <w:topLinePunct w:val="0"/>
        <w:bidi w:val="0"/>
        <w:spacing w:after="0" w:line="560" w:lineRule="exact"/>
        <w:ind w:firstLine="640" w:firstLineChars="200"/>
        <w:jc w:val="both"/>
        <w:rPr>
          <w:rFonts w:hint="default" w:ascii="黑体" w:hAnsi="黑体" w:eastAsia="黑体" w:cs="仿宋_GB2312"/>
          <w:color w:val="000000"/>
          <w:kern w:val="0"/>
          <w:sz w:val="32"/>
          <w:szCs w:val="32"/>
          <w:highlight w:val="none"/>
          <w:lang w:val="en-US" w:eastAsia="zh-CN"/>
          <w14:ligatures w14:val="standardContextual"/>
        </w:rPr>
      </w:pPr>
      <w:r>
        <w:rPr>
          <w:rFonts w:hint="eastAsia" w:ascii="黑体" w:hAnsi="黑体" w:eastAsia="黑体" w:cs="仿宋_GB2312"/>
          <w:color w:val="000000"/>
          <w:kern w:val="0"/>
          <w:sz w:val="32"/>
          <w:szCs w:val="32"/>
          <w:highlight w:val="none"/>
          <w:lang w:val="en-US" w:eastAsia="zh-CN"/>
          <w14:ligatures w14:val="standardContextual"/>
        </w:rPr>
        <w:t>三</w:t>
      </w:r>
      <w:r>
        <w:rPr>
          <w:rFonts w:hint="eastAsia" w:ascii="黑体" w:hAnsi="黑体" w:eastAsia="黑体" w:cs="仿宋_GB2312"/>
          <w:color w:val="000000"/>
          <w:kern w:val="0"/>
          <w:sz w:val="32"/>
          <w:szCs w:val="32"/>
          <w:highlight w:val="none"/>
          <w14:ligatures w14:val="standardContextual"/>
        </w:rPr>
        <w:t>、</w:t>
      </w:r>
      <w:r>
        <w:rPr>
          <w:rFonts w:hint="eastAsia" w:ascii="黑体" w:hAnsi="黑体" w:eastAsia="黑体" w:cs="仿宋_GB2312"/>
          <w:color w:val="000000"/>
          <w:kern w:val="0"/>
          <w:sz w:val="32"/>
          <w:szCs w:val="32"/>
          <w:highlight w:val="none"/>
          <w:lang w:val="en-US" w:eastAsia="zh-CN"/>
          <w14:ligatures w14:val="standardContextual"/>
        </w:rPr>
        <w:t>运营单位</w:t>
      </w:r>
    </w:p>
    <w:p w14:paraId="3407A6DB">
      <w:pPr>
        <w:keepNext w:val="0"/>
        <w:keepLines w:val="0"/>
        <w:pageBreakBefore w:val="0"/>
        <w:wordWrap/>
        <w:topLinePunct w:val="0"/>
        <w:bidi w:val="0"/>
        <w:spacing w:after="0" w:line="560" w:lineRule="exact"/>
        <w:ind w:firstLine="640" w:firstLineChars="200"/>
        <w:jc w:val="both"/>
        <w:rPr>
          <w:rFonts w:hint="default" w:ascii="仿宋" w:hAnsi="仿宋" w:eastAsia="仿宋" w:cs="仿宋_GB2312"/>
          <w:color w:val="000000"/>
          <w:kern w:val="0"/>
          <w:sz w:val="32"/>
          <w:szCs w:val="32"/>
          <w:highlight w:val="none"/>
          <w:lang w:val="en-US" w:eastAsia="zh-CN"/>
          <w14:ligatures w14:val="standardContextual"/>
        </w:rPr>
      </w:pPr>
      <w:r>
        <w:rPr>
          <w:rFonts w:hint="eastAsia" w:ascii="仿宋" w:hAnsi="仿宋" w:eastAsia="仿宋" w:cs="仿宋_GB2312"/>
          <w:color w:val="000000"/>
          <w:kern w:val="0"/>
          <w:sz w:val="32"/>
          <w:szCs w:val="32"/>
          <w:highlight w:val="none"/>
          <w:lang w:val="en-US" w:eastAsia="zh-CN"/>
          <w14:ligatures w14:val="standardContextual"/>
        </w:rPr>
        <w:t>北京北田体育产业发展有限公司</w:t>
      </w:r>
    </w:p>
    <w:p w14:paraId="5155A6C1">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color w:val="000000"/>
          <w:kern w:val="0"/>
          <w:sz w:val="32"/>
          <w:szCs w:val="32"/>
          <w:highlight w:val="none"/>
          <w14:ligatures w14:val="standardContextual"/>
        </w:rPr>
      </w:pPr>
      <w:r>
        <w:rPr>
          <w:rFonts w:hint="eastAsia" w:ascii="黑体" w:hAnsi="黑体" w:eastAsia="黑体" w:cs="仿宋_GB2312"/>
          <w:color w:val="000000"/>
          <w:kern w:val="0"/>
          <w:sz w:val="32"/>
          <w:szCs w:val="32"/>
          <w:highlight w:val="none"/>
          <w:lang w:val="en-US" w:eastAsia="zh-CN"/>
          <w14:ligatures w14:val="standardContextual"/>
        </w:rPr>
        <w:t>四</w:t>
      </w:r>
      <w:r>
        <w:rPr>
          <w:rFonts w:hint="eastAsia" w:ascii="黑体" w:hAnsi="黑体" w:eastAsia="黑体" w:cs="仿宋_GB2312"/>
          <w:color w:val="000000"/>
          <w:kern w:val="0"/>
          <w:sz w:val="32"/>
          <w:szCs w:val="32"/>
          <w:highlight w:val="none"/>
          <w14:ligatures w14:val="standardContextual"/>
        </w:rPr>
        <w:t>、竞赛时间和地点</w:t>
      </w:r>
    </w:p>
    <w:p w14:paraId="786AB3D7">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color w:val="000000"/>
          <w:kern w:val="0"/>
          <w:sz w:val="32"/>
          <w:szCs w:val="32"/>
          <w:highlight w:val="none"/>
          <w14:ligatures w14:val="standardContextual"/>
        </w:rPr>
      </w:pPr>
      <w:r>
        <w:rPr>
          <w:rFonts w:hint="eastAsia" w:ascii="仿宋" w:hAnsi="仿宋" w:eastAsia="仿宋" w:cs="仿宋_GB2312"/>
          <w:color w:val="000000"/>
          <w:kern w:val="0"/>
          <w:sz w:val="32"/>
          <w:szCs w:val="32"/>
          <w:highlight w:val="none"/>
          <w14:ligatures w14:val="standardContextual"/>
        </w:rPr>
        <w:t xml:space="preserve">2026年6月13-14日 </w:t>
      </w:r>
    </w:p>
    <w:p w14:paraId="5FA31EA3">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color w:val="000000"/>
          <w:kern w:val="0"/>
          <w:sz w:val="32"/>
          <w:szCs w:val="32"/>
          <w:highlight w:val="none"/>
          <w:lang w:val="en-US" w:eastAsia="zh-CN"/>
          <w14:ligatures w14:val="standardContextual"/>
        </w:rPr>
      </w:pPr>
      <w:r>
        <w:rPr>
          <w:rFonts w:hint="eastAsia" w:ascii="仿宋" w:hAnsi="仿宋" w:eastAsia="仿宋" w:cs="仿宋_GB2312"/>
          <w:color w:val="000000"/>
          <w:kern w:val="0"/>
          <w:sz w:val="32"/>
          <w:szCs w:val="32"/>
          <w:highlight w:val="none"/>
          <w:lang w:val="en-US" w:eastAsia="zh-CN"/>
          <w14:ligatures w14:val="standardContextual"/>
        </w:rPr>
        <w:t>北京市石景山</w:t>
      </w:r>
      <w:r>
        <w:rPr>
          <w:rFonts w:hint="eastAsia" w:ascii="仿宋" w:hAnsi="仿宋" w:eastAsia="仿宋" w:cs="仿宋_GB2312"/>
          <w:color w:val="000000"/>
          <w:kern w:val="0"/>
          <w:sz w:val="32"/>
          <w:szCs w:val="32"/>
          <w:highlight w:val="none"/>
          <w14:ligatures w14:val="standardContextual"/>
        </w:rPr>
        <w:t>体育</w:t>
      </w:r>
      <w:r>
        <w:rPr>
          <w:rFonts w:hint="eastAsia" w:ascii="仿宋" w:hAnsi="仿宋" w:eastAsia="仿宋" w:cs="仿宋_GB2312"/>
          <w:color w:val="000000"/>
          <w:kern w:val="0"/>
          <w:sz w:val="32"/>
          <w:szCs w:val="32"/>
          <w:highlight w:val="none"/>
          <w:lang w:val="en-US" w:eastAsia="zh-CN"/>
          <w14:ligatures w14:val="standardContextual"/>
        </w:rPr>
        <w:t>场</w:t>
      </w:r>
    </w:p>
    <w:p w14:paraId="4733C9D0">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color w:val="000000"/>
          <w:kern w:val="0"/>
          <w:sz w:val="32"/>
          <w:szCs w:val="32"/>
          <w:highlight w:val="none"/>
          <w14:ligatures w14:val="standardContextual"/>
        </w:rPr>
      </w:pPr>
      <w:r>
        <w:rPr>
          <w:rFonts w:hint="eastAsia" w:ascii="黑体" w:hAnsi="黑体" w:eastAsia="黑体" w:cs="仿宋_GB2312"/>
          <w:color w:val="000000"/>
          <w:kern w:val="0"/>
          <w:sz w:val="32"/>
          <w:szCs w:val="32"/>
          <w:highlight w:val="none"/>
          <w:lang w:val="en-US" w:eastAsia="zh-CN"/>
          <w14:ligatures w14:val="standardContextual"/>
        </w:rPr>
        <w:t>五</w:t>
      </w:r>
      <w:r>
        <w:rPr>
          <w:rFonts w:hint="eastAsia" w:ascii="黑体" w:hAnsi="黑体" w:eastAsia="黑体" w:cs="仿宋_GB2312"/>
          <w:color w:val="000000"/>
          <w:kern w:val="0"/>
          <w:sz w:val="32"/>
          <w:szCs w:val="32"/>
          <w:highlight w:val="none"/>
          <w14:ligatures w14:val="standardContextual"/>
        </w:rPr>
        <w:t>、参赛单位</w:t>
      </w:r>
    </w:p>
    <w:p w14:paraId="1D645D67">
      <w:pPr>
        <w:keepNext w:val="0"/>
        <w:keepLines w:val="0"/>
        <w:pageBreakBefore w:val="0"/>
        <w:wordWrap/>
        <w:topLinePunct w:val="0"/>
        <w:bidi w:val="0"/>
        <w:spacing w:after="0" w:line="560" w:lineRule="exact"/>
        <w:ind w:firstLine="640" w:firstLineChars="200"/>
        <w:jc w:val="both"/>
        <w:rPr>
          <w:rFonts w:ascii="黑体" w:hAnsi="黑体" w:eastAsia="黑体" w:cs="仿宋_GB2312"/>
          <w:color w:val="000000"/>
          <w:kern w:val="0"/>
          <w:sz w:val="32"/>
          <w:szCs w:val="32"/>
          <w:highlight w:val="none"/>
          <w14:ligatures w14:val="standardContextual"/>
        </w:rPr>
      </w:pPr>
      <w:r>
        <w:rPr>
          <w:rFonts w:hint="eastAsia" w:ascii="仿宋" w:hAnsi="仿宋" w:eastAsia="仿宋" w:cs="仿宋_GB2312"/>
          <w:sz w:val="32"/>
          <w:szCs w:val="32"/>
          <w:highlight w:val="none"/>
          <w14:ligatures w14:val="none"/>
        </w:rPr>
        <w:t>以</w:t>
      </w:r>
      <w:r>
        <w:rPr>
          <w:rFonts w:hint="eastAsia" w:ascii="仿宋" w:hAnsi="仿宋" w:eastAsia="仿宋" w:cs="仿宋_GB2312"/>
          <w:sz w:val="32"/>
          <w:szCs w:val="32"/>
          <w:highlight w:val="none"/>
          <w:lang w:eastAsia="zh-CN"/>
          <w14:ligatures w14:val="none"/>
        </w:rPr>
        <w:t>先农坛体育运动技术学校、各</w:t>
      </w:r>
      <w:r>
        <w:rPr>
          <w:rFonts w:hint="eastAsia" w:ascii="仿宋" w:hAnsi="仿宋" w:eastAsia="仿宋" w:cs="仿宋_GB2312"/>
          <w:sz w:val="32"/>
          <w:szCs w:val="32"/>
          <w:highlight w:val="none"/>
          <w14:ligatures w14:val="none"/>
        </w:rPr>
        <w:t>区为单位组</w:t>
      </w:r>
      <w:r>
        <w:rPr>
          <w:rFonts w:hint="eastAsia" w:ascii="仿宋" w:hAnsi="仿宋" w:eastAsia="仿宋" w:cs="仿宋_GB2312"/>
          <w:sz w:val="32"/>
          <w:szCs w:val="32"/>
          <w:highlight w:val="none"/>
          <w:lang w:val="en-US" w:eastAsia="zh-CN"/>
          <w14:ligatures w14:val="none"/>
        </w:rPr>
        <w:t>团</w:t>
      </w:r>
      <w:r>
        <w:rPr>
          <w:rFonts w:hint="eastAsia" w:ascii="仿宋" w:hAnsi="仿宋" w:eastAsia="仿宋" w:cs="仿宋_GB2312"/>
          <w:sz w:val="32"/>
          <w:szCs w:val="32"/>
          <w:highlight w:val="none"/>
          <w14:ligatures w14:val="none"/>
        </w:rPr>
        <w:t>参赛。</w:t>
      </w:r>
    </w:p>
    <w:p w14:paraId="41B60D3D">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color w:val="000000"/>
          <w:kern w:val="0"/>
          <w:sz w:val="32"/>
          <w:szCs w:val="32"/>
          <w:highlight w:val="none"/>
          <w14:ligatures w14:val="standardContextual"/>
        </w:rPr>
      </w:pPr>
      <w:r>
        <w:rPr>
          <w:rFonts w:hint="eastAsia" w:ascii="黑体" w:hAnsi="黑体" w:eastAsia="黑体" w:cs="仿宋_GB2312"/>
          <w:color w:val="000000"/>
          <w:kern w:val="0"/>
          <w:sz w:val="32"/>
          <w:szCs w:val="32"/>
          <w:highlight w:val="none"/>
          <w:lang w:val="en-US" w:eastAsia="zh-CN"/>
          <w14:ligatures w14:val="standardContextual"/>
        </w:rPr>
        <w:t>六</w:t>
      </w:r>
      <w:r>
        <w:rPr>
          <w:rFonts w:hint="eastAsia" w:ascii="黑体" w:hAnsi="黑体" w:eastAsia="黑体" w:cs="仿宋_GB2312"/>
          <w:color w:val="000000"/>
          <w:kern w:val="0"/>
          <w:sz w:val="32"/>
          <w:szCs w:val="32"/>
          <w:highlight w:val="none"/>
          <w14:ligatures w14:val="standardContextual"/>
        </w:rPr>
        <w:t>、竞赛项目项群设置</w:t>
      </w:r>
    </w:p>
    <w:p w14:paraId="0026B654">
      <w:pPr>
        <w:keepNext w:val="0"/>
        <w:keepLines w:val="0"/>
        <w:pageBreakBefore w:val="0"/>
        <w:wordWrap/>
        <w:topLinePunct w:val="0"/>
        <w:bidi w:val="0"/>
        <w:spacing w:after="0" w:line="560" w:lineRule="exact"/>
        <w:ind w:firstLine="640" w:firstLineChars="200"/>
        <w:jc w:val="both"/>
        <w:rPr>
          <w:rFonts w:hint="eastAsia" w:ascii="仿宋" w:hAnsi="仿宋" w:eastAsia="仿宋" w:cs="楷体_GB2312"/>
          <w:sz w:val="32"/>
          <w:szCs w:val="32"/>
          <w:highlight w:val="none"/>
          <w14:ligatures w14:val="none"/>
        </w:rPr>
      </w:pPr>
      <w:r>
        <w:rPr>
          <w:rFonts w:hint="eastAsia" w:ascii="仿宋" w:hAnsi="仿宋" w:eastAsia="仿宋" w:cs="仿宋_GB2312"/>
          <w:sz w:val="32"/>
          <w:szCs w:val="32"/>
          <w:highlight w:val="none"/>
          <w14:ligatures w14:val="none"/>
        </w:rPr>
        <w:t>本届赛事共设</w:t>
      </w:r>
      <w:r>
        <w:rPr>
          <w:rFonts w:hint="eastAsia" w:ascii="仿宋" w:hAnsi="仿宋" w:eastAsia="仿宋" w:cs="仿宋_GB2312"/>
          <w:color w:val="000000"/>
          <w:kern w:val="0"/>
          <w:sz w:val="32"/>
          <w:szCs w:val="32"/>
          <w:highlight w:val="none"/>
          <w14:ligatures w14:val="standardContextual"/>
        </w:rPr>
        <w:t>20</w:t>
      </w:r>
      <w:r>
        <w:rPr>
          <w:rFonts w:hint="eastAsia" w:ascii="仿宋" w:hAnsi="仿宋" w:eastAsia="仿宋" w:cs="仿宋_GB2312"/>
          <w:sz w:val="32"/>
          <w:szCs w:val="32"/>
          <w:highlight w:val="none"/>
          <w14:ligatures w14:val="none"/>
        </w:rPr>
        <w:t>个竞赛项目，5个竞赛项群。</w:t>
      </w:r>
    </w:p>
    <w:p w14:paraId="682D6DD5">
      <w:pPr>
        <w:keepNext w:val="0"/>
        <w:keepLines w:val="0"/>
        <w:pageBreakBefore w:val="0"/>
        <w:wordWrap/>
        <w:topLinePunct w:val="0"/>
        <w:bidi w:val="0"/>
        <w:spacing w:after="0" w:line="560" w:lineRule="exact"/>
        <w:ind w:firstLine="640" w:firstLineChars="200"/>
        <w:jc w:val="both"/>
        <w:rPr>
          <w:rFonts w:hint="eastAsia" w:ascii="仿宋" w:hAnsi="仿宋" w:eastAsia="仿宋" w:cs="楷体_GB2312"/>
          <w:sz w:val="32"/>
          <w:szCs w:val="32"/>
          <w:highlight w:val="none"/>
          <w14:ligatures w14:val="none"/>
        </w:rPr>
      </w:pPr>
      <w:r>
        <w:rPr>
          <w:rFonts w:hint="eastAsia" w:ascii="仿宋" w:hAnsi="仿宋" w:eastAsia="仿宋" w:cs="楷体_GB2312"/>
          <w:sz w:val="32"/>
          <w:szCs w:val="32"/>
          <w:highlight w:val="none"/>
          <w14:ligatures w14:val="none"/>
        </w:rPr>
        <w:t>（一）项目设置</w:t>
      </w:r>
    </w:p>
    <w:p w14:paraId="418F6A02">
      <w:pPr>
        <w:keepNext w:val="0"/>
        <w:keepLines w:val="0"/>
        <w:pageBreakBefore w:val="0"/>
        <w:wordWrap/>
        <w:topLinePunct w:val="0"/>
        <w:bidi w:val="0"/>
        <w:spacing w:after="0" w:line="560" w:lineRule="exact"/>
        <w:ind w:firstLine="640" w:firstLineChars="20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男子（9项）：100米、400米、110米栏</w:t>
      </w:r>
      <w:r>
        <w:rPr>
          <w:rFonts w:hint="default" w:ascii="仿宋" w:hAnsi="仿宋" w:eastAsia="仿宋" w:cs="仿宋_GB2312"/>
          <w:sz w:val="32"/>
          <w:szCs w:val="32"/>
          <w:highlight w:val="none"/>
          <w:lang w:val="en-US"/>
          <w14:ligatures w14:val="none"/>
        </w:rPr>
        <w:t>（0.914米）</w:t>
      </w:r>
      <w:r>
        <w:rPr>
          <w:rFonts w:hint="eastAsia" w:ascii="仿宋" w:hAnsi="仿宋" w:eastAsia="仿宋" w:cs="仿宋_GB2312"/>
          <w:sz w:val="32"/>
          <w:szCs w:val="32"/>
          <w:highlight w:val="none"/>
          <w14:ligatures w14:val="none"/>
        </w:rPr>
        <w:t>、</w:t>
      </w:r>
    </w:p>
    <w:p w14:paraId="54970245">
      <w:pPr>
        <w:keepNext w:val="0"/>
        <w:keepLines w:val="0"/>
        <w:pageBreakBefore w:val="0"/>
        <w:wordWrap/>
        <w:topLinePunct w:val="0"/>
        <w:bidi w:val="0"/>
        <w:spacing w:after="0" w:line="560" w:lineRule="exact"/>
        <w:ind w:firstLine="0" w:firstLineChars="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400米栏</w:t>
      </w:r>
      <w:r>
        <w:rPr>
          <w:rFonts w:hint="default" w:ascii="仿宋" w:hAnsi="仿宋" w:eastAsia="仿宋" w:cs="仿宋_GB2312"/>
          <w:sz w:val="32"/>
          <w:szCs w:val="32"/>
          <w:highlight w:val="none"/>
          <w:lang w:val="en-US"/>
          <w14:ligatures w14:val="none"/>
        </w:rPr>
        <w:t>（0.838米）</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14:ligatures w14:val="none"/>
        </w:rPr>
        <w:t>5000米竞走、跳高、撑竿跳高、跳远、</w:t>
      </w:r>
    </w:p>
    <w:p w14:paraId="31DB82DC">
      <w:pPr>
        <w:keepNext w:val="0"/>
        <w:keepLines w:val="0"/>
        <w:pageBreakBefore w:val="0"/>
        <w:wordWrap/>
        <w:topLinePunct w:val="0"/>
        <w:bidi w:val="0"/>
        <w:spacing w:after="0" w:line="560" w:lineRule="exact"/>
        <w:ind w:firstLine="0" w:firstLineChars="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三级跳远；</w:t>
      </w:r>
    </w:p>
    <w:p w14:paraId="08E88309">
      <w:pPr>
        <w:keepNext w:val="0"/>
        <w:keepLines w:val="0"/>
        <w:pageBreakBefore w:val="0"/>
        <w:wordWrap/>
        <w:topLinePunct w:val="0"/>
        <w:bidi w:val="0"/>
        <w:spacing w:after="0" w:line="560" w:lineRule="exact"/>
        <w:ind w:firstLine="640" w:firstLineChars="20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女子（9项）：100米、400米、100米栏</w:t>
      </w:r>
      <w:r>
        <w:rPr>
          <w:rFonts w:hint="default" w:ascii="仿宋" w:hAnsi="仿宋" w:eastAsia="仿宋" w:cs="仿宋_GB2312"/>
          <w:sz w:val="32"/>
          <w:szCs w:val="32"/>
          <w:highlight w:val="none"/>
          <w:lang w:val="en-US"/>
          <w14:ligatures w14:val="none"/>
        </w:rPr>
        <w:t>（0.762米）</w:t>
      </w:r>
      <w:r>
        <w:rPr>
          <w:rFonts w:hint="eastAsia" w:ascii="仿宋" w:hAnsi="仿宋" w:eastAsia="仿宋" w:cs="仿宋_GB2312"/>
          <w:sz w:val="32"/>
          <w:szCs w:val="32"/>
          <w:highlight w:val="none"/>
          <w14:ligatures w14:val="none"/>
        </w:rPr>
        <w:t>、</w:t>
      </w:r>
    </w:p>
    <w:p w14:paraId="4D380B29">
      <w:pPr>
        <w:keepNext w:val="0"/>
        <w:keepLines w:val="0"/>
        <w:pageBreakBefore w:val="0"/>
        <w:wordWrap/>
        <w:topLinePunct w:val="0"/>
        <w:bidi w:val="0"/>
        <w:spacing w:after="0" w:line="560" w:lineRule="exact"/>
        <w:ind w:firstLine="0" w:firstLineChars="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400米栏</w:t>
      </w:r>
      <w:r>
        <w:rPr>
          <w:rFonts w:hint="default" w:ascii="仿宋" w:hAnsi="仿宋" w:eastAsia="仿宋" w:cs="仿宋_GB2312"/>
          <w:sz w:val="32"/>
          <w:szCs w:val="32"/>
          <w:highlight w:val="none"/>
          <w:lang w:val="en-US"/>
          <w14:ligatures w14:val="none"/>
        </w:rPr>
        <w:t>（0.762米）</w:t>
      </w:r>
      <w:r>
        <w:rPr>
          <w:rFonts w:hint="eastAsia" w:ascii="仿宋" w:hAnsi="仿宋" w:eastAsia="仿宋" w:cs="仿宋_GB2312"/>
          <w:sz w:val="32"/>
          <w:szCs w:val="32"/>
          <w:highlight w:val="none"/>
          <w14:ligatures w14:val="none"/>
        </w:rPr>
        <w:t>、5000米竞走、</w:t>
      </w:r>
      <w:r>
        <w:rPr>
          <w:rFonts w:hint="eastAsia" w:ascii="仿宋" w:hAnsi="仿宋" w:eastAsia="仿宋" w:cs="仿宋_GB2312"/>
          <w:sz w:val="32"/>
          <w:szCs w:val="32"/>
          <w:highlight w:val="none"/>
          <w:lang w:eastAsia="zh-CN"/>
          <w14:ligatures w14:val="none"/>
        </w:rPr>
        <w:t>滑步</w:t>
      </w:r>
      <w:r>
        <w:rPr>
          <w:rFonts w:hint="eastAsia" w:ascii="仿宋" w:hAnsi="仿宋" w:eastAsia="仿宋" w:cs="仿宋_GB2312"/>
          <w:sz w:val="32"/>
          <w:szCs w:val="32"/>
          <w:highlight w:val="none"/>
          <w:lang w:val="en-US" w:eastAsia="zh-CN"/>
          <w14:ligatures w14:val="none"/>
        </w:rPr>
        <w:t>推</w:t>
      </w:r>
      <w:r>
        <w:rPr>
          <w:rFonts w:hint="eastAsia" w:ascii="仿宋" w:hAnsi="仿宋" w:eastAsia="仿宋" w:cs="仿宋_GB2312"/>
          <w:sz w:val="32"/>
          <w:szCs w:val="32"/>
          <w:highlight w:val="none"/>
          <w14:ligatures w14:val="none"/>
        </w:rPr>
        <w:t>铅球（</w:t>
      </w:r>
      <w:r>
        <w:rPr>
          <w:rFonts w:hint="eastAsia" w:ascii="仿宋" w:hAnsi="仿宋" w:eastAsia="仿宋" w:cs="仿宋_GB2312"/>
          <w:sz w:val="32"/>
          <w:szCs w:val="32"/>
          <w:highlight w:val="none"/>
          <w:lang w:val="en-US" w:eastAsia="zh-CN"/>
          <w14:ligatures w14:val="none"/>
        </w:rPr>
        <w:t>3公斤</w:t>
      </w:r>
      <w:r>
        <w:rPr>
          <w:rFonts w:hint="eastAsia" w:ascii="仿宋" w:hAnsi="仿宋" w:eastAsia="仿宋" w:cs="仿宋_GB2312"/>
          <w:sz w:val="32"/>
          <w:szCs w:val="32"/>
          <w:highlight w:val="none"/>
          <w14:ligatures w14:val="none"/>
        </w:rPr>
        <w:t>）、链球、铁饼、标枪；</w:t>
      </w:r>
    </w:p>
    <w:p w14:paraId="7A110A8B">
      <w:pPr>
        <w:keepNext w:val="0"/>
        <w:keepLines w:val="0"/>
        <w:pageBreakBefore w:val="0"/>
        <w:wordWrap/>
        <w:topLinePunct w:val="0"/>
        <w:bidi w:val="0"/>
        <w:spacing w:after="0" w:line="560" w:lineRule="exact"/>
        <w:ind w:right="-573" w:rightChars="-179" w:firstLine="640" w:firstLineChars="200"/>
        <w:jc w:val="left"/>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混合项目（2项）：4×100米混合接力、5000米竞走混合接力。</w:t>
      </w:r>
    </w:p>
    <w:p w14:paraId="7ACE70DA">
      <w:pPr>
        <w:keepNext w:val="0"/>
        <w:keepLines w:val="0"/>
        <w:pageBreakBefore w:val="0"/>
        <w:wordWrap/>
        <w:topLinePunct w:val="0"/>
        <w:bidi w:val="0"/>
        <w:spacing w:after="0" w:line="560" w:lineRule="exact"/>
        <w:ind w:firstLine="640" w:firstLineChars="200"/>
        <w:jc w:val="both"/>
        <w:rPr>
          <w:rFonts w:hint="eastAsia" w:ascii="楷体_GB2312" w:hAnsi="楷体_GB2312" w:eastAsia="楷体_GB2312" w:cs="楷体_GB2312"/>
          <w:sz w:val="32"/>
          <w:szCs w:val="32"/>
          <w:highlight w:val="none"/>
          <w14:ligatures w14:val="none"/>
        </w:rPr>
      </w:pPr>
      <w:r>
        <w:rPr>
          <w:rFonts w:hint="eastAsia" w:ascii="仿宋" w:hAnsi="仿宋" w:eastAsia="仿宋" w:cs="仿宋_GB2312"/>
          <w:sz w:val="32"/>
          <w:szCs w:val="32"/>
          <w:highlight w:val="none"/>
          <w14:ligatures w14:val="none"/>
        </w:rPr>
        <w:t>（二）项群设置</w:t>
      </w:r>
    </w:p>
    <w:tbl>
      <w:tblPr>
        <w:tblStyle w:val="5"/>
        <w:tblW w:w="938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13"/>
        <w:gridCol w:w="2649"/>
        <w:gridCol w:w="2551"/>
        <w:gridCol w:w="1724"/>
      </w:tblGrid>
      <w:tr w14:paraId="0821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CCC4CDC">
            <w:pPr>
              <w:keepNext w:val="0"/>
              <w:keepLines w:val="0"/>
              <w:pageBreakBefore w:val="0"/>
              <w:wordWrap/>
              <w:topLinePunct w:val="0"/>
              <w:bidi w:val="0"/>
              <w:spacing w:after="0" w:line="560" w:lineRule="exact"/>
              <w:ind w:firstLine="0" w:firstLineChars="0"/>
              <w:jc w:val="center"/>
              <w:rPr>
                <w:rFonts w:hint="eastAsia" w:ascii="黑体" w:hAnsi="黑体" w:eastAsia="黑体" w:cs="黑体"/>
                <w:sz w:val="28"/>
                <w:szCs w:val="28"/>
                <w:highlight w:val="none"/>
                <w14:ligatures w14:val="none"/>
              </w:rPr>
            </w:pPr>
            <w:r>
              <w:rPr>
                <w:rFonts w:hint="eastAsia" w:ascii="黑体" w:hAnsi="黑体" w:eastAsia="黑体" w:cs="黑体"/>
                <w:sz w:val="28"/>
                <w:szCs w:val="28"/>
                <w:highlight w:val="none"/>
                <w14:ligatures w14:val="none"/>
              </w:rPr>
              <w:t>序号</w:t>
            </w:r>
          </w:p>
        </w:tc>
        <w:tc>
          <w:tcPr>
            <w:tcW w:w="1613" w:type="dxa"/>
          </w:tcPr>
          <w:p w14:paraId="24AD82E5">
            <w:pPr>
              <w:keepNext w:val="0"/>
              <w:keepLines w:val="0"/>
              <w:pageBreakBefore w:val="0"/>
              <w:wordWrap/>
              <w:topLinePunct w:val="0"/>
              <w:bidi w:val="0"/>
              <w:spacing w:after="0" w:line="560" w:lineRule="exact"/>
              <w:ind w:firstLine="0" w:firstLineChars="0"/>
              <w:jc w:val="center"/>
              <w:rPr>
                <w:rFonts w:hint="eastAsia" w:ascii="黑体" w:hAnsi="黑体" w:eastAsia="黑体" w:cs="黑体"/>
                <w:sz w:val="28"/>
                <w:szCs w:val="28"/>
                <w:highlight w:val="none"/>
                <w14:ligatures w14:val="none"/>
              </w:rPr>
            </w:pPr>
            <w:r>
              <w:rPr>
                <w:rFonts w:hint="eastAsia" w:ascii="黑体" w:hAnsi="黑体" w:eastAsia="黑体" w:cs="黑体"/>
                <w:sz w:val="28"/>
                <w:szCs w:val="28"/>
                <w:highlight w:val="none"/>
                <w14:ligatures w14:val="none"/>
              </w:rPr>
              <w:t>项群</w:t>
            </w:r>
          </w:p>
        </w:tc>
        <w:tc>
          <w:tcPr>
            <w:tcW w:w="2649" w:type="dxa"/>
          </w:tcPr>
          <w:p w14:paraId="2F833F0B">
            <w:pPr>
              <w:keepNext w:val="0"/>
              <w:keepLines w:val="0"/>
              <w:pageBreakBefore w:val="0"/>
              <w:wordWrap/>
              <w:topLinePunct w:val="0"/>
              <w:bidi w:val="0"/>
              <w:spacing w:after="0" w:line="560" w:lineRule="exact"/>
              <w:ind w:firstLine="0" w:firstLineChars="0"/>
              <w:jc w:val="center"/>
              <w:rPr>
                <w:rFonts w:hint="eastAsia" w:ascii="黑体" w:hAnsi="黑体" w:eastAsia="黑体" w:cs="黑体"/>
                <w:sz w:val="28"/>
                <w:szCs w:val="28"/>
                <w:highlight w:val="none"/>
                <w14:ligatures w14:val="none"/>
              </w:rPr>
            </w:pPr>
            <w:r>
              <w:rPr>
                <w:rFonts w:hint="eastAsia" w:ascii="黑体" w:hAnsi="黑体" w:eastAsia="黑体" w:cs="黑体"/>
                <w:sz w:val="28"/>
                <w:szCs w:val="28"/>
                <w:highlight w:val="none"/>
                <w14:ligatures w14:val="none"/>
              </w:rPr>
              <w:t>男子项目</w:t>
            </w:r>
          </w:p>
        </w:tc>
        <w:tc>
          <w:tcPr>
            <w:tcW w:w="2551" w:type="dxa"/>
          </w:tcPr>
          <w:p w14:paraId="59165725">
            <w:pPr>
              <w:keepNext w:val="0"/>
              <w:keepLines w:val="0"/>
              <w:pageBreakBefore w:val="0"/>
              <w:wordWrap/>
              <w:topLinePunct w:val="0"/>
              <w:bidi w:val="0"/>
              <w:spacing w:after="0" w:line="560" w:lineRule="exact"/>
              <w:ind w:firstLine="0" w:firstLineChars="0"/>
              <w:jc w:val="center"/>
              <w:rPr>
                <w:rFonts w:hint="eastAsia" w:ascii="黑体" w:hAnsi="黑体" w:eastAsia="黑体" w:cs="黑体"/>
                <w:sz w:val="28"/>
                <w:szCs w:val="28"/>
                <w:highlight w:val="none"/>
                <w14:ligatures w14:val="none"/>
              </w:rPr>
            </w:pPr>
            <w:r>
              <w:rPr>
                <w:rFonts w:hint="eastAsia" w:ascii="黑体" w:hAnsi="黑体" w:eastAsia="黑体" w:cs="黑体"/>
                <w:sz w:val="28"/>
                <w:szCs w:val="28"/>
                <w:highlight w:val="none"/>
                <w14:ligatures w14:val="none"/>
              </w:rPr>
              <w:t>女子项目</w:t>
            </w:r>
          </w:p>
        </w:tc>
        <w:tc>
          <w:tcPr>
            <w:tcW w:w="1724" w:type="dxa"/>
          </w:tcPr>
          <w:p w14:paraId="491A1197">
            <w:pPr>
              <w:keepNext w:val="0"/>
              <w:keepLines w:val="0"/>
              <w:pageBreakBefore w:val="0"/>
              <w:wordWrap/>
              <w:topLinePunct w:val="0"/>
              <w:bidi w:val="0"/>
              <w:spacing w:after="0" w:line="560" w:lineRule="exact"/>
              <w:ind w:firstLine="0" w:firstLineChars="0"/>
              <w:jc w:val="center"/>
              <w:rPr>
                <w:rFonts w:hint="eastAsia" w:ascii="黑体" w:hAnsi="黑体" w:eastAsia="黑体" w:cs="黑体"/>
                <w:sz w:val="28"/>
                <w:szCs w:val="28"/>
                <w:highlight w:val="none"/>
                <w14:ligatures w14:val="none"/>
              </w:rPr>
            </w:pPr>
            <w:r>
              <w:rPr>
                <w:rFonts w:hint="eastAsia" w:ascii="黑体" w:hAnsi="黑体" w:eastAsia="黑体" w:cs="黑体"/>
                <w:sz w:val="28"/>
                <w:szCs w:val="28"/>
                <w:highlight w:val="none"/>
                <w14:ligatures w14:val="none"/>
              </w:rPr>
              <w:t>混合项目</w:t>
            </w:r>
          </w:p>
        </w:tc>
      </w:tr>
      <w:tr w14:paraId="6C68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2" w:type="dxa"/>
          </w:tcPr>
          <w:p w14:paraId="0CB57A27">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1</w:t>
            </w:r>
          </w:p>
        </w:tc>
        <w:tc>
          <w:tcPr>
            <w:tcW w:w="1613" w:type="dxa"/>
          </w:tcPr>
          <w:p w14:paraId="291BDBD9">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短跑（5项）</w:t>
            </w:r>
          </w:p>
        </w:tc>
        <w:tc>
          <w:tcPr>
            <w:tcW w:w="2649" w:type="dxa"/>
          </w:tcPr>
          <w:p w14:paraId="6FD9770C">
            <w:pPr>
              <w:keepNext w:val="0"/>
              <w:keepLines w:val="0"/>
              <w:pageBreakBefore w:val="0"/>
              <w:wordWrap/>
              <w:topLinePunct w:val="0"/>
              <w:bidi w:val="0"/>
              <w:spacing w:after="0" w:line="560" w:lineRule="exact"/>
              <w:ind w:right="-330" w:rightChars="-103"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100米、400米</w:t>
            </w:r>
          </w:p>
        </w:tc>
        <w:tc>
          <w:tcPr>
            <w:tcW w:w="2551" w:type="dxa"/>
          </w:tcPr>
          <w:p w14:paraId="464D748D">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100米、400米</w:t>
            </w:r>
          </w:p>
        </w:tc>
        <w:tc>
          <w:tcPr>
            <w:tcW w:w="1724" w:type="dxa"/>
          </w:tcPr>
          <w:p w14:paraId="247D0D02">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lang w:val="en-US" w:eastAsia="zh-CN"/>
                <w14:ligatures w14:val="none"/>
              </w:rPr>
              <w:t>4X</w:t>
            </w:r>
            <w:r>
              <w:rPr>
                <w:rFonts w:hint="eastAsia" w:ascii="仿宋_GB2312" w:hAnsi="仿宋" w:eastAsia="仿宋_GB2312" w:cs="仿宋_GB2312"/>
                <w:sz w:val="28"/>
                <w:szCs w:val="28"/>
                <w:highlight w:val="none"/>
                <w14:ligatures w14:val="none"/>
              </w:rPr>
              <w:t>100米</w:t>
            </w:r>
          </w:p>
        </w:tc>
      </w:tr>
      <w:tr w14:paraId="3CB8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A710CA">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2</w:t>
            </w:r>
          </w:p>
        </w:tc>
        <w:tc>
          <w:tcPr>
            <w:tcW w:w="1613" w:type="dxa"/>
          </w:tcPr>
          <w:p w14:paraId="0C3BD60D">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跨栏（4项）</w:t>
            </w:r>
          </w:p>
        </w:tc>
        <w:tc>
          <w:tcPr>
            <w:tcW w:w="2649" w:type="dxa"/>
          </w:tcPr>
          <w:p w14:paraId="6E8F5AD4">
            <w:pPr>
              <w:keepNext w:val="0"/>
              <w:keepLines w:val="0"/>
              <w:pageBreakBefore w:val="0"/>
              <w:wordWrap/>
              <w:topLinePunct w:val="0"/>
              <w:bidi w:val="0"/>
              <w:spacing w:after="0" w:line="560" w:lineRule="exact"/>
              <w:ind w:right="-330" w:rightChars="-103"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110米栏（0.914米）、</w:t>
            </w:r>
          </w:p>
          <w:p w14:paraId="0C9C7A5E">
            <w:pPr>
              <w:keepNext w:val="0"/>
              <w:keepLines w:val="0"/>
              <w:pageBreakBefore w:val="0"/>
              <w:wordWrap/>
              <w:topLinePunct w:val="0"/>
              <w:bidi w:val="0"/>
              <w:spacing w:after="0" w:line="560" w:lineRule="exact"/>
              <w:ind w:right="-330" w:rightChars="-103"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400米栏（0.838米）</w:t>
            </w:r>
          </w:p>
        </w:tc>
        <w:tc>
          <w:tcPr>
            <w:tcW w:w="2551" w:type="dxa"/>
          </w:tcPr>
          <w:p w14:paraId="6A0F2BA8">
            <w:pPr>
              <w:keepNext w:val="0"/>
              <w:keepLines w:val="0"/>
              <w:pageBreakBefore w:val="0"/>
              <w:wordWrap/>
              <w:topLinePunct w:val="0"/>
              <w:bidi w:val="0"/>
              <w:spacing w:after="0" w:line="560" w:lineRule="exact"/>
              <w:ind w:right="-330" w:rightChars="-103"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10</w:t>
            </w:r>
            <w:r>
              <w:rPr>
                <w:rFonts w:hint="eastAsia" w:ascii="仿宋_GB2312" w:hAnsi="仿宋" w:eastAsia="仿宋_GB2312" w:cs="仿宋_GB2312"/>
                <w:sz w:val="28"/>
                <w:szCs w:val="28"/>
                <w:highlight w:val="none"/>
                <w:lang w:val="en-US" w:eastAsia="zh-CN"/>
                <w14:ligatures w14:val="none"/>
              </w:rPr>
              <w:t>0</w:t>
            </w:r>
            <w:r>
              <w:rPr>
                <w:rFonts w:hint="eastAsia" w:ascii="仿宋_GB2312" w:hAnsi="仿宋" w:eastAsia="仿宋_GB2312" w:cs="仿宋_GB2312"/>
                <w:sz w:val="28"/>
                <w:szCs w:val="28"/>
                <w:highlight w:val="none"/>
                <w14:ligatures w14:val="none"/>
              </w:rPr>
              <w:t>米栏（0.762米）、</w:t>
            </w:r>
          </w:p>
          <w:p w14:paraId="630ABF1F">
            <w:pPr>
              <w:keepNext w:val="0"/>
              <w:keepLines w:val="0"/>
              <w:pageBreakBefore w:val="0"/>
              <w:wordWrap/>
              <w:topLinePunct w:val="0"/>
              <w:bidi w:val="0"/>
              <w:spacing w:after="0" w:line="560" w:lineRule="exact"/>
              <w:ind w:right="-330" w:rightChars="-103"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400米栏（0.762米）</w:t>
            </w:r>
          </w:p>
        </w:tc>
        <w:tc>
          <w:tcPr>
            <w:tcW w:w="1724" w:type="dxa"/>
          </w:tcPr>
          <w:p w14:paraId="2E52E21A">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p>
        </w:tc>
      </w:tr>
      <w:tr w14:paraId="7182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52" w:type="dxa"/>
          </w:tcPr>
          <w:p w14:paraId="193B454A">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3</w:t>
            </w:r>
          </w:p>
        </w:tc>
        <w:tc>
          <w:tcPr>
            <w:tcW w:w="1613" w:type="dxa"/>
          </w:tcPr>
          <w:p w14:paraId="11DDF61C">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跳跃（4项）</w:t>
            </w:r>
          </w:p>
        </w:tc>
        <w:tc>
          <w:tcPr>
            <w:tcW w:w="2649" w:type="dxa"/>
          </w:tcPr>
          <w:p w14:paraId="0B375BEE">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跳高、撑竿跳高、跳远、三级跳远</w:t>
            </w:r>
          </w:p>
        </w:tc>
        <w:tc>
          <w:tcPr>
            <w:tcW w:w="2551" w:type="dxa"/>
          </w:tcPr>
          <w:p w14:paraId="65CE5F13">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p>
        </w:tc>
        <w:tc>
          <w:tcPr>
            <w:tcW w:w="1724" w:type="dxa"/>
          </w:tcPr>
          <w:p w14:paraId="39223CC9">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p>
        </w:tc>
      </w:tr>
      <w:tr w14:paraId="7BB6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FFAE6C7">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4</w:t>
            </w:r>
          </w:p>
        </w:tc>
        <w:tc>
          <w:tcPr>
            <w:tcW w:w="1613" w:type="dxa"/>
          </w:tcPr>
          <w:p w14:paraId="17742B73">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投掷（4项）</w:t>
            </w:r>
          </w:p>
        </w:tc>
        <w:tc>
          <w:tcPr>
            <w:tcW w:w="2649" w:type="dxa"/>
          </w:tcPr>
          <w:p w14:paraId="5EB3955F">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p>
        </w:tc>
        <w:tc>
          <w:tcPr>
            <w:tcW w:w="2551" w:type="dxa"/>
          </w:tcPr>
          <w:p w14:paraId="2A763900">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lang w:val="en-US" w:eastAsia="zh-CN"/>
                <w14:ligatures w14:val="none"/>
              </w:rPr>
              <w:t>滑步推</w:t>
            </w:r>
            <w:r>
              <w:rPr>
                <w:rFonts w:hint="eastAsia" w:ascii="仿宋_GB2312" w:hAnsi="仿宋" w:eastAsia="仿宋_GB2312" w:cs="仿宋_GB2312"/>
                <w:sz w:val="28"/>
                <w:szCs w:val="28"/>
                <w:highlight w:val="none"/>
                <w14:ligatures w14:val="none"/>
              </w:rPr>
              <w:t>铅球（</w:t>
            </w:r>
            <w:r>
              <w:rPr>
                <w:rFonts w:hint="eastAsia" w:ascii="仿宋_GB2312" w:hAnsi="仿宋" w:eastAsia="仿宋_GB2312" w:cs="仿宋_GB2312"/>
                <w:sz w:val="28"/>
                <w:szCs w:val="28"/>
                <w:highlight w:val="none"/>
                <w:lang w:val="en-US" w:eastAsia="zh-CN"/>
                <w14:ligatures w14:val="none"/>
              </w:rPr>
              <w:t>3公斤</w:t>
            </w:r>
            <w:r>
              <w:rPr>
                <w:rFonts w:hint="eastAsia" w:ascii="仿宋_GB2312" w:hAnsi="仿宋" w:eastAsia="仿宋_GB2312" w:cs="仿宋_GB2312"/>
                <w:sz w:val="28"/>
                <w:szCs w:val="28"/>
                <w:highlight w:val="none"/>
                <w14:ligatures w14:val="none"/>
              </w:rPr>
              <w:t>）、链球（3公斤）、铁饼（1公斤）、标枪（500克）</w:t>
            </w:r>
          </w:p>
        </w:tc>
        <w:tc>
          <w:tcPr>
            <w:tcW w:w="1724" w:type="dxa"/>
          </w:tcPr>
          <w:p w14:paraId="14758686">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p>
        </w:tc>
      </w:tr>
      <w:tr w14:paraId="072B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57784D2">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5</w:t>
            </w:r>
          </w:p>
        </w:tc>
        <w:tc>
          <w:tcPr>
            <w:tcW w:w="1613" w:type="dxa"/>
          </w:tcPr>
          <w:p w14:paraId="752F3770">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竞走（3项）</w:t>
            </w:r>
          </w:p>
        </w:tc>
        <w:tc>
          <w:tcPr>
            <w:tcW w:w="2649" w:type="dxa"/>
          </w:tcPr>
          <w:p w14:paraId="2F6ECB02">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5000米竞走</w:t>
            </w:r>
          </w:p>
        </w:tc>
        <w:tc>
          <w:tcPr>
            <w:tcW w:w="2551" w:type="dxa"/>
          </w:tcPr>
          <w:p w14:paraId="486EE75D">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5000米竞走</w:t>
            </w:r>
          </w:p>
        </w:tc>
        <w:tc>
          <w:tcPr>
            <w:tcW w:w="1724" w:type="dxa"/>
          </w:tcPr>
          <w:p w14:paraId="61AEBA3E">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28"/>
                <w:szCs w:val="28"/>
                <w:highlight w:val="none"/>
                <w14:ligatures w14:val="none"/>
              </w:rPr>
            </w:pPr>
            <w:r>
              <w:rPr>
                <w:rFonts w:hint="eastAsia" w:ascii="仿宋_GB2312" w:hAnsi="仿宋" w:eastAsia="仿宋_GB2312" w:cs="仿宋_GB2312"/>
                <w:sz w:val="28"/>
                <w:szCs w:val="28"/>
                <w:highlight w:val="none"/>
                <w14:ligatures w14:val="none"/>
              </w:rPr>
              <w:t>5000米竞走混合接力</w:t>
            </w:r>
          </w:p>
        </w:tc>
      </w:tr>
    </w:tbl>
    <w:p w14:paraId="33C48D4F">
      <w:pPr>
        <w:keepNext w:val="0"/>
        <w:keepLines w:val="0"/>
        <w:pageBreakBefore w:val="0"/>
        <w:wordWrap/>
        <w:topLinePunct w:val="0"/>
        <w:bidi w:val="0"/>
        <w:spacing w:after="0" w:line="560" w:lineRule="exact"/>
        <w:ind w:firstLine="640" w:firstLineChars="200"/>
        <w:jc w:val="both"/>
        <w:rPr>
          <w:rFonts w:hint="eastAsia" w:ascii="黑体" w:hAnsi="黑体" w:eastAsia="黑体" w:cs="仿宋_GB2312"/>
          <w:sz w:val="32"/>
          <w:szCs w:val="32"/>
          <w:highlight w:val="none"/>
          <w14:ligatures w14:val="none"/>
        </w:rPr>
      </w:pPr>
      <w:r>
        <w:rPr>
          <w:rFonts w:hint="eastAsia" w:ascii="黑体" w:hAnsi="黑体" w:eastAsia="黑体" w:cs="黑体"/>
          <w:sz w:val="32"/>
          <w:szCs w:val="32"/>
          <w:highlight w:val="none"/>
          <w:lang w:val="en-US" w:eastAsia="zh-CN"/>
          <w14:ligatures w14:val="none"/>
        </w:rPr>
        <w:t>七</w:t>
      </w:r>
      <w:r>
        <w:rPr>
          <w:rFonts w:hint="eastAsia" w:ascii="黑体" w:hAnsi="黑体" w:eastAsia="黑体" w:cs="黑体"/>
          <w:sz w:val="32"/>
          <w:szCs w:val="32"/>
          <w:highlight w:val="none"/>
          <w14:ligatures w14:val="none"/>
        </w:rPr>
        <w:t>、运动员资格</w:t>
      </w:r>
    </w:p>
    <w:p w14:paraId="166DD90F">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（一）符合北京市体育局《北京市青少年运动员注册管理办法（试行）》（京体青字〔2025〕2号）的有关规定。</w:t>
      </w:r>
    </w:p>
    <w:p w14:paraId="0F2CC142">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（二）运动员须具有中国国籍（含港、澳、台）。</w:t>
      </w:r>
    </w:p>
    <w:p w14:paraId="42FECC48">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（三）北京市户籍运动员代表资格以2026年度注册单位为准，每名运动员只能代表一个单位（代表团）参赛。</w:t>
      </w:r>
    </w:p>
    <w:p w14:paraId="43EFAEB0">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四）北京市集体户籍、非北京户籍（港、澳、台籍除外）注册适龄运动员，须代表北京在全国运动员注册系统完成注册；已输送到北京市属优秀运动队和二级班的注册适龄运动员，只能代表原输送单位参加比赛。</w:t>
      </w:r>
    </w:p>
    <w:p w14:paraId="29CC779E">
      <w:pPr>
        <w:keepNext w:val="0"/>
        <w:keepLines w:val="0"/>
        <w:pageBreakBefore w:val="0"/>
        <w:wordWrap/>
        <w:topLinePunct w:val="0"/>
        <w:bidi w:val="0"/>
        <w:spacing w:after="0" w:line="560" w:lineRule="exact"/>
        <w:ind w:firstLine="640" w:firstLineChars="200"/>
        <w:jc w:val="both"/>
        <w:rPr>
          <w:rFonts w:hint="default" w:ascii="仿宋" w:hAnsi="仿宋" w:eastAsia="仿宋" w:cs="仿宋_GB2312"/>
          <w:sz w:val="32"/>
          <w:szCs w:val="32"/>
          <w:highlight w:val="none"/>
          <w:lang w:val="en-US" w:eastAsia="zh-CN"/>
          <w14:ligatures w14:val="none"/>
        </w:rPr>
      </w:pP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lang w:val="en-US" w:eastAsia="zh-CN"/>
          <w14:ligatures w14:val="none"/>
        </w:rPr>
        <w:t>五</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lang w:val="en-US" w:eastAsia="zh-CN"/>
          <w14:ligatures w14:val="none"/>
        </w:rPr>
        <w:t>除女子滑步推铅球、女子链球、</w:t>
      </w:r>
      <w:r>
        <w:rPr>
          <w:rFonts w:hint="eastAsia" w:ascii="仿宋" w:hAnsi="仿宋" w:eastAsia="仿宋" w:cs="仿宋_GB2312"/>
          <w:sz w:val="32"/>
          <w:szCs w:val="32"/>
          <w:highlight w:val="none"/>
          <w14:ligatures w14:val="none"/>
        </w:rPr>
        <w:t>男子</w:t>
      </w:r>
      <w:r>
        <w:rPr>
          <w:rFonts w:hint="eastAsia" w:ascii="仿宋" w:hAnsi="仿宋" w:eastAsia="仿宋" w:cs="仿宋_GB2312"/>
          <w:sz w:val="32"/>
          <w:szCs w:val="32"/>
          <w:highlight w:val="none"/>
          <w:lang w:val="en-US" w:eastAsia="zh-CN"/>
          <w14:ligatures w14:val="none"/>
        </w:rPr>
        <w:t>5000米竞走、女子5000米竞走、</w:t>
      </w:r>
      <w:r>
        <w:rPr>
          <w:rFonts w:hint="eastAsia" w:ascii="仿宋" w:hAnsi="仿宋" w:eastAsia="仿宋" w:cs="仿宋_GB2312"/>
          <w:sz w:val="32"/>
          <w:szCs w:val="32"/>
          <w:highlight w:val="none"/>
          <w14:ligatures w14:val="none"/>
        </w:rPr>
        <w:t>4×100米混合接力、5000米竞走混合接力</w:t>
      </w:r>
      <w:r>
        <w:rPr>
          <w:rFonts w:hint="eastAsia" w:ascii="仿宋" w:hAnsi="仿宋" w:eastAsia="仿宋" w:cs="仿宋_GB2312"/>
          <w:sz w:val="32"/>
          <w:szCs w:val="32"/>
          <w:highlight w:val="none"/>
          <w:lang w:val="en-US" w:eastAsia="zh-CN"/>
          <w14:ligatures w14:val="none"/>
        </w:rPr>
        <w:t>项目外</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lang w:val="en-US" w:eastAsia="zh-CN"/>
          <w14:ligatures w14:val="none"/>
        </w:rPr>
        <w:t>其他项目在符合本次赛事参赛运动员资格的基础上，还需符合2026年全国U系列田径联赛（第8站）的参赛规定及补充通知要求方可报名。</w:t>
      </w:r>
    </w:p>
    <w:p w14:paraId="5D0D692E">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w:t>
      </w:r>
      <w:r>
        <w:rPr>
          <w:rFonts w:hint="eastAsia" w:ascii="仿宋" w:hAnsi="仿宋" w:eastAsia="仿宋" w:cs="仿宋_GB2312"/>
          <w:sz w:val="32"/>
          <w:szCs w:val="32"/>
          <w:highlight w:val="none"/>
          <w:lang w:val="en-US" w:eastAsia="zh-CN"/>
          <w14:ligatures w14:val="none"/>
        </w:rPr>
        <w:t>六</w:t>
      </w:r>
      <w:r>
        <w:rPr>
          <w:rFonts w:hint="eastAsia" w:ascii="仿宋" w:hAnsi="仿宋" w:eastAsia="仿宋" w:cs="仿宋_GB2312"/>
          <w:sz w:val="32"/>
          <w:szCs w:val="32"/>
          <w:highlight w:val="none"/>
          <w14:ligatures w14:val="none"/>
        </w:rPr>
        <w:t>）须完成赛风赛纪和反兴奋剂教育准入并通过相关考试，签署赛风赛纪和反兴奋剂承诺书。</w:t>
      </w:r>
    </w:p>
    <w:p w14:paraId="66890258">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lang w:val="en-US" w:eastAsia="zh-CN"/>
          <w14:ligatures w14:val="none"/>
        </w:rPr>
        <w:t>八</w:t>
      </w:r>
      <w:r>
        <w:rPr>
          <w:rFonts w:hint="eastAsia" w:ascii="黑体" w:hAnsi="黑体" w:eastAsia="黑体" w:cs="黑体"/>
          <w:sz w:val="32"/>
          <w:szCs w:val="32"/>
          <w:highlight w:val="none"/>
          <w14:ligatures w14:val="none"/>
        </w:rPr>
        <w:t>、参加办法</w:t>
      </w:r>
    </w:p>
    <w:p w14:paraId="18568C19">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（一）参赛年龄组别：比赛设男子组、女子组，参赛运动员须为</w:t>
      </w:r>
      <w:r>
        <w:rPr>
          <w:rFonts w:hint="eastAsia" w:ascii="仿宋" w:hAnsi="仿宋" w:eastAsia="仿宋" w:cs="仿宋_GB2312"/>
          <w:sz w:val="32"/>
          <w:szCs w:val="32"/>
          <w:highlight w:val="none"/>
          <w:lang w:val="en-US" w:eastAsia="zh-CN"/>
          <w14:ligatures w14:val="none"/>
        </w:rPr>
        <w:t>16岁至17岁（</w:t>
      </w:r>
      <w:r>
        <w:rPr>
          <w:rFonts w:hint="eastAsia" w:ascii="仿宋" w:hAnsi="仿宋" w:eastAsia="仿宋" w:cs="仿宋_GB2312"/>
          <w:sz w:val="32"/>
          <w:szCs w:val="32"/>
          <w:highlight w:val="none"/>
          <w14:ligatures w14:val="none"/>
        </w:rPr>
        <w:t>2009</w:t>
      </w:r>
      <w:r>
        <w:rPr>
          <w:rFonts w:hint="eastAsia" w:ascii="仿宋" w:hAnsi="仿宋" w:eastAsia="仿宋" w:cs="仿宋_GB2312"/>
          <w:sz w:val="32"/>
          <w:szCs w:val="32"/>
          <w:highlight w:val="none"/>
          <w:lang w:val="en-US" w:eastAsia="zh-CN"/>
          <w14:ligatures w14:val="none"/>
        </w:rPr>
        <w:t>年1月1日至</w:t>
      </w:r>
      <w:r>
        <w:rPr>
          <w:rFonts w:hint="eastAsia" w:ascii="仿宋" w:hAnsi="仿宋" w:eastAsia="仿宋" w:cs="仿宋_GB2312"/>
          <w:sz w:val="32"/>
          <w:szCs w:val="32"/>
          <w:highlight w:val="none"/>
          <w14:ligatures w14:val="none"/>
        </w:rPr>
        <w:t>2010年</w:t>
      </w:r>
      <w:r>
        <w:rPr>
          <w:rFonts w:hint="eastAsia" w:ascii="仿宋" w:hAnsi="仿宋" w:eastAsia="仿宋" w:cs="仿宋_GB2312"/>
          <w:sz w:val="32"/>
          <w:szCs w:val="32"/>
          <w:highlight w:val="none"/>
          <w:lang w:val="en-US" w:eastAsia="zh-CN"/>
          <w14:ligatures w14:val="none"/>
        </w:rPr>
        <w:t>12月31日</w:t>
      </w:r>
      <w:r>
        <w:rPr>
          <w:rFonts w:hint="eastAsia" w:ascii="仿宋" w:hAnsi="仿宋" w:eastAsia="仿宋" w:cs="仿宋_GB2312"/>
          <w:sz w:val="32"/>
          <w:szCs w:val="32"/>
          <w:highlight w:val="none"/>
          <w14:ligatures w14:val="none"/>
        </w:rPr>
        <w:t>出生</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14:ligatures w14:val="none"/>
        </w:rPr>
        <w:t>。</w:t>
      </w:r>
    </w:p>
    <w:p w14:paraId="798D50A4">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（二）经二级（含）以上医疗机构检查，证明身体健康，适合参赛。</w:t>
      </w:r>
    </w:p>
    <w:p w14:paraId="3D5B98B1">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（三）各单位可报领队1人，教练员按6:1配备，工作人员6—10人。</w:t>
      </w:r>
    </w:p>
    <w:p w14:paraId="7DFD948A">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（四）</w:t>
      </w:r>
      <w:r>
        <w:rPr>
          <w:rFonts w:hint="eastAsia" w:ascii="仿宋" w:hAnsi="仿宋" w:eastAsia="仿宋" w:cs="仿宋_GB2312"/>
          <w:sz w:val="32"/>
          <w:szCs w:val="32"/>
          <w:highlight w:val="none"/>
          <w:lang w:val="en-US" w:eastAsia="zh-CN"/>
          <w14:ligatures w14:val="none"/>
        </w:rPr>
        <w:t>运动员每人限报二项，</w:t>
      </w:r>
      <w:r>
        <w:rPr>
          <w:rFonts w:hint="eastAsia" w:ascii="仿宋" w:hAnsi="仿宋" w:eastAsia="仿宋" w:cs="仿宋_GB2312"/>
          <w:sz w:val="32"/>
          <w:szCs w:val="32"/>
          <w:highlight w:val="none"/>
          <w14:ligatures w14:val="none"/>
        </w:rPr>
        <w:t>个人项目每项目限报</w:t>
      </w:r>
      <w:r>
        <w:rPr>
          <w:rFonts w:hint="eastAsia" w:ascii="仿宋" w:hAnsi="仿宋" w:eastAsia="仿宋" w:cs="仿宋_GB2312"/>
          <w:sz w:val="32"/>
          <w:szCs w:val="32"/>
          <w:highlight w:val="none"/>
          <w:lang w:val="en-US" w:eastAsia="zh-CN"/>
          <w14:ligatures w14:val="none"/>
        </w:rPr>
        <w:t>6</w:t>
      </w:r>
      <w:r>
        <w:rPr>
          <w:rFonts w:hint="eastAsia" w:ascii="仿宋" w:hAnsi="仿宋" w:eastAsia="仿宋" w:cs="仿宋_GB2312"/>
          <w:sz w:val="32"/>
          <w:szCs w:val="32"/>
          <w:highlight w:val="none"/>
          <w14:ligatures w14:val="none"/>
        </w:rPr>
        <w:t>人，接力项目每项目</w:t>
      </w:r>
      <w:r>
        <w:rPr>
          <w:rFonts w:hint="eastAsia" w:ascii="仿宋" w:hAnsi="仿宋" w:eastAsia="仿宋" w:cs="仿宋_GB2312"/>
          <w:sz w:val="32"/>
          <w:szCs w:val="32"/>
          <w:highlight w:val="none"/>
          <w:lang w:val="en-US" w:eastAsia="zh-CN"/>
          <w14:ligatures w14:val="none"/>
        </w:rPr>
        <w:t>各代表团</w:t>
      </w:r>
      <w:r>
        <w:rPr>
          <w:rFonts w:hint="eastAsia" w:ascii="仿宋" w:hAnsi="仿宋" w:eastAsia="仿宋" w:cs="仿宋_GB2312"/>
          <w:sz w:val="32"/>
          <w:szCs w:val="32"/>
          <w:highlight w:val="none"/>
          <w14:ligatures w14:val="none"/>
        </w:rPr>
        <w:t>限报一队（5人）。竞走项目、女子投掷项目不限制报名人数。</w:t>
      </w:r>
    </w:p>
    <w:p w14:paraId="043874F6">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（五）代表北京参加第一届全国青少年田径运动会、2025年全国少年（U18）田径锦标赛的运动员将获得额外名额。</w:t>
      </w:r>
    </w:p>
    <w:p w14:paraId="62600A4F">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lang w:val="en-US" w:eastAsia="zh-CN"/>
          <w14:ligatures w14:val="none"/>
        </w:rPr>
        <w:t>九</w:t>
      </w:r>
      <w:r>
        <w:rPr>
          <w:rFonts w:hint="eastAsia" w:ascii="黑体" w:hAnsi="黑体" w:eastAsia="黑体" w:cs="黑体"/>
          <w:sz w:val="32"/>
          <w:szCs w:val="32"/>
          <w:highlight w:val="none"/>
          <w14:ligatures w14:val="none"/>
        </w:rPr>
        <w:t>、竞赛办法</w:t>
      </w:r>
    </w:p>
    <w:p w14:paraId="19787229">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14:ligatures w14:val="none"/>
        </w:rPr>
      </w:pPr>
      <w:r>
        <w:rPr>
          <w:rFonts w:hint="eastAsia" w:ascii="仿宋" w:hAnsi="仿宋" w:eastAsia="仿宋"/>
          <w:highlight w:val="none"/>
          <w:lang w:val="en-US" w:eastAsia="zh-CN"/>
          <w14:ligatures w14:val="none"/>
        </w:rPr>
        <w:t>（一）按中国田径协会审定的《田径竞赛与技术规则》及世界田联最新修订内容执行。</w:t>
      </w:r>
    </w:p>
    <w:p w14:paraId="0A38D441">
      <w:pPr>
        <w:keepNext w:val="0"/>
        <w:keepLines w:val="0"/>
        <w:pageBreakBefore w:val="0"/>
        <w:wordWrap/>
        <w:topLinePunct w:val="0"/>
        <w:bidi w:val="0"/>
        <w:spacing w:after="0" w:line="560" w:lineRule="exact"/>
        <w:ind w:firstLine="640" w:firstLineChars="200"/>
        <w:jc w:val="both"/>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 xml:space="preserve">（二）比赛使用经中国田径协会审定的场地器材和设备。投掷器械需经世界田联认证和中国田径协会审定。运动员自备器械按规则执行。 </w:t>
      </w:r>
    </w:p>
    <w:p w14:paraId="2EAC1006">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（三）参赛运动员须持二代身份证原件，通过人脸识别系统进行检录，否则不允许参赛。</w:t>
      </w:r>
    </w:p>
    <w:p w14:paraId="0032F399">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 xml:space="preserve">（四）拒绝检查及兴奋剂违规人员将被取消比赛成绩。违反相关法律法规者，将上报相关部门依法处理。 </w:t>
      </w:r>
    </w:p>
    <w:p w14:paraId="18107A8D">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（五）凡违反体育道德或有不正当行为者，将取消所有后继比赛项目的比赛资格。情节严重者，取消参赛单位或个人第二年参赛资格。</w:t>
      </w:r>
    </w:p>
    <w:p w14:paraId="18C20FD7">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（六）比赛时运动员服装必须符合田径竞赛与技术规则的要求，否则不能参加比赛。</w:t>
      </w:r>
    </w:p>
    <w:p w14:paraId="770B6D4D">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lang w:val="en-US" w:eastAsia="zh-CN"/>
          <w14:ligatures w14:val="none"/>
        </w:rPr>
      </w:pPr>
      <w:r>
        <w:rPr>
          <w:rFonts w:hint="eastAsia" w:ascii="仿宋" w:hAnsi="仿宋" w:eastAsia="仿宋"/>
          <w:highlight w:val="none"/>
          <w:lang w:val="en-US" w:eastAsia="zh-CN"/>
          <w14:ligatures w14:val="none"/>
        </w:rPr>
        <w:t>（七）赛后对获得技术等级成绩的运动员，现场进行手持身份证拍照。</w:t>
      </w:r>
    </w:p>
    <w:p w14:paraId="3CC0533B">
      <w:pPr>
        <w:keepNext w:val="0"/>
        <w:keepLines w:val="0"/>
        <w:pageBreakBefore w:val="0"/>
        <w:wordWrap/>
        <w:topLinePunct w:val="0"/>
        <w:bidi w:val="0"/>
        <w:spacing w:after="16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eastAsia" w:ascii="仿宋" w:hAnsi="仿宋" w:eastAsia="仿宋"/>
          <w:highlight w:val="none"/>
          <w14:ligatures w14:val="none"/>
        </w:rPr>
        <w:t>（</w:t>
      </w:r>
      <w:r>
        <w:rPr>
          <w:rFonts w:hint="eastAsia" w:ascii="仿宋" w:hAnsi="仿宋" w:eastAsia="仿宋"/>
          <w:highlight w:val="none"/>
          <w:lang w:val="en-US"/>
          <w14:ligatures w14:val="none"/>
        </w:rPr>
        <w:t>八</w:t>
      </w:r>
      <w:r>
        <w:rPr>
          <w:rFonts w:hint="eastAsia" w:ascii="仿宋" w:hAnsi="仿宋" w:eastAsia="仿宋"/>
          <w:highlight w:val="none"/>
          <w14:ligatures w14:val="none"/>
        </w:rPr>
        <w:t>）</w:t>
      </w:r>
      <w:r>
        <w:rPr>
          <w:rFonts w:hint="eastAsia" w:ascii="仿宋" w:hAnsi="仿宋" w:eastAsia="仿宋"/>
          <w:highlight w:val="none"/>
          <w:lang w:val="en-US"/>
          <w14:ligatures w14:val="none"/>
        </w:rPr>
        <w:t>本次比赛径赛、田赛根据报名情况确定赛制，具体另行通知。</w:t>
      </w:r>
    </w:p>
    <w:p w14:paraId="6B423849">
      <w:pPr>
        <w:keepNext w:val="0"/>
        <w:keepLines w:val="0"/>
        <w:pageBreakBefore w:val="0"/>
        <w:wordWrap/>
        <w:topLinePunct w:val="0"/>
        <w:bidi w:val="0"/>
        <w:spacing w:after="16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eastAsia" w:ascii="仿宋" w:hAnsi="仿宋" w:eastAsia="仿宋" w:cs="仿宋"/>
          <w:b w:val="0"/>
          <w:bCs w:val="0"/>
          <w:sz w:val="32"/>
          <w:szCs w:val="32"/>
          <w:highlight w:val="none"/>
          <w:lang w:val="en-US" w:eastAsia="zh-CN"/>
          <w14:ligatures w14:val="standardContextual"/>
        </w:rPr>
        <w:t>（九）2</w:t>
      </w:r>
      <w:r>
        <w:rPr>
          <w:rFonts w:hint="default" w:ascii="Arial" w:hAnsi="Arial" w:eastAsia="仿宋" w:cs="Arial"/>
          <w:b w:val="0"/>
          <w:bCs w:val="0"/>
          <w:sz w:val="32"/>
          <w:szCs w:val="32"/>
          <w:highlight w:val="none"/>
          <w:lang w:val="en-US" w:eastAsia="zh-CN"/>
          <w14:ligatures w14:val="standardContextual"/>
        </w:rPr>
        <w:t>×</w:t>
      </w:r>
      <w:r>
        <w:rPr>
          <w:rFonts w:hint="eastAsia" w:ascii="仿宋" w:hAnsi="仿宋" w:eastAsia="仿宋" w:cs="仿宋"/>
          <w:b w:val="0"/>
          <w:bCs w:val="0"/>
          <w:sz w:val="32"/>
          <w:szCs w:val="32"/>
          <w:highlight w:val="none"/>
          <w:lang w:val="en-US" w:eastAsia="zh-CN"/>
          <w14:ligatures w14:val="standardContextual"/>
        </w:rPr>
        <w:t>5000米</w:t>
      </w:r>
      <w:r>
        <w:rPr>
          <w:rFonts w:hint="default" w:ascii="仿宋" w:hAnsi="仿宋" w:eastAsia="仿宋" w:cs="仿宋"/>
          <w:b w:val="0"/>
          <w:bCs w:val="0"/>
          <w:sz w:val="32"/>
          <w:szCs w:val="32"/>
          <w:highlight w:val="none"/>
          <w:lang w:val="en-US" w:eastAsia="zh-CN"/>
          <w14:ligatures w14:val="standardContextual"/>
        </w:rPr>
        <w:t>竞走混合接力参赛队须由2名运动员(1男1女)组成，按照男(5</w:t>
      </w:r>
      <w:r>
        <w:rPr>
          <w:rFonts w:hint="eastAsia" w:ascii="仿宋" w:hAnsi="仿宋" w:eastAsia="仿宋" w:cs="仿宋"/>
          <w:b w:val="0"/>
          <w:bCs w:val="0"/>
          <w:sz w:val="32"/>
          <w:szCs w:val="32"/>
          <w:highlight w:val="none"/>
          <w:lang w:val="en-US" w:eastAsia="zh-CN"/>
          <w14:ligatures w14:val="standardContextual"/>
        </w:rPr>
        <w:t>000米竞走</w:t>
      </w:r>
      <w:r>
        <w:rPr>
          <w:rFonts w:hint="default" w:ascii="仿宋" w:hAnsi="仿宋" w:eastAsia="仿宋" w:cs="仿宋"/>
          <w:b w:val="0"/>
          <w:bCs w:val="0"/>
          <w:sz w:val="32"/>
          <w:szCs w:val="32"/>
          <w:highlight w:val="none"/>
          <w:lang w:val="en-US" w:eastAsia="zh-CN"/>
          <w14:ligatures w14:val="standardContextual"/>
        </w:rPr>
        <w:t>)，女(5</w:t>
      </w:r>
      <w:r>
        <w:rPr>
          <w:rFonts w:hint="eastAsia" w:ascii="仿宋" w:hAnsi="仿宋" w:eastAsia="仿宋" w:cs="仿宋"/>
          <w:b w:val="0"/>
          <w:bCs w:val="0"/>
          <w:sz w:val="32"/>
          <w:szCs w:val="32"/>
          <w:highlight w:val="none"/>
          <w:lang w:val="en-US" w:eastAsia="zh-CN"/>
          <w14:ligatures w14:val="standardContextual"/>
        </w:rPr>
        <w:t>000米竞走</w:t>
      </w:r>
      <w:r>
        <w:rPr>
          <w:rFonts w:hint="default" w:ascii="仿宋" w:hAnsi="仿宋" w:eastAsia="仿宋" w:cs="仿宋"/>
          <w:b w:val="0"/>
          <w:bCs w:val="0"/>
          <w:sz w:val="32"/>
          <w:szCs w:val="32"/>
          <w:highlight w:val="none"/>
          <w:lang w:val="en-US" w:eastAsia="zh-CN"/>
          <w14:ligatures w14:val="standardContextual"/>
        </w:rPr>
        <w:t>)的顺序进行比赛。</w:t>
      </w:r>
    </w:p>
    <w:p w14:paraId="160D7FF5">
      <w:pPr>
        <w:keepNext w:val="0"/>
        <w:keepLines w:val="0"/>
        <w:pageBreakBefore w:val="0"/>
        <w:wordWrap/>
        <w:topLinePunct w:val="0"/>
        <w:bidi w:val="0"/>
        <w:spacing w:after="16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default" w:ascii="仿宋" w:hAnsi="仿宋" w:eastAsia="仿宋" w:cs="仿宋"/>
          <w:b w:val="0"/>
          <w:bCs w:val="0"/>
          <w:sz w:val="32"/>
          <w:szCs w:val="32"/>
          <w:highlight w:val="none"/>
          <w:lang w:val="en-US" w:eastAsia="zh-CN"/>
          <w14:ligatures w14:val="standardContextual"/>
        </w:rPr>
        <w:t>罚停规则如下：</w:t>
      </w:r>
    </w:p>
    <w:p w14:paraId="6E03A356">
      <w:pPr>
        <w:keepNext w:val="0"/>
        <w:keepLines w:val="0"/>
        <w:pageBreakBefore w:val="0"/>
        <w:wordWrap/>
        <w:topLinePunct w:val="0"/>
        <w:bidi w:val="0"/>
        <w:spacing w:after="16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default" w:ascii="仿宋" w:hAnsi="仿宋" w:eastAsia="仿宋" w:cs="仿宋"/>
          <w:b w:val="0"/>
          <w:bCs w:val="0"/>
          <w:sz w:val="32"/>
          <w:szCs w:val="32"/>
          <w:highlight w:val="none"/>
          <w:lang w:val="en-US" w:eastAsia="zh-CN"/>
          <w14:ligatures w14:val="standardContextual"/>
        </w:rPr>
        <w:t>1</w:t>
      </w:r>
      <w:r>
        <w:rPr>
          <w:rFonts w:hint="eastAsia" w:ascii="仿宋" w:hAnsi="仿宋" w:eastAsia="仿宋" w:cs="仿宋"/>
          <w:b w:val="0"/>
          <w:bCs w:val="0"/>
          <w:sz w:val="32"/>
          <w:szCs w:val="32"/>
          <w:highlight w:val="none"/>
          <w:lang w:val="en-US" w:eastAsia="zh-CN"/>
          <w14:ligatures w14:val="standardContextual"/>
        </w:rPr>
        <w:t>.</w:t>
      </w:r>
      <w:r>
        <w:rPr>
          <w:rFonts w:hint="default" w:ascii="仿宋" w:hAnsi="仿宋" w:eastAsia="仿宋" w:cs="仿宋"/>
          <w:b w:val="0"/>
          <w:bCs w:val="0"/>
          <w:sz w:val="32"/>
          <w:szCs w:val="32"/>
          <w:highlight w:val="none"/>
          <w:lang w:val="en-US" w:eastAsia="zh-CN"/>
          <w14:ligatures w14:val="standardContextual"/>
        </w:rPr>
        <w:t>运动员红卡累加，计入队伍红卡总数</w:t>
      </w:r>
      <w:r>
        <w:rPr>
          <w:rFonts w:hint="eastAsia" w:ascii="仿宋" w:hAnsi="仿宋" w:eastAsia="仿宋" w:cs="仿宋"/>
          <w:b w:val="0"/>
          <w:bCs w:val="0"/>
          <w:sz w:val="32"/>
          <w:szCs w:val="32"/>
          <w:highlight w:val="none"/>
          <w:lang w:val="en-US" w:eastAsia="zh-CN"/>
          <w14:ligatures w14:val="standardContextual"/>
        </w:rPr>
        <w:t>。</w:t>
      </w:r>
    </w:p>
    <w:p w14:paraId="46BF297E">
      <w:pPr>
        <w:keepNext w:val="0"/>
        <w:keepLines w:val="0"/>
        <w:pageBreakBefore w:val="0"/>
        <w:wordWrap/>
        <w:topLinePunct w:val="0"/>
        <w:bidi w:val="0"/>
        <w:spacing w:after="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default" w:ascii="仿宋" w:hAnsi="仿宋" w:eastAsia="仿宋" w:cs="仿宋"/>
          <w:b w:val="0"/>
          <w:bCs w:val="0"/>
          <w:sz w:val="32"/>
          <w:szCs w:val="32"/>
          <w:highlight w:val="none"/>
          <w:lang w:val="en-US" w:eastAsia="zh-CN"/>
          <w14:ligatures w14:val="standardContextual"/>
        </w:rPr>
        <w:t>2</w:t>
      </w:r>
      <w:r>
        <w:rPr>
          <w:rFonts w:hint="eastAsia" w:ascii="仿宋" w:hAnsi="仿宋" w:eastAsia="仿宋" w:cs="仿宋"/>
          <w:b w:val="0"/>
          <w:bCs w:val="0"/>
          <w:sz w:val="32"/>
          <w:szCs w:val="32"/>
          <w:highlight w:val="none"/>
          <w:lang w:val="en-US" w:eastAsia="zh-CN"/>
          <w14:ligatures w14:val="standardContextual"/>
        </w:rPr>
        <w:t>.</w:t>
      </w:r>
      <w:r>
        <w:rPr>
          <w:rFonts w:hint="default" w:ascii="仿宋" w:hAnsi="仿宋" w:eastAsia="仿宋" w:cs="仿宋"/>
          <w:b w:val="0"/>
          <w:bCs w:val="0"/>
          <w:sz w:val="32"/>
          <w:szCs w:val="32"/>
          <w:highlight w:val="none"/>
          <w:lang w:val="en-US" w:eastAsia="zh-CN"/>
          <w14:ligatures w14:val="standardContextual"/>
        </w:rPr>
        <w:t>队伍获得红卡累计达到2张，开始罚停，罚停时间为0.5分钟；获得第3张红卡，加罚停0.5分钟(即累计罚停时间为1分钟)。罚停时间适用于当前在赛道的运动员，不管前面累计的红卡源于队伍哪名运动员。</w:t>
      </w:r>
    </w:p>
    <w:p w14:paraId="3A5C05EB">
      <w:pPr>
        <w:keepNext w:val="0"/>
        <w:keepLines w:val="0"/>
        <w:pageBreakBefore w:val="0"/>
        <w:wordWrap/>
        <w:topLinePunct w:val="0"/>
        <w:bidi w:val="0"/>
        <w:spacing w:after="160" w:line="560" w:lineRule="exact"/>
        <w:ind w:firstLine="640" w:firstLineChars="200"/>
        <w:jc w:val="left"/>
        <w:rPr>
          <w:rFonts w:hint="default" w:ascii="仿宋" w:hAnsi="仿宋" w:eastAsia="仿宋" w:cs="仿宋"/>
          <w:b w:val="0"/>
          <w:bCs w:val="0"/>
          <w:sz w:val="32"/>
          <w:szCs w:val="32"/>
          <w:highlight w:val="none"/>
          <w:lang w:val="en-US" w:eastAsia="zh-CN"/>
          <w14:ligatures w14:val="standardContextual"/>
        </w:rPr>
      </w:pPr>
      <w:r>
        <w:rPr>
          <w:rFonts w:hint="default" w:ascii="仿宋" w:hAnsi="仿宋" w:eastAsia="仿宋" w:cs="仿宋"/>
          <w:b w:val="0"/>
          <w:bCs w:val="0"/>
          <w:sz w:val="32"/>
          <w:szCs w:val="32"/>
          <w:highlight w:val="none"/>
          <w:lang w:val="en-US" w:eastAsia="zh-CN"/>
          <w14:ligatures w14:val="standardContextual"/>
        </w:rPr>
        <w:t>3</w:t>
      </w:r>
      <w:r>
        <w:rPr>
          <w:rFonts w:hint="eastAsia" w:ascii="仿宋" w:hAnsi="仿宋" w:eastAsia="仿宋" w:cs="仿宋"/>
          <w:b w:val="0"/>
          <w:bCs w:val="0"/>
          <w:sz w:val="32"/>
          <w:szCs w:val="32"/>
          <w:highlight w:val="none"/>
          <w:lang w:val="en-US" w:eastAsia="zh-CN"/>
          <w14:ligatures w14:val="standardContextual"/>
        </w:rPr>
        <w:t>.</w:t>
      </w:r>
      <w:r>
        <w:rPr>
          <w:rFonts w:hint="default" w:ascii="仿宋" w:hAnsi="仿宋" w:eastAsia="仿宋" w:cs="仿宋"/>
          <w:b w:val="0"/>
          <w:bCs w:val="0"/>
          <w:sz w:val="32"/>
          <w:szCs w:val="32"/>
          <w:highlight w:val="none"/>
          <w:lang w:val="en-US" w:eastAsia="zh-CN"/>
          <w14:ligatures w14:val="standardContextual"/>
        </w:rPr>
        <w:t>队伍累计红卡达到</w:t>
      </w:r>
      <w:r>
        <w:rPr>
          <w:rFonts w:hint="eastAsia" w:ascii="仿宋" w:hAnsi="仿宋" w:eastAsia="仿宋" w:cs="仿宋"/>
          <w:b w:val="0"/>
          <w:bCs w:val="0"/>
          <w:sz w:val="32"/>
          <w:szCs w:val="32"/>
          <w:highlight w:val="none"/>
          <w:lang w:val="en-US" w:eastAsia="zh-CN"/>
          <w14:ligatures w14:val="standardContextual"/>
        </w:rPr>
        <w:t>4</w:t>
      </w:r>
      <w:r>
        <w:rPr>
          <w:rFonts w:hint="default" w:ascii="仿宋" w:hAnsi="仿宋" w:eastAsia="仿宋" w:cs="仿宋"/>
          <w:b w:val="0"/>
          <w:bCs w:val="0"/>
          <w:sz w:val="32"/>
          <w:szCs w:val="32"/>
          <w:highlight w:val="none"/>
          <w:lang w:val="en-US" w:eastAsia="zh-CN"/>
          <w14:ligatures w14:val="standardContextual"/>
        </w:rPr>
        <w:t>张，或有一名运动员累计红卡达到3张，取消队伍比赛资格。</w:t>
      </w:r>
    </w:p>
    <w:p w14:paraId="3945CB16">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14:ligatures w14:val="none"/>
        </w:rPr>
      </w:pPr>
      <w:r>
        <w:rPr>
          <w:rFonts w:hint="eastAsia" w:ascii="仿宋" w:hAnsi="仿宋" w:eastAsia="仿宋"/>
          <w:highlight w:val="none"/>
          <w14:ligatures w14:val="none"/>
        </w:rPr>
        <w:t>（</w:t>
      </w:r>
      <w:r>
        <w:rPr>
          <w:rFonts w:hint="eastAsia" w:ascii="仿宋" w:hAnsi="仿宋" w:eastAsia="仿宋"/>
          <w:highlight w:val="none"/>
          <w:lang w:val="en-US"/>
          <w14:ligatures w14:val="none"/>
        </w:rPr>
        <w:t>十</w:t>
      </w:r>
      <w:r>
        <w:rPr>
          <w:rFonts w:hint="eastAsia" w:ascii="仿宋" w:hAnsi="仿宋" w:eastAsia="仿宋"/>
          <w:highlight w:val="none"/>
          <w14:ligatures w14:val="none"/>
        </w:rPr>
        <w:t>）各项目报名不足3人时不进行比赛。已报名3人而上场比赛不足3人时，可进行比赛。</w:t>
      </w:r>
    </w:p>
    <w:p w14:paraId="458CDDDD">
      <w:pPr>
        <w:keepNext w:val="0"/>
        <w:keepLines w:val="0"/>
        <w:pageBreakBefore w:val="0"/>
        <w:widowControl/>
        <w:wordWrap/>
        <w:topLinePunct w:val="0"/>
        <w:bidi w:val="0"/>
        <w:spacing w:after="0" w:line="560" w:lineRule="exact"/>
        <w:ind w:firstLine="640" w:firstLineChars="200"/>
        <w:jc w:val="both"/>
        <w:textAlignment w:val="baseline"/>
        <w:rPr>
          <w:rFonts w:hint="default" w:ascii="仿宋" w:hAnsi="仿宋" w:eastAsia="仿宋" w:cs="宋体"/>
          <w:sz w:val="22"/>
          <w:szCs w:val="24"/>
          <w:highlight w:val="none"/>
          <w:lang w:val="en-US"/>
          <w14:ligatures w14:val="none"/>
        </w:rPr>
      </w:pPr>
      <w:r>
        <w:rPr>
          <w:rFonts w:hint="eastAsia" w:ascii="仿宋" w:hAnsi="仿宋" w:eastAsia="仿宋"/>
          <w:highlight w:val="none"/>
          <w14:ligatures w14:val="none"/>
        </w:rPr>
        <w:t>（</w:t>
      </w:r>
      <w:r>
        <w:rPr>
          <w:rFonts w:hint="eastAsia" w:ascii="仿宋" w:hAnsi="仿宋" w:eastAsia="仿宋"/>
          <w:highlight w:val="none"/>
          <w:lang w:val="en-US"/>
          <w14:ligatures w14:val="none"/>
        </w:rPr>
        <w:t>十一</w:t>
      </w:r>
      <w:r>
        <w:rPr>
          <w:rFonts w:hint="eastAsia" w:ascii="仿宋" w:hAnsi="仿宋" w:eastAsia="仿宋"/>
          <w:highlight w:val="none"/>
          <w14:ligatures w14:val="none"/>
        </w:rPr>
        <w:t>）比赛确认与</w:t>
      </w:r>
      <w:r>
        <w:rPr>
          <w:rFonts w:hint="eastAsia" w:ascii="仿宋" w:hAnsi="仿宋" w:eastAsia="仿宋"/>
          <w:highlight w:val="none"/>
          <w:lang w:val="en-US"/>
          <w14:ligatures w14:val="none"/>
        </w:rPr>
        <w:t>弃权</w:t>
      </w:r>
    </w:p>
    <w:p w14:paraId="3659A600">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宋体"/>
          <w:sz w:val="22"/>
          <w:szCs w:val="24"/>
          <w:highlight w:val="none"/>
          <w14:ligatures w14:val="none"/>
        </w:rPr>
      </w:pPr>
      <w:r>
        <w:rPr>
          <w:rFonts w:hint="eastAsia" w:ascii="仿宋" w:hAnsi="仿宋" w:eastAsia="仿宋"/>
          <w:highlight w:val="none"/>
          <w:lang w:val="en-US"/>
          <w14:ligatures w14:val="none"/>
        </w:rPr>
        <w:t>1.</w:t>
      </w:r>
      <w:r>
        <w:rPr>
          <w:rFonts w:hint="eastAsia" w:ascii="仿宋" w:hAnsi="仿宋" w:eastAsia="仿宋"/>
          <w:highlight w:val="none"/>
          <w14:ligatures w14:val="none"/>
        </w:rPr>
        <w:t>比赛确认：本次比赛在技术会议上进行一次性确认，由各代表队领队在技术会议上确认不参加名单，不参加项目。</w:t>
      </w:r>
    </w:p>
    <w:p w14:paraId="2B36A9D6">
      <w:pPr>
        <w:keepNext w:val="0"/>
        <w:keepLines w:val="0"/>
        <w:pageBreakBefore w:val="0"/>
        <w:widowControl/>
        <w:wordWrap/>
        <w:topLinePunct w:val="0"/>
        <w:bidi w:val="0"/>
        <w:spacing w:after="0" w:line="560" w:lineRule="exact"/>
        <w:ind w:firstLine="640" w:firstLineChars="200"/>
        <w:jc w:val="both"/>
        <w:textAlignment w:val="baseline"/>
        <w:rPr>
          <w:rFonts w:hint="eastAsia" w:ascii="仿宋" w:hAnsi="仿宋" w:eastAsia="仿宋" w:cs="仿宋_GB2312"/>
          <w:sz w:val="32"/>
          <w:szCs w:val="32"/>
          <w:highlight w:val="none"/>
          <w14:ligatures w14:val="none"/>
        </w:rPr>
      </w:pPr>
      <w:r>
        <w:rPr>
          <w:rFonts w:hint="eastAsia" w:ascii="仿宋" w:hAnsi="仿宋" w:eastAsia="仿宋"/>
          <w:highlight w:val="none"/>
          <w:lang w:val="en-US"/>
          <w14:ligatures w14:val="none"/>
        </w:rPr>
        <w:t>2.弃权</w:t>
      </w:r>
      <w:r>
        <w:rPr>
          <w:rFonts w:hint="eastAsia" w:ascii="仿宋" w:hAnsi="仿宋" w:eastAsia="仿宋"/>
          <w:highlight w:val="none"/>
          <w14:ligatures w14:val="none"/>
        </w:rPr>
        <w:t>：比赛期间，运动员因伤病不能参加者，需由大会医生检查，填写请假单，经技术代表签字同意后，于该项目赛前60分钟交技术信息中心，否则按弃权处理。</w:t>
      </w:r>
    </w:p>
    <w:p w14:paraId="5D5669A1">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lang w:val="en-US" w:eastAsia="zh-CN"/>
          <w14:ligatures w14:val="none"/>
        </w:rPr>
        <w:t>十</w:t>
      </w:r>
      <w:r>
        <w:rPr>
          <w:rFonts w:hint="eastAsia" w:ascii="黑体" w:hAnsi="黑体" w:eastAsia="黑体" w:cs="黑体"/>
          <w:sz w:val="32"/>
          <w:szCs w:val="32"/>
          <w:highlight w:val="none"/>
          <w14:ligatures w14:val="none"/>
        </w:rPr>
        <w:t>、录取名次和奖励办法</w:t>
      </w:r>
    </w:p>
    <w:p w14:paraId="5BAD9D9A">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hint="eastAsia" w:ascii="仿宋" w:hAnsi="仿宋" w:eastAsia="仿宋" w:cs="楷体_GB2312"/>
          <w:sz w:val="32"/>
          <w:szCs w:val="32"/>
          <w:highlight w:val="none"/>
          <w14:ligatures w14:val="none"/>
        </w:rPr>
      </w:pPr>
      <w:r>
        <w:rPr>
          <w:rFonts w:hint="eastAsia" w:ascii="仿宋" w:hAnsi="仿宋" w:eastAsia="仿宋" w:cs="楷体_GB2312"/>
          <w:sz w:val="32"/>
          <w:szCs w:val="32"/>
          <w:highlight w:val="none"/>
          <w14:ligatures w14:val="none"/>
        </w:rPr>
        <w:t>（一）录取名次</w:t>
      </w:r>
    </w:p>
    <w:p w14:paraId="4B7B642F">
      <w:pPr>
        <w:keepNext w:val="0"/>
        <w:keepLines w:val="0"/>
        <w:pageBreakBefore w:val="0"/>
        <w:wordWrap/>
        <w:topLinePunct w:val="0"/>
        <w:bidi w:val="0"/>
        <w:spacing w:after="160" w:line="560" w:lineRule="exact"/>
        <w:ind w:left="26" w:leftChars="8" w:firstLine="611" w:firstLineChars="191"/>
        <w:jc w:val="left"/>
        <w:rPr>
          <w:rFonts w:hint="eastAsia" w:ascii="仿宋" w:hAnsi="仿宋" w:eastAsia="仿宋" w:cs="仿宋_GB2312"/>
          <w:sz w:val="32"/>
          <w:szCs w:val="32"/>
          <w:highlight w:val="none"/>
          <w14:ligatures w14:val="none"/>
        </w:rPr>
      </w:pPr>
      <w:r>
        <w:rPr>
          <w:rFonts w:hint="eastAsia" w:ascii="仿宋" w:hAnsi="仿宋" w:eastAsia="仿宋" w:cs="仿宋"/>
          <w:b w:val="0"/>
          <w:bCs w:val="0"/>
          <w:sz w:val="32"/>
          <w:szCs w:val="32"/>
          <w:highlight w:val="none"/>
          <w14:ligatures w14:val="standardContextual"/>
        </w:rPr>
        <w:t>2026年全国U系列田径联赛</w:t>
      </w:r>
      <w:r>
        <w:rPr>
          <w:rFonts w:hint="eastAsia" w:ascii="仿宋" w:hAnsi="仿宋" w:eastAsia="仿宋" w:cs="仿宋"/>
          <w:b w:val="0"/>
          <w:bCs w:val="0"/>
          <w:sz w:val="32"/>
          <w:szCs w:val="32"/>
          <w:highlight w:val="none"/>
          <w:lang w:eastAsia="zh-CN"/>
          <w14:ligatures w14:val="standardContextual"/>
        </w:rPr>
        <w:t>（</w:t>
      </w:r>
      <w:r>
        <w:rPr>
          <w:rFonts w:hint="eastAsia" w:ascii="仿宋" w:hAnsi="仿宋" w:eastAsia="仿宋" w:cs="仿宋"/>
          <w:b w:val="0"/>
          <w:bCs w:val="0"/>
          <w:sz w:val="32"/>
          <w:szCs w:val="32"/>
          <w:highlight w:val="none"/>
          <w:lang w:val="en-US" w:eastAsia="zh-CN"/>
          <w14:ligatures w14:val="standardContextual"/>
        </w:rPr>
        <w:t>第8站</w:t>
      </w:r>
      <w:r>
        <w:rPr>
          <w:rFonts w:hint="eastAsia" w:ascii="仿宋" w:hAnsi="仿宋" w:eastAsia="仿宋" w:cs="仿宋"/>
          <w:b w:val="0"/>
          <w:bCs w:val="0"/>
          <w:sz w:val="32"/>
          <w:szCs w:val="32"/>
          <w:highlight w:val="none"/>
          <w:lang w:eastAsia="zh-CN"/>
          <w14:ligatures w14:val="standardContextual"/>
        </w:rPr>
        <w:t>）</w:t>
      </w:r>
      <w:r>
        <w:rPr>
          <w:rFonts w:hint="eastAsia" w:ascii="仿宋" w:hAnsi="仿宋" w:eastAsia="仿宋" w:cs="仿宋"/>
          <w:b w:val="0"/>
          <w:bCs w:val="0"/>
          <w:sz w:val="32"/>
          <w:szCs w:val="32"/>
          <w:highlight w:val="none"/>
          <w14:ligatures w14:val="standardContextual"/>
        </w:rPr>
        <w:t>与北京市首届青少年</w:t>
      </w:r>
      <w:r>
        <w:rPr>
          <w:rFonts w:hint="eastAsia" w:ascii="仿宋" w:hAnsi="仿宋" w:eastAsia="仿宋" w:cs="仿宋"/>
          <w:b w:val="0"/>
          <w:bCs w:val="0"/>
          <w:sz w:val="32"/>
          <w:szCs w:val="32"/>
          <w:highlight w:val="none"/>
          <w:lang w:val="en-US" w:eastAsia="zh-CN"/>
          <w14:ligatures w14:val="standardContextual"/>
        </w:rPr>
        <w:t>田径</w:t>
      </w:r>
      <w:r>
        <w:rPr>
          <w:rFonts w:hint="eastAsia" w:ascii="仿宋" w:hAnsi="仿宋" w:eastAsia="仿宋" w:cs="仿宋"/>
          <w:b w:val="0"/>
          <w:bCs w:val="0"/>
          <w:sz w:val="32"/>
          <w:szCs w:val="32"/>
          <w:highlight w:val="none"/>
          <w14:ligatures w14:val="standardContextual"/>
        </w:rPr>
        <w:t>运动会共同</w:t>
      </w:r>
      <w:r>
        <w:rPr>
          <w:rFonts w:hint="eastAsia" w:ascii="仿宋" w:hAnsi="仿宋" w:eastAsia="仿宋" w:cs="仿宋"/>
          <w:b w:val="0"/>
          <w:bCs w:val="0"/>
          <w:sz w:val="32"/>
          <w:szCs w:val="32"/>
          <w:highlight w:val="none"/>
          <w:lang w:val="en-US" w:eastAsia="zh-CN"/>
          <w14:ligatures w14:val="standardContextual"/>
        </w:rPr>
        <w:t>举办</w:t>
      </w:r>
      <w:r>
        <w:rPr>
          <w:rFonts w:hint="eastAsia" w:ascii="仿宋" w:hAnsi="仿宋" w:eastAsia="仿宋" w:cs="仿宋"/>
          <w:b w:val="0"/>
          <w:bCs w:val="0"/>
          <w:sz w:val="32"/>
          <w:szCs w:val="32"/>
          <w:highlight w:val="none"/>
          <w14:ligatures w14:val="standardContextual"/>
        </w:rPr>
        <w:t>，</w:t>
      </w:r>
      <w:r>
        <w:rPr>
          <w:rFonts w:hint="eastAsia" w:ascii="仿宋" w:hAnsi="仿宋" w:eastAsia="仿宋" w:cs="仿宋"/>
          <w:b w:val="0"/>
          <w:bCs w:val="0"/>
          <w:sz w:val="32"/>
          <w:szCs w:val="32"/>
          <w:highlight w:val="none"/>
          <w:lang w:val="en-US" w:eastAsia="zh-CN"/>
          <w14:ligatures w14:val="standardContextual"/>
        </w:rPr>
        <w:t>两个赛事</w:t>
      </w:r>
      <w:r>
        <w:rPr>
          <w:rFonts w:hint="eastAsia" w:ascii="仿宋" w:hAnsi="仿宋" w:eastAsia="仿宋" w:cs="仿宋"/>
          <w:b w:val="0"/>
          <w:bCs w:val="0"/>
          <w:sz w:val="32"/>
          <w:szCs w:val="32"/>
          <w:highlight w:val="none"/>
          <w14:ligatures w14:val="standardContextual"/>
        </w:rPr>
        <w:t>成绩分别记取，具体办法</w:t>
      </w:r>
      <w:r>
        <w:rPr>
          <w:rFonts w:hint="eastAsia" w:ascii="仿宋" w:hAnsi="仿宋" w:eastAsia="仿宋" w:cs="仿宋"/>
          <w:b w:val="0"/>
          <w:bCs w:val="0"/>
          <w:sz w:val="32"/>
          <w:szCs w:val="32"/>
          <w:highlight w:val="none"/>
          <w:lang w:val="en-US" w:eastAsia="zh-CN"/>
          <w14:ligatures w14:val="standardContextual"/>
        </w:rPr>
        <w:t>为</w:t>
      </w:r>
      <w:r>
        <w:rPr>
          <w:rFonts w:hint="eastAsia" w:ascii="仿宋" w:hAnsi="仿宋" w:eastAsia="仿宋" w:cs="仿宋"/>
          <w:b w:val="0"/>
          <w:bCs w:val="0"/>
          <w:sz w:val="32"/>
          <w:szCs w:val="32"/>
          <w:highlight w:val="none"/>
          <w14:ligatures w14:val="standardContextual"/>
        </w:rPr>
        <w:t>：</w:t>
      </w:r>
      <w:r>
        <w:rPr>
          <w:rFonts w:hint="eastAsia" w:ascii="仿宋" w:hAnsi="仿宋" w:eastAsia="仿宋" w:cs="仿宋"/>
          <w:b w:val="0"/>
          <w:bCs w:val="0"/>
          <w:sz w:val="32"/>
          <w:szCs w:val="32"/>
          <w:highlight w:val="none"/>
          <w:lang w:val="en-US" w:eastAsia="zh-CN"/>
          <w14:ligatures w14:val="standardContextual"/>
        </w:rPr>
        <w:t xml:space="preserve">   首先按照</w:t>
      </w:r>
      <w:r>
        <w:rPr>
          <w:rFonts w:hint="eastAsia" w:ascii="仿宋" w:hAnsi="仿宋" w:eastAsia="仿宋" w:cs="仿宋"/>
          <w:b w:val="0"/>
          <w:bCs w:val="0"/>
          <w:sz w:val="32"/>
          <w:szCs w:val="32"/>
          <w:highlight w:val="none"/>
          <w14:ligatures w14:val="standardContextual"/>
        </w:rPr>
        <w:t>2026年全国U系列田径联赛</w:t>
      </w:r>
      <w:r>
        <w:rPr>
          <w:rFonts w:hint="eastAsia" w:ascii="仿宋" w:hAnsi="仿宋" w:eastAsia="仿宋" w:cs="仿宋"/>
          <w:b w:val="0"/>
          <w:bCs w:val="0"/>
          <w:sz w:val="32"/>
          <w:szCs w:val="32"/>
          <w:highlight w:val="none"/>
          <w:lang w:eastAsia="zh-CN"/>
          <w14:ligatures w14:val="standardContextual"/>
        </w:rPr>
        <w:t>（</w:t>
      </w:r>
      <w:r>
        <w:rPr>
          <w:rFonts w:hint="eastAsia" w:ascii="仿宋" w:hAnsi="仿宋" w:eastAsia="仿宋" w:cs="仿宋"/>
          <w:b w:val="0"/>
          <w:bCs w:val="0"/>
          <w:sz w:val="32"/>
          <w:szCs w:val="32"/>
          <w:highlight w:val="none"/>
          <w:lang w:val="en-US" w:eastAsia="zh-CN"/>
          <w14:ligatures w14:val="standardContextual"/>
        </w:rPr>
        <w:t>第8站</w:t>
      </w:r>
      <w:r>
        <w:rPr>
          <w:rFonts w:hint="eastAsia" w:ascii="仿宋" w:hAnsi="仿宋" w:eastAsia="仿宋" w:cs="仿宋"/>
          <w:b w:val="0"/>
          <w:bCs w:val="0"/>
          <w:sz w:val="32"/>
          <w:szCs w:val="32"/>
          <w:highlight w:val="none"/>
          <w:lang w:eastAsia="zh-CN"/>
          <w14:ligatures w14:val="standardContextual"/>
        </w:rPr>
        <w:t>）</w:t>
      </w:r>
      <w:r>
        <w:rPr>
          <w:rFonts w:hint="eastAsia" w:ascii="仿宋" w:hAnsi="仿宋" w:eastAsia="仿宋" w:cs="仿宋"/>
          <w:b w:val="0"/>
          <w:bCs w:val="0"/>
          <w:sz w:val="32"/>
          <w:szCs w:val="32"/>
          <w:highlight w:val="none"/>
          <w:lang w:val="en-US" w:eastAsia="zh-CN"/>
          <w14:ligatures w14:val="standardContextual"/>
        </w:rPr>
        <w:t>各项目成绩进行综合排名，然后按照本赛事参赛资格，再进行</w:t>
      </w:r>
      <w:r>
        <w:rPr>
          <w:rFonts w:hint="eastAsia" w:ascii="仿宋" w:hAnsi="仿宋" w:eastAsia="仿宋" w:cs="仿宋"/>
          <w:b w:val="0"/>
          <w:bCs w:val="0"/>
          <w:sz w:val="32"/>
          <w:szCs w:val="32"/>
          <w:highlight w:val="none"/>
          <w14:ligatures w14:val="standardContextual"/>
        </w:rPr>
        <w:t>首届</w:t>
      </w:r>
      <w:r>
        <w:rPr>
          <w:rFonts w:hint="eastAsia" w:ascii="仿宋" w:hAnsi="仿宋" w:eastAsia="仿宋" w:cs="仿宋"/>
          <w:b w:val="0"/>
          <w:bCs w:val="0"/>
          <w:sz w:val="32"/>
          <w:szCs w:val="32"/>
          <w:highlight w:val="none"/>
          <w:lang w:val="en-US" w:eastAsia="zh-CN"/>
          <w14:ligatures w14:val="standardContextual"/>
        </w:rPr>
        <w:t>北京市</w:t>
      </w:r>
      <w:r>
        <w:rPr>
          <w:rFonts w:hint="eastAsia" w:ascii="仿宋" w:hAnsi="仿宋" w:eastAsia="仿宋" w:cs="仿宋"/>
          <w:b w:val="0"/>
          <w:bCs w:val="0"/>
          <w:sz w:val="32"/>
          <w:szCs w:val="32"/>
          <w:highlight w:val="none"/>
          <w14:ligatures w14:val="standardContextual"/>
        </w:rPr>
        <w:t>青少年</w:t>
      </w:r>
      <w:r>
        <w:rPr>
          <w:rFonts w:hint="eastAsia" w:ascii="仿宋" w:hAnsi="仿宋" w:eastAsia="仿宋" w:cs="仿宋"/>
          <w:b w:val="0"/>
          <w:bCs w:val="0"/>
          <w:sz w:val="32"/>
          <w:szCs w:val="32"/>
          <w:highlight w:val="none"/>
          <w:lang w:val="en-US" w:eastAsia="zh-CN"/>
          <w14:ligatures w14:val="standardContextual"/>
        </w:rPr>
        <w:t>田径</w:t>
      </w:r>
      <w:r>
        <w:rPr>
          <w:rFonts w:hint="eastAsia" w:ascii="仿宋" w:hAnsi="仿宋" w:eastAsia="仿宋" w:cs="仿宋"/>
          <w:b w:val="0"/>
          <w:bCs w:val="0"/>
          <w:sz w:val="32"/>
          <w:szCs w:val="32"/>
          <w:highlight w:val="none"/>
          <w14:ligatures w14:val="standardContextual"/>
        </w:rPr>
        <w:t>运动会</w:t>
      </w:r>
      <w:r>
        <w:rPr>
          <w:rFonts w:hint="eastAsia" w:ascii="仿宋" w:hAnsi="仿宋" w:eastAsia="仿宋" w:cs="仿宋"/>
          <w:b w:val="0"/>
          <w:bCs w:val="0"/>
          <w:sz w:val="32"/>
          <w:szCs w:val="32"/>
          <w:highlight w:val="none"/>
          <w:lang w:val="en-US" w:eastAsia="zh-CN"/>
          <w14:ligatures w14:val="standardContextual"/>
        </w:rPr>
        <w:t>各项目进行排名。</w:t>
      </w:r>
      <w:r>
        <w:rPr>
          <w:rFonts w:hint="eastAsia" w:ascii="仿宋" w:hAnsi="仿宋" w:eastAsia="仿宋" w:cs="仿宋_GB2312"/>
          <w:sz w:val="32"/>
          <w:szCs w:val="32"/>
          <w:highlight w:val="none"/>
          <w14:ligatures w14:val="none"/>
        </w:rPr>
        <w:t>个人、接力、项群项目</w:t>
      </w:r>
      <w:r>
        <w:rPr>
          <w:rFonts w:hint="eastAsia" w:ascii="仿宋" w:hAnsi="仿宋" w:eastAsia="仿宋" w:cs="仿宋_GB2312"/>
          <w:sz w:val="32"/>
          <w:szCs w:val="32"/>
          <w:highlight w:val="none"/>
          <w:lang w:val="en-US" w:eastAsia="zh-CN"/>
          <w14:ligatures w14:val="none"/>
        </w:rPr>
        <w:t>按成绩</w:t>
      </w:r>
      <w:r>
        <w:rPr>
          <w:rFonts w:hint="eastAsia" w:ascii="仿宋" w:hAnsi="仿宋" w:eastAsia="仿宋" w:cs="仿宋_GB2312"/>
          <w:sz w:val="32"/>
          <w:szCs w:val="32"/>
          <w:highlight w:val="none"/>
          <w14:ligatures w14:val="none"/>
        </w:rPr>
        <w:t>录取前八名，录取名次按照实际到场参赛人数为准。前三名颁发奖牌，前八名颁发成绩证书。参赛不足8人（含）的，递减一名录取。参赛不足3人时，不录取名次。</w:t>
      </w:r>
    </w:p>
    <w:p w14:paraId="30D406DE">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hint="eastAsia" w:ascii="仿宋" w:hAnsi="仿宋" w:eastAsia="仿宋" w:cs="楷体_GB2312"/>
          <w:sz w:val="32"/>
          <w:szCs w:val="32"/>
          <w:highlight w:val="none"/>
          <w14:ligatures w14:val="none"/>
        </w:rPr>
      </w:pPr>
      <w:r>
        <w:rPr>
          <w:rFonts w:hint="eastAsia" w:ascii="仿宋" w:hAnsi="仿宋" w:eastAsia="仿宋" w:cs="楷体_GB2312"/>
          <w:sz w:val="32"/>
          <w:szCs w:val="32"/>
          <w:highlight w:val="none"/>
          <w14:ligatures w14:val="none"/>
        </w:rPr>
        <w:t>（</w:t>
      </w:r>
      <w:r>
        <w:rPr>
          <w:rFonts w:hint="eastAsia" w:ascii="仿宋" w:hAnsi="仿宋" w:eastAsia="仿宋" w:cs="楷体_GB2312"/>
          <w:sz w:val="32"/>
          <w:szCs w:val="32"/>
          <w:highlight w:val="none"/>
          <w:lang w:val="en-US" w:eastAsia="zh-CN"/>
          <w14:ligatures w14:val="none"/>
        </w:rPr>
        <w:t>二</w:t>
      </w:r>
      <w:r>
        <w:rPr>
          <w:rFonts w:hint="eastAsia" w:ascii="仿宋" w:hAnsi="仿宋" w:eastAsia="仿宋" w:cs="楷体_GB2312"/>
          <w:sz w:val="32"/>
          <w:szCs w:val="32"/>
          <w:highlight w:val="none"/>
          <w14:ligatures w14:val="none"/>
        </w:rPr>
        <w:t>）团体总分设置</w:t>
      </w:r>
    </w:p>
    <w:p w14:paraId="511842D2">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1.以代表团为单位分别计取男、女团体总分，获男、女团体总分前三名的单位颁发奖杯，前八名颁发证书。</w:t>
      </w:r>
    </w:p>
    <w:p w14:paraId="2AC859C4">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2.团体总分计算办法</w:t>
      </w:r>
    </w:p>
    <w:p w14:paraId="749BE086">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hint="eastAsia" w:ascii="仿宋" w:hAnsi="仿宋" w:eastAsia="仿宋" w:cs="仿宋_GB2312"/>
          <w:sz w:val="32"/>
          <w:szCs w:val="32"/>
          <w:highlight w:val="none"/>
          <w:lang w:val="en-US" w:eastAsia="zh-CN"/>
          <w14:ligatures w14:val="none"/>
        </w:rPr>
      </w:pPr>
      <w:r>
        <w:rPr>
          <w:rFonts w:hint="eastAsia" w:ascii="仿宋" w:hAnsi="仿宋" w:eastAsia="仿宋" w:cs="仿宋_GB2312"/>
          <w:sz w:val="32"/>
          <w:szCs w:val="32"/>
          <w:highlight w:val="none"/>
          <w14:ligatures w14:val="none"/>
        </w:rPr>
        <w:t>（1）各单项比赛，按成绩分别录取前8名，并按名次以9、7、6、5、4、3、2、1计分；竞走项目双倍计分。名次并列时，计算当前并列名次分及未对应名次分的平均值，例如3人并列第一名</w:t>
      </w:r>
      <w:r>
        <w:rPr>
          <w:rFonts w:hint="eastAsia" w:ascii="仿宋" w:hAnsi="仿宋" w:eastAsia="仿宋" w:cs="仿宋_GB2312"/>
          <w:sz w:val="32"/>
          <w:szCs w:val="32"/>
          <w:highlight w:val="none"/>
          <w:lang w:val="en-US" w:eastAsia="zh-CN"/>
          <w14:ligatures w14:val="none"/>
        </w:rPr>
        <w:t xml:space="preserve"> </w:t>
      </w:r>
    </w:p>
    <w:p w14:paraId="6328881F">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时，分值为（9+7+6）÷3≈7.33分/人。</w:t>
      </w:r>
    </w:p>
    <w:p w14:paraId="24FAF7E3">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（2）如团体总分相等，则以第一名多者名次列前，以此类推。</w:t>
      </w:r>
    </w:p>
    <w:p w14:paraId="3151810A">
      <w:pPr>
        <w:keepNext w:val="0"/>
        <w:keepLines w:val="0"/>
        <w:pageBreakBefore w:val="0"/>
        <w:wordWrap/>
        <w:topLinePunct w:val="0"/>
        <w:bidi w:val="0"/>
        <w:spacing w:after="0" w:line="560" w:lineRule="exact"/>
        <w:ind w:firstLine="640" w:firstLineChars="200"/>
        <w:jc w:val="left"/>
        <w:rPr>
          <w:rFonts w:hint="eastAsia" w:ascii="仿宋_GB2312" w:hAnsi="Times New Roman" w:eastAsia="仿宋" w:cs="Times New Roman"/>
          <w:sz w:val="32"/>
          <w:szCs w:val="32"/>
          <w:highlight w:val="none"/>
          <w:lang w:eastAsia="zh-CN"/>
        </w:rPr>
      </w:pPr>
      <w:r>
        <w:rPr>
          <w:rFonts w:hint="eastAsia" w:ascii="仿宋" w:hAnsi="仿宋" w:eastAsia="仿宋" w:cs="仿宋_GB2312"/>
          <w:sz w:val="32"/>
          <w:szCs w:val="32"/>
          <w:highlight w:val="none"/>
          <w14:ligatures w14:val="none"/>
        </w:rPr>
        <w:t>（</w:t>
      </w:r>
      <w:r>
        <w:rPr>
          <w:rFonts w:hint="eastAsia" w:ascii="仿宋" w:hAnsi="仿宋" w:eastAsia="仿宋" w:cs="仿宋_GB2312"/>
          <w:sz w:val="32"/>
          <w:szCs w:val="32"/>
          <w:highlight w:val="none"/>
          <w:lang w:val="en-US" w:eastAsia="zh-CN"/>
          <w14:ligatures w14:val="none"/>
        </w:rPr>
        <w:t>三</w:t>
      </w:r>
      <w:r>
        <w:rPr>
          <w:rFonts w:hint="eastAsia" w:ascii="仿宋" w:hAnsi="仿宋" w:eastAsia="仿宋" w:cs="仿宋_GB2312"/>
          <w:sz w:val="32"/>
          <w:szCs w:val="32"/>
          <w:highlight w:val="none"/>
          <w14:ligatures w14:val="none"/>
        </w:rPr>
        <w:t>）个人、</w:t>
      </w:r>
      <w:r>
        <w:rPr>
          <w:rFonts w:hint="eastAsia" w:ascii="仿宋" w:hAnsi="仿宋" w:eastAsia="仿宋" w:cs="仿宋_GB2312"/>
          <w:sz w:val="32"/>
          <w:szCs w:val="32"/>
          <w:highlight w:val="none"/>
          <w:lang w:val="en-US" w:eastAsia="zh-CN"/>
          <w14:ligatures w14:val="none"/>
        </w:rPr>
        <w:t>接力</w:t>
      </w:r>
      <w:r>
        <w:rPr>
          <w:rFonts w:hint="eastAsia" w:ascii="仿宋" w:hAnsi="仿宋" w:eastAsia="仿宋" w:cs="仿宋_GB2312"/>
          <w:sz w:val="32"/>
          <w:szCs w:val="32"/>
          <w:highlight w:val="none"/>
          <w14:ligatures w14:val="none"/>
        </w:rPr>
        <w:t>、项群项目</w:t>
      </w:r>
      <w:r>
        <w:rPr>
          <w:rFonts w:hint="eastAsia" w:ascii="仿宋" w:hAnsi="仿宋" w:eastAsia="仿宋" w:cs="仿宋_GB2312"/>
          <w:sz w:val="32"/>
          <w:szCs w:val="32"/>
          <w:highlight w:val="none"/>
          <w:lang w:val="en-US" w:eastAsia="zh-CN"/>
          <w14:ligatures w14:val="none"/>
        </w:rPr>
        <w:t>及</w:t>
      </w:r>
      <w:r>
        <w:rPr>
          <w:rFonts w:hint="eastAsia" w:ascii="仿宋" w:hAnsi="仿宋" w:eastAsia="仿宋" w:cs="仿宋_GB2312"/>
          <w:sz w:val="32"/>
          <w:szCs w:val="32"/>
          <w:highlight w:val="none"/>
          <w14:ligatures w14:val="none"/>
        </w:rPr>
        <w:t>男、女团体</w:t>
      </w:r>
      <w:r>
        <w:rPr>
          <w:rFonts w:hint="eastAsia" w:ascii="仿宋" w:hAnsi="仿宋" w:eastAsia="仿宋" w:cs="仿宋_GB2312"/>
          <w:sz w:val="32"/>
          <w:szCs w:val="32"/>
          <w:highlight w:val="none"/>
          <w:lang w:eastAsia="zh-CN"/>
          <w14:ligatures w14:val="none"/>
        </w:rPr>
        <w:t>总分与名次计入北京市第十七届运动会（青少年组）总成绩册。</w:t>
      </w:r>
    </w:p>
    <w:p w14:paraId="7D1B2B70">
      <w:pPr>
        <w:keepNext w:val="0"/>
        <w:keepLines w:val="0"/>
        <w:pageBreakBefore w:val="0"/>
        <w:wordWrap/>
        <w:overflowPunct w:val="0"/>
        <w:topLinePunct w:val="0"/>
        <w:autoSpaceDE w:val="0"/>
        <w:autoSpaceDN w:val="0"/>
        <w:bidi w:val="0"/>
        <w:adjustRightInd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仿宋" w:hAnsi="仿宋" w:eastAsia="仿宋" w:cs="仿宋_GB2312"/>
          <w:sz w:val="32"/>
          <w:szCs w:val="32"/>
          <w:highlight w:val="none"/>
          <w:lang w:eastAsia="zh-CN"/>
          <w14:ligatures w14:val="none"/>
        </w:rPr>
        <w:t>（四）先农坛体育运动技术学校代表团不参与以上录取名次和奖励办法，只计入成绩。</w:t>
      </w:r>
    </w:p>
    <w:p w14:paraId="56B2B683">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14:ligatures w14:val="none"/>
        </w:rPr>
        <w:t>十</w:t>
      </w:r>
      <w:r>
        <w:rPr>
          <w:rFonts w:hint="eastAsia" w:ascii="黑体" w:hAnsi="黑体" w:eastAsia="黑体" w:cs="黑体"/>
          <w:sz w:val="32"/>
          <w:szCs w:val="32"/>
          <w:highlight w:val="none"/>
          <w:lang w:val="en-US" w:eastAsia="zh-CN"/>
          <w14:ligatures w14:val="none"/>
        </w:rPr>
        <w:t>一</w:t>
      </w:r>
      <w:r>
        <w:rPr>
          <w:rFonts w:hint="eastAsia" w:ascii="黑体" w:hAnsi="黑体" w:eastAsia="黑体" w:cs="黑体"/>
          <w:sz w:val="32"/>
          <w:szCs w:val="32"/>
          <w:highlight w:val="none"/>
          <w14:ligatures w14:val="none"/>
        </w:rPr>
        <w:t>、报名</w:t>
      </w:r>
      <w:r>
        <w:rPr>
          <w:rFonts w:hint="eastAsia" w:ascii="黑体" w:hAnsi="黑体" w:eastAsia="黑体" w:cs="黑体"/>
          <w:sz w:val="32"/>
          <w:szCs w:val="32"/>
          <w:highlight w:val="none"/>
          <w:lang w:val="en-US" w:eastAsia="zh-CN"/>
          <w14:ligatures w14:val="none"/>
        </w:rPr>
        <w:t>办法</w:t>
      </w:r>
      <w:r>
        <w:rPr>
          <w:rFonts w:hint="eastAsia" w:ascii="黑体" w:hAnsi="黑体" w:eastAsia="黑体" w:cs="黑体"/>
          <w:sz w:val="32"/>
          <w:szCs w:val="32"/>
          <w:highlight w:val="none"/>
          <w14:ligatures w14:val="none"/>
        </w:rPr>
        <w:t>与技术会议</w:t>
      </w:r>
    </w:p>
    <w:p w14:paraId="371914C7">
      <w:pPr>
        <w:keepNext w:val="0"/>
        <w:keepLines w:val="0"/>
        <w:pageBreakBefore w:val="0"/>
        <w:wordWrap/>
        <w:topLinePunct w:val="0"/>
        <w:bidi w:val="0"/>
        <w:spacing w:after="0" w:line="560" w:lineRule="exact"/>
        <w:ind w:firstLine="640" w:firstLineChars="200"/>
        <w:jc w:val="left"/>
        <w:rPr>
          <w:rFonts w:hint="default" w:ascii="仿宋" w:hAnsi="仿宋" w:eastAsia="仿宋" w:cs="仿宋_GB2312"/>
          <w:sz w:val="32"/>
          <w:szCs w:val="32"/>
          <w:highlight w:val="none"/>
          <w:lang w:val="en-US" w:eastAsia="zh-CN"/>
          <w14:ligatures w14:val="none"/>
        </w:rPr>
      </w:pPr>
      <w:r>
        <w:rPr>
          <w:rFonts w:hint="eastAsia" w:ascii="仿宋" w:hAnsi="仿宋" w:eastAsia="仿宋" w:cs="黑体"/>
          <w:color w:val="000000"/>
          <w:sz w:val="32"/>
          <w:szCs w:val="32"/>
          <w:highlight w:val="none"/>
          <w14:ligatures w14:val="none"/>
        </w:rPr>
        <w:t>（一）网上报名：</w:t>
      </w:r>
      <w:r>
        <w:rPr>
          <w:rFonts w:hint="eastAsia" w:ascii="仿宋" w:hAnsi="仿宋" w:eastAsia="仿宋" w:cs="仿宋_GB2312"/>
          <w:sz w:val="32"/>
          <w:szCs w:val="32"/>
          <w:highlight w:val="none"/>
          <w14:ligatures w14:val="none"/>
        </w:rPr>
        <w:t>男子（</w:t>
      </w:r>
      <w:r>
        <w:rPr>
          <w:rFonts w:hint="eastAsia" w:ascii="仿宋" w:hAnsi="仿宋" w:eastAsia="仿宋" w:cs="仿宋_GB2312"/>
          <w:sz w:val="32"/>
          <w:szCs w:val="32"/>
          <w:highlight w:val="none"/>
          <w:lang w:val="en-US" w:eastAsia="zh-CN"/>
          <w14:ligatures w14:val="none"/>
        </w:rPr>
        <w:t>8</w:t>
      </w:r>
      <w:r>
        <w:rPr>
          <w:rFonts w:hint="eastAsia" w:ascii="仿宋" w:hAnsi="仿宋" w:eastAsia="仿宋" w:cs="仿宋_GB2312"/>
          <w:sz w:val="32"/>
          <w:szCs w:val="32"/>
          <w:highlight w:val="none"/>
          <w14:ligatures w14:val="none"/>
        </w:rPr>
        <w:t>项）：100米、400米、110米栏</w:t>
      </w:r>
      <w:r>
        <w:rPr>
          <w:rFonts w:hint="default" w:ascii="仿宋" w:hAnsi="仿宋" w:eastAsia="仿宋" w:cs="仿宋_GB2312"/>
          <w:sz w:val="32"/>
          <w:szCs w:val="32"/>
          <w:highlight w:val="none"/>
          <w:lang w:val="en-US"/>
          <w14:ligatures w14:val="none"/>
        </w:rPr>
        <w:t>（0.914米）</w:t>
      </w:r>
      <w:r>
        <w:rPr>
          <w:rFonts w:hint="eastAsia" w:ascii="仿宋" w:hAnsi="仿宋" w:eastAsia="仿宋" w:cs="仿宋_GB2312"/>
          <w:sz w:val="32"/>
          <w:szCs w:val="32"/>
          <w:highlight w:val="none"/>
          <w14:ligatures w14:val="none"/>
        </w:rPr>
        <w:t>、400米栏</w:t>
      </w:r>
      <w:r>
        <w:rPr>
          <w:rFonts w:hint="default" w:ascii="仿宋" w:hAnsi="仿宋" w:eastAsia="仿宋" w:cs="仿宋_GB2312"/>
          <w:sz w:val="32"/>
          <w:szCs w:val="32"/>
          <w:highlight w:val="none"/>
          <w:lang w:val="en-US"/>
          <w14:ligatures w14:val="none"/>
        </w:rPr>
        <w:t>（0.838米）</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14:ligatures w14:val="none"/>
        </w:rPr>
        <w:t>跳高、撑竿跳高、跳远、三级跳远；女子（</w:t>
      </w:r>
      <w:r>
        <w:rPr>
          <w:rFonts w:hint="eastAsia" w:ascii="仿宋" w:hAnsi="仿宋" w:eastAsia="仿宋" w:cs="仿宋_GB2312"/>
          <w:sz w:val="32"/>
          <w:szCs w:val="32"/>
          <w:highlight w:val="none"/>
          <w:lang w:val="en-US" w:eastAsia="zh-CN"/>
          <w14:ligatures w14:val="none"/>
        </w:rPr>
        <w:t>7</w:t>
      </w:r>
      <w:r>
        <w:rPr>
          <w:rFonts w:hint="eastAsia" w:ascii="仿宋" w:hAnsi="仿宋" w:eastAsia="仿宋" w:cs="仿宋_GB2312"/>
          <w:sz w:val="32"/>
          <w:szCs w:val="32"/>
          <w:highlight w:val="none"/>
          <w14:ligatures w14:val="none"/>
        </w:rPr>
        <w:t>项）：100米、400米、100米栏</w:t>
      </w:r>
      <w:r>
        <w:rPr>
          <w:rFonts w:hint="default" w:ascii="仿宋" w:hAnsi="仿宋" w:eastAsia="仿宋" w:cs="仿宋_GB2312"/>
          <w:sz w:val="32"/>
          <w:szCs w:val="32"/>
          <w:highlight w:val="none"/>
          <w:lang w:val="en-US"/>
          <w14:ligatures w14:val="none"/>
        </w:rPr>
        <w:t>（0.762米）</w:t>
      </w:r>
      <w:r>
        <w:rPr>
          <w:rFonts w:hint="eastAsia" w:ascii="仿宋" w:hAnsi="仿宋" w:eastAsia="仿宋" w:cs="仿宋_GB2312"/>
          <w:sz w:val="32"/>
          <w:szCs w:val="32"/>
          <w:highlight w:val="none"/>
          <w14:ligatures w14:val="none"/>
        </w:rPr>
        <w:t>、400米栏</w:t>
      </w:r>
      <w:r>
        <w:rPr>
          <w:rFonts w:hint="default" w:ascii="仿宋" w:hAnsi="仿宋" w:eastAsia="仿宋" w:cs="仿宋_GB2312"/>
          <w:sz w:val="32"/>
          <w:szCs w:val="32"/>
          <w:highlight w:val="none"/>
          <w:lang w:val="en-US"/>
          <w14:ligatures w14:val="none"/>
        </w:rPr>
        <w:t>（0.762米）</w:t>
      </w:r>
      <w:r>
        <w:rPr>
          <w:rFonts w:hint="eastAsia" w:ascii="仿宋" w:hAnsi="仿宋" w:eastAsia="仿宋" w:cs="仿宋_GB2312"/>
          <w:sz w:val="32"/>
          <w:szCs w:val="32"/>
          <w:highlight w:val="none"/>
          <w14:ligatures w14:val="none"/>
        </w:rPr>
        <w:t>、铁饼（1公斤）、标枪</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lang w:val="en-US" w:eastAsia="zh-CN"/>
          <w14:ligatures w14:val="none"/>
        </w:rPr>
        <w:t>500克</w:t>
      </w:r>
      <w:r>
        <w:rPr>
          <w:rFonts w:hint="eastAsia" w:ascii="仿宋" w:hAnsi="仿宋" w:eastAsia="仿宋" w:cs="仿宋_GB2312"/>
          <w:sz w:val="32"/>
          <w:szCs w:val="32"/>
          <w:highlight w:val="none"/>
          <w:lang w:eastAsia="zh-CN"/>
          <w14:ligatures w14:val="none"/>
        </w:rPr>
        <w:t>）</w:t>
      </w:r>
      <w:r>
        <w:rPr>
          <w:rFonts w:hint="eastAsia" w:ascii="仿宋" w:hAnsi="仿宋" w:eastAsia="仿宋" w:cs="仿宋_GB2312"/>
          <w:sz w:val="32"/>
          <w:szCs w:val="32"/>
          <w:highlight w:val="none"/>
          <w:lang w:val="en-US" w:eastAsia="zh-CN"/>
          <w14:ligatures w14:val="none"/>
        </w:rPr>
        <w:t xml:space="preserve">在北京市田径协会报名（联系人：刘老师 联系电话：18500107696）报名后将报名表打印并加盖报名单位公章，按照组委会要求发送到指定邮箱（邮箱：fwn@baa.org.cn）。 </w:t>
      </w:r>
    </w:p>
    <w:p w14:paraId="49377FE8">
      <w:pPr>
        <w:keepNext w:val="0"/>
        <w:keepLines w:val="0"/>
        <w:pageBreakBefore w:val="0"/>
        <w:numPr>
          <w:ilvl w:val="0"/>
          <w:numId w:val="0"/>
        </w:numPr>
        <w:wordWrap/>
        <w:topLinePunct w:val="0"/>
        <w:bidi w:val="0"/>
        <w:spacing w:after="0" w:line="560" w:lineRule="exact"/>
        <w:ind w:firstLine="640" w:firstLineChars="200"/>
        <w:jc w:val="left"/>
        <w:rPr>
          <w:rFonts w:hint="eastAsia" w:ascii="仿宋" w:hAnsi="仿宋" w:eastAsia="仿宋" w:cs="仿宋_GB2312"/>
          <w:sz w:val="32"/>
          <w:szCs w:val="32"/>
          <w:highlight w:val="none"/>
          <w:lang w:eastAsia="zh-CN"/>
          <w14:ligatures w14:val="none"/>
        </w:rPr>
      </w:pPr>
      <w:r>
        <w:rPr>
          <w:rFonts w:hint="eastAsia" w:ascii="仿宋" w:hAnsi="仿宋" w:eastAsia="仿宋" w:cs="仿宋_GB2312"/>
          <w:sz w:val="32"/>
          <w:szCs w:val="32"/>
          <w:highlight w:val="none"/>
          <w:lang w:val="en-US" w:eastAsia="zh-CN"/>
          <w14:ligatures w14:val="none"/>
        </w:rPr>
        <w:t>（二）线下报名：女子滑步推铅球、女子</w:t>
      </w:r>
      <w:r>
        <w:rPr>
          <w:rFonts w:hint="eastAsia" w:ascii="仿宋" w:hAnsi="仿宋" w:eastAsia="仿宋" w:cs="仿宋_GB2312"/>
          <w:sz w:val="32"/>
          <w:szCs w:val="32"/>
          <w:highlight w:val="none"/>
          <w14:ligatures w14:val="none"/>
        </w:rPr>
        <w:t>链球、男子</w:t>
      </w:r>
      <w:r>
        <w:rPr>
          <w:rFonts w:hint="eastAsia" w:ascii="仿宋" w:hAnsi="仿宋" w:eastAsia="仿宋" w:cs="仿宋_GB2312"/>
          <w:sz w:val="32"/>
          <w:szCs w:val="32"/>
          <w:highlight w:val="none"/>
          <w:lang w:val="en-US" w:eastAsia="zh-CN"/>
          <w14:ligatures w14:val="none"/>
        </w:rPr>
        <w:t>5000米竞走、女子5000米竞走、</w:t>
      </w:r>
      <w:r>
        <w:rPr>
          <w:rFonts w:hint="eastAsia" w:ascii="仿宋" w:hAnsi="仿宋" w:eastAsia="仿宋" w:cs="仿宋_GB2312"/>
          <w:sz w:val="32"/>
          <w:szCs w:val="32"/>
          <w:highlight w:val="none"/>
          <w14:ligatures w14:val="none"/>
        </w:rPr>
        <w:t>4×100米混合接力、5000米竞走混合接力</w:t>
      </w:r>
      <w:r>
        <w:rPr>
          <w:rFonts w:hint="eastAsia" w:ascii="仿宋" w:hAnsi="仿宋" w:eastAsia="仿宋" w:cs="仿宋_GB2312"/>
          <w:sz w:val="32"/>
          <w:szCs w:val="32"/>
          <w:highlight w:val="none"/>
          <w:lang w:val="en-US" w:eastAsia="zh-CN"/>
          <w14:ligatures w14:val="none"/>
        </w:rPr>
        <w:t>在北京市田径协会线下报名。</w:t>
      </w:r>
    </w:p>
    <w:p w14:paraId="412F8985">
      <w:pPr>
        <w:keepNext w:val="0"/>
        <w:keepLines w:val="0"/>
        <w:pageBreakBefore w:val="0"/>
        <w:numPr>
          <w:ilvl w:val="0"/>
          <w:numId w:val="0"/>
        </w:numPr>
        <w:wordWrap/>
        <w:topLinePunct w:val="0"/>
        <w:bidi w:val="0"/>
        <w:spacing w:after="0" w:line="560" w:lineRule="exact"/>
        <w:ind w:firstLine="640" w:firstLineChars="200"/>
        <w:jc w:val="left"/>
        <w:rPr>
          <w:rFonts w:hint="eastAsia" w:ascii="仿宋" w:hAnsi="仿宋" w:eastAsia="仿宋" w:cs="仿宋_GB2312"/>
          <w:sz w:val="32"/>
          <w:szCs w:val="32"/>
          <w:highlight w:val="none"/>
          <w:lang w:val="en-US" w:eastAsia="zh-CN"/>
          <w14:ligatures w14:val="none"/>
        </w:rPr>
      </w:pPr>
      <w:r>
        <w:rPr>
          <w:rFonts w:hint="eastAsia" w:ascii="仿宋" w:hAnsi="仿宋" w:eastAsia="仿宋" w:cs="仿宋_GB2312"/>
          <w:sz w:val="32"/>
          <w:szCs w:val="32"/>
          <w:highlight w:val="none"/>
          <w:lang w:val="en-US" w:eastAsia="zh-CN"/>
          <w14:ligatures w14:val="none"/>
        </w:rPr>
        <w:t>（三）报名时间：2026年6月2日-6月3日</w:t>
      </w:r>
      <w:r>
        <w:rPr>
          <w:rFonts w:hint="eastAsia" w:ascii="仿宋_GB2312" w:hAnsi="仿宋_GB2312" w:eastAsia="仿宋_GB2312" w:cs="仿宋_GB2312"/>
          <w:color w:val="auto"/>
          <w:sz w:val="32"/>
          <w:szCs w:val="32"/>
          <w:highlight w:val="none"/>
          <w:lang w:val="en-US" w:eastAsia="zh-CN"/>
          <w14:ligatures w14:val="standardContextual"/>
        </w:rPr>
        <w:t>24:00时。</w:t>
      </w:r>
    </w:p>
    <w:p w14:paraId="2B12F4FC">
      <w:pPr>
        <w:keepNext w:val="0"/>
        <w:keepLines w:val="0"/>
        <w:pageBreakBefore w:val="0"/>
        <w:wordWrap/>
        <w:topLinePunct w:val="0"/>
        <w:bidi w:val="0"/>
        <w:spacing w:after="0" w:line="560" w:lineRule="exact"/>
        <w:ind w:firstLine="640" w:firstLineChars="200"/>
        <w:jc w:val="both"/>
        <w:rPr>
          <w:rFonts w:hint="eastAsia" w:ascii="仿宋" w:hAnsi="仿宋" w:eastAsia="仿宋" w:cs="黑体"/>
          <w:color w:val="000000"/>
          <w:sz w:val="32"/>
          <w:szCs w:val="32"/>
          <w:highlight w:val="none"/>
          <w14:ligatures w14:val="none"/>
        </w:rPr>
      </w:pPr>
      <w:r>
        <w:rPr>
          <w:rFonts w:hint="eastAsia" w:ascii="仿宋" w:hAnsi="仿宋" w:eastAsia="仿宋" w:cs="黑体"/>
          <w:color w:val="000000"/>
          <w:sz w:val="32"/>
          <w:szCs w:val="32"/>
          <w:highlight w:val="none"/>
          <w14:ligatures w14:val="none"/>
        </w:rPr>
        <w:t>（</w:t>
      </w:r>
      <w:r>
        <w:rPr>
          <w:rFonts w:hint="eastAsia" w:ascii="仿宋" w:hAnsi="仿宋" w:eastAsia="仿宋" w:cs="黑体"/>
          <w:color w:val="000000"/>
          <w:sz w:val="32"/>
          <w:szCs w:val="32"/>
          <w:highlight w:val="none"/>
          <w:lang w:val="en-US" w:eastAsia="zh-CN"/>
          <w14:ligatures w14:val="none"/>
        </w:rPr>
        <w:t>四</w:t>
      </w:r>
      <w:r>
        <w:rPr>
          <w:rFonts w:hint="eastAsia" w:ascii="仿宋" w:hAnsi="仿宋" w:eastAsia="仿宋" w:cs="黑体"/>
          <w:color w:val="000000"/>
          <w:sz w:val="32"/>
          <w:szCs w:val="32"/>
          <w:highlight w:val="none"/>
          <w14:ligatures w14:val="none"/>
        </w:rPr>
        <w:t>）技术会议：赛前1天召开技术会议，宣布有关竞赛事宜，确认参赛运动员名单，各单位选派1名领队和1名教练员参加。</w:t>
      </w:r>
    </w:p>
    <w:p w14:paraId="5B819E60">
      <w:pPr>
        <w:keepNext w:val="0"/>
        <w:keepLines w:val="0"/>
        <w:pageBreakBefore w:val="0"/>
        <w:widowControl/>
        <w:kinsoku w:val="0"/>
        <w:wordWrap/>
        <w:topLinePunct w:val="0"/>
        <w:autoSpaceDE w:val="0"/>
        <w:autoSpaceDN w:val="0"/>
        <w:bidi w:val="0"/>
        <w:adjustRightInd w:val="0"/>
        <w:snapToGrid w:val="0"/>
        <w:spacing w:after="160" w:line="560" w:lineRule="exact"/>
        <w:ind w:firstLine="640" w:firstLineChars="200"/>
        <w:textAlignment w:val="baseline"/>
        <w:rPr>
          <w:rFonts w:ascii="黑体" w:hAnsi="PingFang SC" w:eastAsia="黑体" w:cs="PingFang SC"/>
          <w:snapToGrid w:val="0"/>
          <w:color w:val="000000"/>
          <w:kern w:val="0"/>
          <w:sz w:val="38"/>
          <w:szCs w:val="38"/>
          <w:lang w:val="en-US" w:eastAsia="zh-CN" w:bidi="ar-SA"/>
          <w14:ligatures w14:val="none"/>
        </w:rPr>
      </w:pPr>
      <w:r>
        <w:rPr>
          <w:rFonts w:hint="eastAsia" w:ascii="黑体" w:hAnsi="黑体" w:eastAsia="黑体" w:cs="黑体"/>
          <w:snapToGrid/>
          <w:color w:val="auto"/>
          <w:kern w:val="2"/>
          <w:sz w:val="32"/>
          <w:szCs w:val="32"/>
          <w:highlight w:val="none"/>
          <w:lang w:val="en-US" w:eastAsia="zh-CN" w:bidi="ar-SA"/>
          <w14:ligatures w14:val="none"/>
        </w:rPr>
        <w:t>十二、人身安全和医疗保险</w:t>
      </w:r>
    </w:p>
    <w:p w14:paraId="2A58A879">
      <w:pPr>
        <w:keepNext w:val="0"/>
        <w:keepLines w:val="0"/>
        <w:pageBreakBefore w:val="0"/>
        <w:widowControl/>
        <w:kinsoku w:val="0"/>
        <w:wordWrap/>
        <w:topLinePunct w:val="0"/>
        <w:autoSpaceDE w:val="0"/>
        <w:autoSpaceDN w:val="0"/>
        <w:bidi w:val="0"/>
        <w:adjustRightInd w:val="0"/>
        <w:snapToGrid w:val="0"/>
        <w:spacing w:after="160" w:line="560" w:lineRule="exact"/>
        <w:ind w:right="362" w:firstLine="640" w:firstLineChars="200"/>
        <w:textAlignment w:val="baseline"/>
        <w:rPr>
          <w:rFonts w:hint="eastAsia" w:ascii="仿宋" w:hAnsi="仿宋" w:eastAsia="仿宋" w:cs="黑体"/>
          <w:snapToGrid/>
          <w:color w:val="000000"/>
          <w:kern w:val="2"/>
          <w:sz w:val="32"/>
          <w:szCs w:val="32"/>
          <w:highlight w:val="none"/>
          <w:lang w:val="en-US" w:eastAsia="zh-CN" w:bidi="ar-SA"/>
          <w14:ligatures w14:val="none"/>
        </w:rPr>
      </w:pPr>
      <w:r>
        <w:rPr>
          <w:rFonts w:hint="eastAsia" w:ascii="仿宋" w:hAnsi="仿宋" w:eastAsia="仿宋" w:cs="黑体"/>
          <w:snapToGrid/>
          <w:color w:val="000000"/>
          <w:kern w:val="2"/>
          <w:sz w:val="32"/>
          <w:szCs w:val="32"/>
          <w:highlight w:val="none"/>
          <w:lang w:val="en-US" w:eastAsia="zh-CN" w:bidi="ar-SA"/>
          <w14:ligatures w14:val="none"/>
        </w:rPr>
        <w:t>（一）所有参赛人员要按照赛事主办及承办单位有关要求做好参赛各项安全保障工作。</w:t>
      </w:r>
    </w:p>
    <w:p w14:paraId="2F168719">
      <w:pPr>
        <w:keepNext w:val="0"/>
        <w:keepLines w:val="0"/>
        <w:pageBreakBefore w:val="0"/>
        <w:widowControl/>
        <w:kinsoku w:val="0"/>
        <w:wordWrap/>
        <w:topLinePunct w:val="0"/>
        <w:autoSpaceDE w:val="0"/>
        <w:autoSpaceDN w:val="0"/>
        <w:bidi w:val="0"/>
        <w:adjustRightInd w:val="0"/>
        <w:snapToGrid w:val="0"/>
        <w:spacing w:after="160" w:line="560" w:lineRule="exact"/>
        <w:ind w:right="362" w:firstLine="640" w:firstLineChars="200"/>
        <w:textAlignment w:val="baseline"/>
        <w:rPr>
          <w:rFonts w:hint="eastAsia" w:ascii="黑体" w:hAnsi="黑体" w:eastAsia="黑体" w:cs="黑体"/>
          <w:snapToGrid w:val="0"/>
          <w:color w:val="000000"/>
          <w:kern w:val="0"/>
          <w:sz w:val="32"/>
          <w:szCs w:val="32"/>
          <w:highlight w:val="none"/>
          <w:lang w:val="en-US" w:eastAsia="en-US" w:bidi="ar-SA"/>
          <w14:ligatures w14:val="none"/>
        </w:rPr>
      </w:pPr>
      <w:r>
        <w:rPr>
          <w:rFonts w:hint="eastAsia" w:ascii="仿宋" w:hAnsi="仿宋" w:eastAsia="仿宋" w:cs="黑体"/>
          <w:snapToGrid/>
          <w:color w:val="000000"/>
          <w:kern w:val="2"/>
          <w:sz w:val="32"/>
          <w:szCs w:val="32"/>
          <w:highlight w:val="none"/>
          <w:lang w:val="en-US" w:eastAsia="zh-CN" w:bidi="ar-SA"/>
          <w14:ligatures w14:val="none"/>
        </w:rPr>
        <w:t>（二）各参赛单位须为本单位所有参赛运动员、教练员购买意外伤害保险，参赛运动员、教练员应确保身体健康，其在比赛中发生的任何意外伤害、伤病等事故，主办和承办单位不承担任何责任。</w:t>
      </w:r>
    </w:p>
    <w:p w14:paraId="0774D9CD">
      <w:pPr>
        <w:keepNext w:val="0"/>
        <w:keepLines w:val="0"/>
        <w:pageBreakBefore w:val="0"/>
        <w:wordWrap/>
        <w:topLinePunct w:val="0"/>
        <w:bidi w:val="0"/>
        <w:spacing w:after="0" w:line="560" w:lineRule="exact"/>
        <w:ind w:firstLine="640" w:firstLineChars="200"/>
        <w:jc w:val="both"/>
        <w:rPr>
          <w:rFonts w:hint="eastAsia" w:ascii="仿宋" w:hAnsi="仿宋" w:eastAsia="仿宋" w:cs="黑体"/>
          <w:sz w:val="32"/>
          <w:szCs w:val="32"/>
          <w:highlight w:val="none"/>
          <w14:ligatures w14:val="none"/>
        </w:rPr>
      </w:pPr>
      <w:r>
        <w:rPr>
          <w:rFonts w:hint="eastAsia" w:ascii="黑体" w:hAnsi="黑体" w:eastAsia="黑体" w:cs="黑体"/>
          <w:sz w:val="32"/>
          <w:szCs w:val="32"/>
          <w:highlight w:val="none"/>
          <w14:ligatures w14:val="none"/>
        </w:rPr>
        <w:t>十</w:t>
      </w:r>
      <w:r>
        <w:rPr>
          <w:rFonts w:hint="eastAsia" w:ascii="黑体" w:hAnsi="黑体" w:eastAsia="黑体" w:cs="黑体"/>
          <w:sz w:val="32"/>
          <w:szCs w:val="32"/>
          <w:highlight w:val="none"/>
          <w:lang w:val="en-US" w:eastAsia="zh-CN"/>
          <w14:ligatures w14:val="none"/>
        </w:rPr>
        <w:t>三</w:t>
      </w:r>
      <w:r>
        <w:rPr>
          <w:rFonts w:hint="eastAsia" w:ascii="黑体" w:hAnsi="黑体" w:eastAsia="黑体" w:cs="黑体"/>
          <w:sz w:val="32"/>
          <w:szCs w:val="32"/>
          <w:highlight w:val="none"/>
          <w14:ligatures w14:val="none"/>
        </w:rPr>
        <w:t>、反兴奋剂和赛风赛纪</w:t>
      </w:r>
    </w:p>
    <w:p w14:paraId="28D43C88">
      <w:pPr>
        <w:keepNext w:val="0"/>
        <w:keepLines w:val="0"/>
        <w:pageBreakBefore w:val="0"/>
        <w:wordWrap/>
        <w:topLinePunct w:val="0"/>
        <w:bidi w:val="0"/>
        <w:spacing w:after="160" w:line="560" w:lineRule="exact"/>
        <w:ind w:firstLine="640" w:firstLineChars="200"/>
        <w:contextualSpacing/>
        <w:jc w:val="left"/>
        <w:rPr>
          <w:rFonts w:ascii="仿宋" w:hAnsi="仿宋" w:eastAsia="仿宋" w:cs="仿宋_GB2312"/>
          <w:sz w:val="32"/>
          <w:szCs w:val="32"/>
          <w:highlight w:val="none"/>
          <w14:ligatures w14:val="standardContextual"/>
        </w:rPr>
      </w:pPr>
      <w:r>
        <w:rPr>
          <w:rFonts w:hint="eastAsia" w:ascii="仿宋" w:hAnsi="仿宋" w:eastAsia="仿宋" w:cs="仿宋_GB2312"/>
          <w:sz w:val="32"/>
          <w:szCs w:val="32"/>
          <w:highlight w:val="none"/>
          <w14:ligatures w14:val="standardContextual"/>
        </w:rPr>
        <w:t>（一）比赛中运动员出现兴奋剂违规行为，将取消其参赛资格和所获成绩名次及奖励，并按照国家体育总局《反兴奋剂规则》及相关规定对违规运动员及参赛单位进行追加处罚。</w:t>
      </w:r>
    </w:p>
    <w:p w14:paraId="7122E394">
      <w:pPr>
        <w:keepNext w:val="0"/>
        <w:keepLines w:val="0"/>
        <w:pageBreakBefore w:val="0"/>
        <w:wordWrap/>
        <w:topLinePunct w:val="0"/>
        <w:bidi w:val="0"/>
        <w:spacing w:after="160" w:line="560" w:lineRule="exact"/>
        <w:ind w:firstLine="640" w:firstLineChars="200"/>
        <w:contextualSpacing/>
        <w:jc w:val="left"/>
        <w:rPr>
          <w:rFonts w:ascii="仿宋" w:hAnsi="仿宋" w:eastAsia="仿宋" w:cs="仿宋_GB2312"/>
          <w:sz w:val="32"/>
          <w:szCs w:val="32"/>
          <w:highlight w:val="none"/>
          <w14:ligatures w14:val="standardContextual"/>
        </w:rPr>
      </w:pPr>
      <w:r>
        <w:rPr>
          <w:rFonts w:hint="eastAsia" w:ascii="仿宋" w:hAnsi="仿宋" w:eastAsia="仿宋" w:cs="仿宋_GB2312"/>
          <w:sz w:val="32"/>
          <w:szCs w:val="32"/>
          <w:highlight w:val="none"/>
          <w14:ligatures w14:val="standardContextual"/>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DF32741">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14:ligatures w14:val="none"/>
        </w:rPr>
        <w:t>十</w:t>
      </w:r>
      <w:r>
        <w:rPr>
          <w:rFonts w:hint="eastAsia" w:ascii="黑体" w:hAnsi="黑体" w:eastAsia="黑体" w:cs="黑体"/>
          <w:sz w:val="32"/>
          <w:szCs w:val="32"/>
          <w:highlight w:val="none"/>
          <w:lang w:val="en-US" w:eastAsia="zh-CN"/>
          <w14:ligatures w14:val="none"/>
        </w:rPr>
        <w:t>四</w:t>
      </w:r>
      <w:r>
        <w:rPr>
          <w:rFonts w:hint="eastAsia" w:ascii="黑体" w:hAnsi="黑体" w:eastAsia="黑体" w:cs="黑体"/>
          <w:sz w:val="32"/>
          <w:szCs w:val="32"/>
          <w:highlight w:val="none"/>
          <w14:ligatures w14:val="none"/>
        </w:rPr>
        <w:t>、未尽事项另行通知。</w:t>
      </w:r>
    </w:p>
    <w:p w14:paraId="62818B1E">
      <w:pPr>
        <w:keepNext w:val="0"/>
        <w:keepLines w:val="0"/>
        <w:pageBreakBefore w:val="0"/>
        <w:wordWrap/>
        <w:topLinePunct w:val="0"/>
        <w:bidi w:val="0"/>
        <w:spacing w:after="0" w:line="560" w:lineRule="exact"/>
        <w:ind w:firstLine="640" w:firstLineChars="200"/>
        <w:jc w:val="both"/>
        <w:rPr>
          <w:rFonts w:hint="eastAsia" w:ascii="黑体" w:hAnsi="黑体" w:eastAsia="黑体" w:cs="黑体"/>
          <w:sz w:val="32"/>
          <w:szCs w:val="32"/>
          <w:highlight w:val="none"/>
          <w14:ligatures w14:val="none"/>
        </w:rPr>
      </w:pPr>
      <w:r>
        <w:rPr>
          <w:rFonts w:hint="eastAsia" w:ascii="黑体" w:hAnsi="黑体" w:eastAsia="黑体" w:cs="黑体"/>
          <w:sz w:val="32"/>
          <w:szCs w:val="32"/>
          <w:highlight w:val="none"/>
          <w14:ligatures w14:val="none"/>
        </w:rPr>
        <w:t>十</w:t>
      </w:r>
      <w:r>
        <w:rPr>
          <w:rFonts w:hint="eastAsia" w:ascii="黑体" w:hAnsi="黑体" w:eastAsia="黑体" w:cs="黑体"/>
          <w:sz w:val="32"/>
          <w:szCs w:val="32"/>
          <w:highlight w:val="none"/>
          <w:lang w:val="en-US" w:eastAsia="zh-CN"/>
          <w14:ligatures w14:val="none"/>
        </w:rPr>
        <w:t>五</w:t>
      </w:r>
      <w:r>
        <w:rPr>
          <w:rFonts w:hint="eastAsia" w:ascii="黑体" w:hAnsi="黑体" w:eastAsia="黑体" w:cs="黑体"/>
          <w:sz w:val="32"/>
          <w:szCs w:val="32"/>
          <w:highlight w:val="none"/>
          <w14:ligatures w14:val="none"/>
        </w:rPr>
        <w:t>、本规程解释权属北京市体育局。</w:t>
      </w:r>
    </w:p>
    <w:p w14:paraId="1A5C0FC3">
      <w:pPr>
        <w:keepNext w:val="0"/>
        <w:keepLines w:val="0"/>
        <w:pageBreakBefore w:val="0"/>
        <w:wordWrap/>
        <w:topLinePunct w:val="0"/>
        <w:bidi w:val="0"/>
        <w:spacing w:after="160" w:line="560" w:lineRule="exact"/>
        <w:ind w:firstLine="640" w:firstLineChars="200"/>
        <w:contextualSpacing/>
        <w:jc w:val="left"/>
        <w:rPr>
          <w:rFonts w:hint="eastAsia" w:ascii="黑体" w:hAnsi="黑体" w:eastAsia="黑体" w:cs="黑体"/>
          <w:sz w:val="32"/>
          <w:szCs w:val="32"/>
          <w:highlight w:val="none"/>
          <w14:ligatures w14:val="standardContextual"/>
        </w:rPr>
      </w:pPr>
    </w:p>
    <w:p w14:paraId="1EC2DC89">
      <w:pPr>
        <w:keepNext w:val="0"/>
        <w:keepLines w:val="0"/>
        <w:pageBreakBefore w:val="0"/>
        <w:wordWrap/>
        <w:topLinePunct w:val="0"/>
        <w:bidi w:val="0"/>
        <w:spacing w:after="0" w:line="560" w:lineRule="exact"/>
        <w:ind w:firstLine="0" w:firstLineChars="0"/>
        <w:jc w:val="both"/>
        <w:rPr>
          <w:rFonts w:hint="eastAsia" w:ascii="仿宋_GB2312" w:hAnsi="仿宋" w:eastAsia="仿宋_GB2312" w:cs="仿宋_GB2312"/>
          <w:sz w:val="32"/>
          <w:szCs w:val="32"/>
          <w:highlight w:val="none"/>
          <w14:ligatures w14:val="none"/>
        </w:rPr>
      </w:pPr>
    </w:p>
    <w:p w14:paraId="3493370E">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附件</w:t>
      </w:r>
      <w:r>
        <w:rPr>
          <w:rFonts w:hint="eastAsia" w:ascii="仿宋" w:hAnsi="仿宋" w:eastAsia="仿宋" w:cs="仿宋_GB2312"/>
          <w:sz w:val="32"/>
          <w:szCs w:val="32"/>
          <w:highlight w:val="none"/>
          <w:lang w:val="en-US" w:eastAsia="zh-CN"/>
          <w14:ligatures w14:val="none"/>
        </w:rPr>
        <w:t>1</w:t>
      </w:r>
      <w:r>
        <w:rPr>
          <w:rFonts w:hint="eastAsia" w:ascii="仿宋" w:hAnsi="仿宋" w:eastAsia="仿宋" w:cs="仿宋_GB2312"/>
          <w:sz w:val="32"/>
          <w:szCs w:val="32"/>
          <w:highlight w:val="none"/>
          <w14:ligatures w14:val="none"/>
        </w:rPr>
        <w:t>：首届北京市青少年田径运动会参赛承诺书</w:t>
      </w:r>
    </w:p>
    <w:p w14:paraId="0EB3F246">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r>
        <w:rPr>
          <w:rFonts w:hint="eastAsia" w:ascii="仿宋" w:hAnsi="仿宋" w:eastAsia="仿宋" w:cs="仿宋_GB2312"/>
          <w:sz w:val="32"/>
          <w:szCs w:val="32"/>
          <w:highlight w:val="none"/>
          <w14:ligatures w14:val="none"/>
        </w:rPr>
        <w:t>附件</w:t>
      </w:r>
      <w:r>
        <w:rPr>
          <w:rFonts w:hint="eastAsia" w:ascii="仿宋" w:hAnsi="仿宋" w:eastAsia="仿宋" w:cs="仿宋_GB2312"/>
          <w:sz w:val="32"/>
          <w:szCs w:val="32"/>
          <w:highlight w:val="none"/>
          <w:lang w:val="en-US" w:eastAsia="zh-CN"/>
          <w14:ligatures w14:val="none"/>
        </w:rPr>
        <w:t>2</w:t>
      </w:r>
      <w:r>
        <w:rPr>
          <w:rFonts w:hint="eastAsia" w:ascii="仿宋" w:hAnsi="仿宋" w:eastAsia="仿宋" w:cs="仿宋_GB2312"/>
          <w:sz w:val="32"/>
          <w:szCs w:val="32"/>
          <w:highlight w:val="none"/>
          <w14:ligatures w14:val="none"/>
        </w:rPr>
        <w:t>：首届北京市青少年田径运动会运动员自愿参赛声明</w:t>
      </w:r>
    </w:p>
    <w:p w14:paraId="1E30D3DC">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p>
    <w:p w14:paraId="5BE3F3C4">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p>
    <w:p w14:paraId="39DD5A39">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p>
    <w:p w14:paraId="67BF3E99">
      <w:pPr>
        <w:keepNext w:val="0"/>
        <w:keepLines w:val="0"/>
        <w:pageBreakBefore w:val="0"/>
        <w:wordWrap/>
        <w:topLinePunct w:val="0"/>
        <w:bidi w:val="0"/>
        <w:spacing w:after="0" w:line="560" w:lineRule="exact"/>
        <w:ind w:firstLine="640" w:firstLineChars="200"/>
        <w:jc w:val="both"/>
        <w:rPr>
          <w:rFonts w:hint="eastAsia" w:ascii="仿宋" w:hAnsi="仿宋" w:eastAsia="仿宋" w:cs="仿宋_GB2312"/>
          <w:sz w:val="32"/>
          <w:szCs w:val="32"/>
          <w:highlight w:val="none"/>
          <w14:ligatures w14:val="none"/>
        </w:rPr>
      </w:pPr>
    </w:p>
    <w:p w14:paraId="1D6617CB">
      <w:pPr>
        <w:keepNext w:val="0"/>
        <w:keepLines w:val="0"/>
        <w:pageBreakBefore w:val="0"/>
        <w:tabs>
          <w:tab w:val="left" w:pos="1268"/>
        </w:tabs>
        <w:wordWrap/>
        <w:topLinePunct w:val="0"/>
        <w:bidi w:val="0"/>
        <w:spacing w:after="0" w:line="560" w:lineRule="exact"/>
        <w:ind w:firstLine="0" w:firstLineChars="0"/>
        <w:jc w:val="both"/>
        <w:rPr>
          <w:rFonts w:hint="eastAsia" w:ascii="黑体" w:hAnsi="黑体" w:eastAsia="黑体" w:cs="仿宋_GB2312"/>
          <w:sz w:val="32"/>
          <w:szCs w:val="32"/>
          <w:highlight w:val="none"/>
          <w14:ligatures w14:val="none"/>
        </w:rPr>
      </w:pPr>
      <w:bookmarkStart w:id="0" w:name="_Hlk218416036"/>
    </w:p>
    <w:p w14:paraId="7AD5CAA1">
      <w:pPr>
        <w:keepNext w:val="0"/>
        <w:keepLines w:val="0"/>
        <w:pageBreakBefore w:val="0"/>
        <w:tabs>
          <w:tab w:val="left" w:pos="1268"/>
        </w:tabs>
        <w:wordWrap/>
        <w:topLinePunct w:val="0"/>
        <w:bidi w:val="0"/>
        <w:spacing w:after="0" w:line="560" w:lineRule="exact"/>
        <w:ind w:firstLine="0" w:firstLineChars="0"/>
        <w:jc w:val="both"/>
        <w:rPr>
          <w:rFonts w:hint="eastAsia" w:ascii="黑体" w:hAnsi="黑体" w:eastAsia="黑体" w:cs="仿宋_GB2312"/>
          <w:sz w:val="32"/>
          <w:szCs w:val="32"/>
          <w:highlight w:val="none"/>
          <w14:ligatures w14:val="none"/>
        </w:rPr>
      </w:pPr>
      <w:bookmarkStart w:id="1" w:name="_GoBack"/>
      <w:bookmarkEnd w:id="1"/>
    </w:p>
    <w:p w14:paraId="335DACD2">
      <w:pPr>
        <w:keepNext w:val="0"/>
        <w:keepLines w:val="0"/>
        <w:pageBreakBefore w:val="0"/>
        <w:tabs>
          <w:tab w:val="left" w:pos="1268"/>
        </w:tabs>
        <w:wordWrap/>
        <w:topLinePunct w:val="0"/>
        <w:bidi w:val="0"/>
        <w:spacing w:after="0" w:line="560" w:lineRule="exact"/>
        <w:ind w:firstLine="0" w:firstLineChars="0"/>
        <w:jc w:val="both"/>
        <w:rPr>
          <w:rFonts w:hint="eastAsia" w:ascii="黑体" w:hAnsi="黑体" w:eastAsia="黑体" w:cs="仿宋_GB2312"/>
          <w:sz w:val="32"/>
          <w:szCs w:val="32"/>
          <w:highlight w:val="none"/>
          <w14:ligatures w14:val="none"/>
        </w:rPr>
      </w:pPr>
    </w:p>
    <w:p w14:paraId="51565ACF">
      <w:pPr>
        <w:keepNext w:val="0"/>
        <w:keepLines w:val="0"/>
        <w:pageBreakBefore w:val="0"/>
        <w:tabs>
          <w:tab w:val="left" w:pos="1268"/>
        </w:tabs>
        <w:wordWrap/>
        <w:topLinePunct w:val="0"/>
        <w:bidi w:val="0"/>
        <w:spacing w:after="0" w:line="560" w:lineRule="exact"/>
        <w:ind w:firstLine="0" w:firstLineChars="0"/>
        <w:jc w:val="both"/>
        <w:rPr>
          <w:rFonts w:hint="eastAsia" w:ascii="黑体" w:hAnsi="黑体" w:eastAsia="黑体" w:cs="仿宋_GB2312"/>
          <w:sz w:val="32"/>
          <w:szCs w:val="32"/>
          <w:highlight w:val="none"/>
          <w14:ligatures w14:val="none"/>
        </w:rPr>
      </w:pPr>
    </w:p>
    <w:p w14:paraId="0044B756">
      <w:pPr>
        <w:keepNext w:val="0"/>
        <w:keepLines w:val="0"/>
        <w:pageBreakBefore w:val="0"/>
        <w:tabs>
          <w:tab w:val="left" w:pos="1268"/>
        </w:tabs>
        <w:wordWrap/>
        <w:topLinePunct w:val="0"/>
        <w:bidi w:val="0"/>
        <w:spacing w:after="0" w:line="560" w:lineRule="exact"/>
        <w:ind w:firstLine="0" w:firstLineChars="0"/>
        <w:jc w:val="both"/>
        <w:rPr>
          <w:rFonts w:hint="eastAsia" w:ascii="黑体" w:hAnsi="黑体" w:eastAsia="黑体" w:cs="仿宋_GB2312"/>
          <w:sz w:val="32"/>
          <w:szCs w:val="32"/>
          <w:highlight w:val="none"/>
          <w14:ligatures w14:val="none"/>
        </w:rPr>
      </w:pPr>
    </w:p>
    <w:p w14:paraId="798A0255">
      <w:pPr>
        <w:keepNext w:val="0"/>
        <w:keepLines w:val="0"/>
        <w:pageBreakBefore w:val="0"/>
        <w:tabs>
          <w:tab w:val="left" w:pos="1268"/>
        </w:tabs>
        <w:wordWrap/>
        <w:topLinePunct w:val="0"/>
        <w:bidi w:val="0"/>
        <w:spacing w:after="0" w:line="560" w:lineRule="exact"/>
        <w:ind w:firstLine="0" w:firstLineChars="0"/>
        <w:jc w:val="both"/>
        <w:rPr>
          <w:rFonts w:hint="eastAsia" w:ascii="方正小标宋简体" w:hAnsi="Songti SC" w:eastAsia="黑体" w:cs="仿宋_GB2312"/>
          <w:sz w:val="36"/>
          <w:szCs w:val="36"/>
          <w:highlight w:val="none"/>
          <w:lang w:val="en-US" w:eastAsia="zh-CN"/>
          <w14:ligatures w14:val="none"/>
        </w:rPr>
      </w:pPr>
      <w:r>
        <w:rPr>
          <w:rFonts w:hint="eastAsia" w:ascii="黑体" w:hAnsi="黑体" w:eastAsia="黑体" w:cs="仿宋_GB2312"/>
          <w:sz w:val="32"/>
          <w:szCs w:val="32"/>
          <w:highlight w:val="none"/>
          <w14:ligatures w14:val="none"/>
        </w:rPr>
        <w:t>附件</w:t>
      </w:r>
      <w:r>
        <w:rPr>
          <w:rFonts w:hint="eastAsia" w:ascii="黑体" w:hAnsi="黑体" w:eastAsia="黑体" w:cs="仿宋_GB2312"/>
          <w:sz w:val="32"/>
          <w:szCs w:val="32"/>
          <w:highlight w:val="none"/>
          <w:lang w:val="en-US" w:eastAsia="zh-CN"/>
          <w14:ligatures w14:val="none"/>
        </w:rPr>
        <w:t>1</w:t>
      </w:r>
    </w:p>
    <w:p w14:paraId="3E88658C">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Songti SC" w:eastAsia="方正小标宋简体" w:cs="仿宋_GB2312"/>
          <w:sz w:val="36"/>
          <w:szCs w:val="36"/>
          <w:highlight w:val="none"/>
          <w14:ligatures w14:val="none"/>
        </w:rPr>
      </w:pPr>
      <w:r>
        <w:rPr>
          <w:rFonts w:hint="eastAsia" w:ascii="方正小标宋简体" w:hAnsi="Songti SC" w:eastAsia="方正小标宋简体" w:cs="仿宋_GB2312"/>
          <w:sz w:val="44"/>
          <w:szCs w:val="44"/>
          <w:highlight w:val="none"/>
          <w14:ligatures w14:val="none"/>
        </w:rPr>
        <w:t>首届北京市青少年田径运动会参赛承诺书</w:t>
      </w:r>
    </w:p>
    <w:p w14:paraId="11AC90A4">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Songti SC" w:eastAsia="方正小标宋简体" w:cs="仿宋_GB2312"/>
          <w:sz w:val="36"/>
          <w:szCs w:val="36"/>
          <w:highlight w:val="none"/>
          <w14:ligatures w14:val="none"/>
        </w:rPr>
      </w:pPr>
    </w:p>
    <w:p w14:paraId="2435A2D2">
      <w:pPr>
        <w:keepNext w:val="0"/>
        <w:keepLines w:val="0"/>
        <w:pageBreakBefore w:val="0"/>
        <w:widowControl w:val="0"/>
        <w:kinsoku/>
        <w:wordWrap/>
        <w:overflowPunct/>
        <w:topLinePunct w:val="0"/>
        <w:autoSpaceDE/>
        <w:autoSpaceDN/>
        <w:bidi w:val="0"/>
        <w:adjustRightInd/>
        <w:snapToGrid/>
        <w:spacing w:after="0" w:line="520" w:lineRule="exact"/>
        <w:ind w:firstLine="755" w:firstLineChars="236"/>
        <w:jc w:val="left"/>
        <w:textAlignment w:val="auto"/>
        <w:rPr>
          <w:rFonts w:hint="eastAsia" w:ascii="仿宋_GB2312" w:hAnsi="仿宋" w:eastAsia="仿宋_GB2312" w:cs="宋体"/>
          <w:kern w:val="0"/>
          <w:sz w:val="32"/>
          <w:szCs w:val="32"/>
          <w:highlight w:val="none"/>
          <w:u w:val="single"/>
          <w14:ligatures w14:val="none"/>
        </w:rPr>
      </w:pPr>
      <w:r>
        <w:rPr>
          <w:rFonts w:hint="eastAsia" w:ascii="仿宋_GB2312" w:hAnsi="仿宋" w:eastAsia="仿宋_GB2312" w:cs="宋体"/>
          <w:kern w:val="0"/>
          <w:sz w:val="32"/>
          <w:szCs w:val="32"/>
          <w:highlight w:val="none"/>
          <w:u w:val="single"/>
          <w14:ligatures w14:val="none"/>
        </w:rPr>
        <w:t xml:space="preserve">               </w:t>
      </w:r>
      <w:r>
        <w:rPr>
          <w:rFonts w:ascii="仿宋_GB2312" w:hAnsi="仿宋" w:eastAsia="仿宋_GB2312" w:cs="宋体"/>
          <w:kern w:val="0"/>
          <w:sz w:val="32"/>
          <w:szCs w:val="32"/>
          <w:highlight w:val="none"/>
          <w:u w:val="single"/>
          <w14:ligatures w14:val="none"/>
        </w:rPr>
        <w:t xml:space="preserve"> </w:t>
      </w:r>
      <w:r>
        <w:rPr>
          <w:rFonts w:hint="eastAsia" w:ascii="仿宋_GB2312" w:hAnsi="仿宋" w:eastAsia="仿宋_GB2312" w:cs="宋体"/>
          <w:kern w:val="0"/>
          <w:sz w:val="32"/>
          <w:szCs w:val="32"/>
          <w:highlight w:val="none"/>
          <w:u w:val="single"/>
          <w14:ligatures w14:val="none"/>
        </w:rPr>
        <w:t xml:space="preserve">           </w:t>
      </w:r>
      <w:r>
        <w:rPr>
          <w:rFonts w:hint="eastAsia" w:ascii="仿宋_GB2312" w:hAnsi="仿宋" w:eastAsia="仿宋_GB2312" w:cs="宋体"/>
          <w:kern w:val="0"/>
          <w:sz w:val="32"/>
          <w:szCs w:val="32"/>
          <w:highlight w:val="none"/>
          <w14:ligatures w14:val="none"/>
        </w:rPr>
        <w:t>（以下简称“本单位”）自愿组队参加</w:t>
      </w:r>
      <w:r>
        <w:rPr>
          <w:rFonts w:hint="eastAsia" w:ascii="仿宋_GB2312" w:hAnsi="仿宋" w:eastAsia="仿宋_GB2312" w:cs="宋体"/>
          <w:kern w:val="0"/>
          <w:sz w:val="32"/>
          <w:szCs w:val="32"/>
          <w:highlight w:val="none"/>
          <w14:ligatures w14:val="standardContextual"/>
        </w:rPr>
        <w:t>首届北京市青少年田径运动会</w:t>
      </w:r>
      <w:r>
        <w:rPr>
          <w:rFonts w:hint="eastAsia" w:ascii="仿宋_GB2312" w:hAnsi="仿宋" w:eastAsia="仿宋_GB2312" w:cs="宋体"/>
          <w:kern w:val="0"/>
          <w:sz w:val="32"/>
          <w:szCs w:val="32"/>
          <w:highlight w:val="none"/>
          <w14:ligatures w14:val="none"/>
        </w:rPr>
        <w:t>（以下简称“赛事”或“比赛”）。</w:t>
      </w:r>
    </w:p>
    <w:p w14:paraId="38B41174">
      <w:pPr>
        <w:keepNext w:val="0"/>
        <w:keepLines w:val="0"/>
        <w:pageBreakBefore w:val="0"/>
        <w:wordWrap/>
        <w:topLinePunct w:val="0"/>
        <w:bidi w:val="0"/>
        <w:spacing w:after="0" w:line="560" w:lineRule="exact"/>
        <w:ind w:firstLine="640" w:firstLineChars="200"/>
        <w:jc w:val="both"/>
        <w:rPr>
          <w:rFonts w:hint="eastAsia" w:ascii="仿宋_GB2312" w:hAnsi="Songti SC" w:eastAsia="仿宋_GB2312" w:cs="仿宋_GB2312"/>
          <w:sz w:val="32"/>
          <w:szCs w:val="32"/>
          <w:highlight w:val="none"/>
          <w14:ligatures w14:val="none"/>
        </w:rPr>
      </w:pPr>
      <w:r>
        <w:rPr>
          <w:rFonts w:hint="eastAsia" w:ascii="仿宋_GB2312" w:hAnsi="仿宋" w:eastAsia="仿宋_GB2312" w:cs="宋体"/>
          <w:kern w:val="0"/>
          <w:sz w:val="32"/>
          <w:szCs w:val="32"/>
          <w:highlight w:val="none"/>
          <w14:ligatures w14:val="none"/>
        </w:rPr>
        <w:t>为严肃赛风赛纪，维护正常、有序的赛场秩序，保障比赛期间本单位参赛运动员的人身安全，营造良好、和谐的比赛环境，保证比赛圆满成功，特签订本参赛承诺书</w:t>
      </w:r>
      <w:r>
        <w:rPr>
          <w:rFonts w:hint="eastAsia" w:ascii="仿宋_GB2312" w:hAnsi="Songti SC" w:eastAsia="仿宋_GB2312" w:cs="仿宋_GB2312"/>
          <w:sz w:val="32"/>
          <w:szCs w:val="32"/>
          <w:highlight w:val="none"/>
          <w14:ligatures w14:val="none"/>
        </w:rPr>
        <w:t>。</w:t>
      </w:r>
    </w:p>
    <w:p w14:paraId="6F0E6DB3">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一、本单位服从赛事工作安排，全面理解并同意遵守赛事组委会、主办单位及承办单位等所制定的各项规程、规则、规定、要求及采取的各项措施。</w:t>
      </w:r>
    </w:p>
    <w:p w14:paraId="17934EB6">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
          <w:sz w:val="32"/>
          <w:szCs w:val="32"/>
          <w:highlight w:val="none"/>
          <w14:ligatures w14:val="none"/>
        </w:rPr>
        <w:t>脑电图、心电图、血压、脉搏</w:t>
      </w:r>
      <w:r>
        <w:rPr>
          <w:rFonts w:hint="eastAsia" w:ascii="仿宋_GB2312" w:hAnsi="仿宋" w:eastAsia="仿宋_GB2312" w:cs="仿宋"/>
          <w:sz w:val="32"/>
          <w:szCs w:val="32"/>
          <w:highlight w:val="none"/>
          <w14:ligatures w14:val="none"/>
        </w:rPr>
        <w:t>指标正常，</w:t>
      </w:r>
      <w:r>
        <w:rPr>
          <w:rFonts w:hint="eastAsia" w:ascii="仿宋_GB2312" w:hAnsi="仿宋" w:eastAsia="仿宋_GB2312" w:cs="宋体"/>
          <w:kern w:val="0"/>
          <w:sz w:val="32"/>
          <w:szCs w:val="32"/>
          <w:highlight w:val="none"/>
          <w14:ligatures w14: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93F5823">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ascii="仿宋_GB2312" w:hAnsi="Songti SC" w:eastAsia="仿宋_GB2312" w:cs="仿宋_GB2312"/>
          <w:sz w:val="32"/>
          <w:szCs w:val="32"/>
          <w:highlight w:val="none"/>
          <w14:ligatures w14:val="none"/>
        </w:rPr>
        <w:t>、</w:t>
      </w:r>
      <w:r>
        <w:rPr>
          <w:rFonts w:hint="eastAsia" w:ascii="仿宋_GB2312" w:hAnsi="仿宋" w:eastAsia="仿宋_GB2312" w:cs="宋体"/>
          <w:kern w:val="0"/>
          <w:sz w:val="32"/>
          <w:szCs w:val="32"/>
          <w:highlight w:val="none"/>
          <w14:ligatures w14:val="none"/>
        </w:rPr>
        <w:t>冒名顶替等现象。</w:t>
      </w:r>
    </w:p>
    <w:p w14:paraId="5E24FD25">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4C106AC1">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五、保证本单位运动员在比赛过程中，如因身体不适或发生突发状况，主动退出比赛。因本单位运动员本人坚持比赛所产生的全部责任及后果均由本单位及运动员本人承担。</w:t>
      </w:r>
    </w:p>
    <w:p w14:paraId="2CDC40B0">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六、保证本单位运动员在比赛期间</w:t>
      </w:r>
      <w:r>
        <w:rPr>
          <w:rFonts w:hint="eastAsia" w:ascii="仿宋_GB2312" w:hAnsi="仿宋" w:eastAsia="仿宋_GB2312" w:cs="仿宋"/>
          <w:kern w:val="0"/>
          <w:sz w:val="32"/>
          <w:szCs w:val="32"/>
          <w:highlight w:val="none"/>
          <w14:ligatures w14:val="none"/>
        </w:rPr>
        <w:t>发生受伤或突发疾病等情况时</w:t>
      </w:r>
      <w:r>
        <w:rPr>
          <w:rFonts w:hint="eastAsia" w:ascii="仿宋_GB2312" w:hAnsi="仿宋" w:eastAsia="仿宋_GB2312" w:cs="宋体"/>
          <w:kern w:val="0"/>
          <w:sz w:val="32"/>
          <w:szCs w:val="32"/>
          <w:highlight w:val="none"/>
          <w14:ligatures w14:val="none"/>
        </w:rPr>
        <w:t>接受赛事主、承办单位在赛事期间提供的现场急救性质的医务治疗，但在医院救治期间发生的相关费用均由本单位及运动员本人自行承担。</w:t>
      </w:r>
    </w:p>
    <w:p w14:paraId="18AA59DC">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A46100E">
      <w:pPr>
        <w:keepNext w:val="0"/>
        <w:keepLines w:val="0"/>
        <w:pageBreakBefore w:val="0"/>
        <w:wordWrap/>
        <w:topLinePunct w:val="0"/>
        <w:bidi w:val="0"/>
        <w:spacing w:after="0" w:line="560" w:lineRule="exact"/>
        <w:ind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4CE2DFB2">
      <w:pPr>
        <w:keepNext w:val="0"/>
        <w:keepLines w:val="0"/>
        <w:pageBreakBefore w:val="0"/>
        <w:wordWrap/>
        <w:topLinePunct w:val="0"/>
        <w:bidi w:val="0"/>
        <w:spacing w:after="0" w:line="560" w:lineRule="exact"/>
        <w:ind w:firstLine="640" w:firstLineChars="200"/>
        <w:jc w:val="left"/>
        <w:rPr>
          <w:rFonts w:hint="eastAsia" w:ascii="仿宋_GB2312" w:hAnsi="Songti SC" w:eastAsia="仿宋_GB2312" w:cs="仿宋_GB2312"/>
          <w:sz w:val="32"/>
          <w:szCs w:val="32"/>
          <w:highlight w:val="none"/>
          <w14:ligatures w14:val="none"/>
        </w:rPr>
      </w:pPr>
      <w:r>
        <w:rPr>
          <w:rFonts w:hint="eastAsia" w:ascii="仿宋_GB2312" w:hAnsi="Songti SC" w:eastAsia="仿宋_GB2312" w:cs="仿宋_GB2312"/>
          <w:sz w:val="32"/>
          <w:szCs w:val="32"/>
          <w:highlight w:val="none"/>
          <w14:ligatures w14:val="none"/>
        </w:rPr>
        <w:t>九</w:t>
      </w:r>
      <w:r>
        <w:rPr>
          <w:rFonts w:ascii="仿宋_GB2312" w:hAnsi="Songti SC" w:eastAsia="仿宋_GB2312" w:cs="仿宋_GB2312"/>
          <w:sz w:val="32"/>
          <w:szCs w:val="32"/>
          <w:highlight w:val="none"/>
          <w14:ligatures w14:val="none"/>
        </w:rPr>
        <w:t>、本单位确认并同意，如本单位或本单位运动员违反上述</w:t>
      </w:r>
      <w:r>
        <w:rPr>
          <w:rFonts w:hint="eastAsia" w:ascii="仿宋_GB2312" w:hAnsi="Songti SC" w:eastAsia="仿宋_GB2312" w:cs="仿宋_GB2312"/>
          <w:sz w:val="32"/>
          <w:szCs w:val="32"/>
          <w:highlight w:val="none"/>
          <w14:ligatures w14:val="none"/>
        </w:rPr>
        <w:t>任何</w:t>
      </w:r>
      <w:r>
        <w:rPr>
          <w:rFonts w:ascii="仿宋_GB2312" w:hAnsi="Songti SC" w:eastAsia="仿宋_GB2312" w:cs="仿宋_GB2312"/>
          <w:sz w:val="32"/>
          <w:szCs w:val="32"/>
          <w:highlight w:val="none"/>
          <w14:ligatures w14:val="none"/>
        </w:rPr>
        <w:t>一项承诺，本单位及本单位运动员将承担因此产生的所有法律责任和后果，如因此导致赛事组委会及其关联方、赛事主办单位、承办单位</w:t>
      </w:r>
      <w:r>
        <w:rPr>
          <w:rFonts w:hint="eastAsia" w:ascii="仿宋_GB2312" w:hAnsi="Songti SC" w:eastAsia="仿宋_GB2312" w:cs="仿宋_GB2312"/>
          <w:sz w:val="32"/>
          <w:szCs w:val="32"/>
          <w:highlight w:val="none"/>
          <w14:ligatures w14:val="none"/>
        </w:rPr>
        <w:t>等遭受</w:t>
      </w:r>
      <w:r>
        <w:rPr>
          <w:rFonts w:ascii="仿宋_GB2312" w:hAnsi="Songti SC" w:eastAsia="仿宋_GB2312" w:cs="仿宋_GB2312"/>
          <w:sz w:val="32"/>
          <w:szCs w:val="32"/>
          <w:highlight w:val="none"/>
          <w14:ligatures w14:val="none"/>
        </w:rPr>
        <w:t>任何损失，本单位将承担全额赔偿责任。</w:t>
      </w:r>
    </w:p>
    <w:p w14:paraId="36AC9E1C">
      <w:pPr>
        <w:keepNext w:val="0"/>
        <w:keepLines w:val="0"/>
        <w:pageBreakBefore w:val="0"/>
        <w:wordWrap/>
        <w:topLinePunct w:val="0"/>
        <w:bidi w:val="0"/>
        <w:spacing w:after="0" w:line="560" w:lineRule="exact"/>
        <w:ind w:right="-58" w:firstLine="640" w:firstLineChars="200"/>
        <w:jc w:val="both"/>
        <w:rPr>
          <w:rFonts w:hint="eastAsia" w:ascii="仿宋_GB2312" w:hAnsi="仿宋" w:eastAsia="仿宋_GB2312" w:cs="宋体"/>
          <w:kern w:val="0"/>
          <w:sz w:val="32"/>
          <w:szCs w:val="32"/>
          <w:highlight w:val="none"/>
          <w14:ligatures w14:val="none"/>
        </w:rPr>
      </w:pPr>
      <w:r>
        <w:rPr>
          <w:rFonts w:hint="eastAsia" w:ascii="仿宋_GB2312" w:hAnsi="仿宋" w:eastAsia="仿宋_GB2312" w:cs="宋体"/>
          <w:kern w:val="0"/>
          <w:sz w:val="32"/>
          <w:szCs w:val="32"/>
          <w:highlight w:val="none"/>
          <w14:ligatures w14:val="none"/>
        </w:rPr>
        <w:t xml:space="preserve">领队签字：                                    </w:t>
      </w:r>
    </w:p>
    <w:p w14:paraId="173A67F9">
      <w:pPr>
        <w:keepNext w:val="0"/>
        <w:keepLines w:val="0"/>
        <w:pageBreakBefore w:val="0"/>
        <w:wordWrap/>
        <w:topLinePunct w:val="0"/>
        <w:bidi w:val="0"/>
        <w:spacing w:after="0" w:line="560" w:lineRule="exact"/>
        <w:ind w:right="-58" w:firstLine="4480" w:firstLineChars="1400"/>
        <w:jc w:val="both"/>
        <w:rPr>
          <w:rFonts w:hint="eastAsia" w:ascii="仿宋_GB2312" w:hAnsi="仿宋" w:eastAsia="仿宋_GB2312" w:cs="宋体"/>
          <w:kern w:val="0"/>
          <w:sz w:val="32"/>
          <w:szCs w:val="32"/>
          <w:highlight w:val="none"/>
          <w14:ligatures w14:val="none"/>
        </w:rPr>
      </w:pPr>
      <w:r>
        <w:rPr>
          <w:rFonts w:ascii="仿宋_GB2312" w:hAnsi="仿宋" w:eastAsia="仿宋_GB2312" w:cs="宋体"/>
          <w:kern w:val="0"/>
          <w:sz w:val="32"/>
          <w:szCs w:val="32"/>
          <w:highlight w:val="none"/>
          <w14:ligatures w14:val="none"/>
        </w:rPr>
        <w:t xml:space="preserve"> </w:t>
      </w:r>
      <w:r>
        <w:rPr>
          <w:rFonts w:hint="eastAsia" w:ascii="仿宋_GB2312" w:hAnsi="仿宋" w:eastAsia="仿宋_GB2312" w:cs="宋体"/>
          <w:kern w:val="0"/>
          <w:sz w:val="32"/>
          <w:szCs w:val="32"/>
          <w:highlight w:val="none"/>
          <w:u w:val="single"/>
          <w14:ligatures w14:val="none"/>
        </w:rPr>
        <w:t xml:space="preserve">   </w:t>
      </w:r>
      <w:r>
        <w:rPr>
          <w:rFonts w:ascii="仿宋_GB2312" w:hAnsi="仿宋" w:eastAsia="仿宋_GB2312" w:cs="宋体"/>
          <w:kern w:val="0"/>
          <w:sz w:val="32"/>
          <w:szCs w:val="32"/>
          <w:highlight w:val="none"/>
          <w:u w:val="single"/>
          <w14:ligatures w14:val="none"/>
        </w:rPr>
        <w:t xml:space="preserve">    </w:t>
      </w:r>
      <w:r>
        <w:rPr>
          <w:rFonts w:hint="eastAsia" w:ascii="仿宋_GB2312" w:hAnsi="仿宋" w:eastAsia="仿宋_GB2312" w:cs="宋体"/>
          <w:kern w:val="0"/>
          <w:sz w:val="32"/>
          <w:szCs w:val="32"/>
          <w:highlight w:val="none"/>
          <w:u w:val="single"/>
          <w14:ligatures w14:val="none"/>
        </w:rPr>
        <w:t xml:space="preserve">     </w:t>
      </w:r>
      <w:r>
        <w:rPr>
          <w:rFonts w:hint="eastAsia" w:ascii="仿宋_GB2312" w:hAnsi="仿宋" w:eastAsia="仿宋_GB2312" w:cs="宋体"/>
          <w:kern w:val="0"/>
          <w:sz w:val="32"/>
          <w:szCs w:val="32"/>
          <w:highlight w:val="none"/>
          <w14:ligatures w14:val="none"/>
        </w:rPr>
        <w:t>区体育局（盖章）</w:t>
      </w:r>
    </w:p>
    <w:p w14:paraId="36B38018">
      <w:pPr>
        <w:keepNext w:val="0"/>
        <w:keepLines w:val="0"/>
        <w:pageBreakBefore w:val="0"/>
        <w:tabs>
          <w:tab w:val="left" w:pos="1268"/>
        </w:tabs>
        <w:wordWrap/>
        <w:topLinePunct w:val="0"/>
        <w:bidi w:val="0"/>
        <w:spacing w:after="0" w:line="560" w:lineRule="exact"/>
        <w:ind w:firstLine="5760" w:firstLineChars="1800"/>
        <w:jc w:val="both"/>
        <w:rPr>
          <w:rFonts w:ascii="仿宋_GB2312" w:hAnsi="Times New Roman" w:eastAsia="仿宋_GB2312" w:cs="仿宋_GB2312"/>
          <w:sz w:val="32"/>
          <w:szCs w:val="32"/>
          <w:highlight w:val="none"/>
          <w14:ligatures w14:val="none"/>
        </w:rPr>
      </w:pPr>
      <w:r>
        <w:rPr>
          <w:rFonts w:hint="eastAsia" w:ascii="仿宋_GB2312" w:hAnsi="仿宋" w:eastAsia="仿宋_GB2312" w:cs="宋体"/>
          <w:kern w:val="0"/>
          <w:sz w:val="32"/>
          <w:szCs w:val="32"/>
          <w:highlight w:val="none"/>
          <w14:ligatures w14:val="none"/>
        </w:rPr>
        <w:t>年    月    日</w:t>
      </w:r>
    </w:p>
    <w:p w14:paraId="1F45DAE2">
      <w:pPr>
        <w:keepNext w:val="0"/>
        <w:keepLines w:val="0"/>
        <w:pageBreakBefore w:val="0"/>
        <w:widowControl w:val="0"/>
        <w:tabs>
          <w:tab w:val="left" w:pos="1268"/>
        </w:tabs>
        <w:kinsoku/>
        <w:wordWrap/>
        <w:overflowPunct/>
        <w:topLinePunct w:val="0"/>
        <w:autoSpaceDE/>
        <w:autoSpaceDN/>
        <w:bidi w:val="0"/>
        <w:adjustRightInd/>
        <w:spacing w:after="0" w:line="520" w:lineRule="exact"/>
        <w:ind w:firstLine="0" w:firstLineChars="0"/>
        <w:jc w:val="both"/>
        <w:textAlignment w:val="auto"/>
        <w:rPr>
          <w:rFonts w:hint="eastAsia" w:ascii="黑体" w:hAnsi="黑体" w:eastAsia="黑体" w:cs="仿宋_GB2312"/>
          <w:sz w:val="32"/>
          <w:szCs w:val="32"/>
          <w:highlight w:val="none"/>
          <w:lang w:val="en-US" w:eastAsia="zh-CN"/>
          <w14:ligatures w14:val="none"/>
        </w:rPr>
      </w:pPr>
      <w:r>
        <w:rPr>
          <w:rFonts w:hint="eastAsia" w:ascii="仿宋_GB2312" w:hAnsi="Times New Roman" w:eastAsia="仿宋_GB2312" w:cs="仿宋_GB2312"/>
          <w:color w:val="000000"/>
          <w:sz w:val="32"/>
          <w:szCs w:val="32"/>
          <w:highlight w:val="none"/>
          <w14:ligatures w14:val="none"/>
        </w:rPr>
        <w:br w:type="page"/>
      </w:r>
      <w:r>
        <w:rPr>
          <w:rFonts w:hint="eastAsia" w:ascii="黑体" w:hAnsi="黑体" w:eastAsia="黑体" w:cs="仿宋_GB2312"/>
          <w:sz w:val="32"/>
          <w:szCs w:val="32"/>
          <w:highlight w:val="none"/>
          <w14:ligatures w14:val="none"/>
        </w:rPr>
        <w:t>附件</w:t>
      </w:r>
      <w:r>
        <w:rPr>
          <w:rFonts w:hint="eastAsia" w:ascii="黑体" w:hAnsi="黑体" w:eastAsia="黑体" w:cs="仿宋_GB2312"/>
          <w:sz w:val="32"/>
          <w:szCs w:val="32"/>
          <w:highlight w:val="none"/>
          <w:lang w:val="en-US" w:eastAsia="zh-CN"/>
          <w14:ligatures w14:val="none"/>
        </w:rPr>
        <w:t>2</w:t>
      </w:r>
    </w:p>
    <w:p w14:paraId="55EAD27D">
      <w:pPr>
        <w:keepNext w:val="0"/>
        <w:keepLines w:val="0"/>
        <w:pageBreakBefore w:val="0"/>
        <w:widowControl w:val="0"/>
        <w:kinsoku/>
        <w:wordWrap/>
        <w:overflowPunct/>
        <w:topLinePunct w:val="0"/>
        <w:autoSpaceDE/>
        <w:autoSpaceDN/>
        <w:bidi w:val="0"/>
        <w:adjustRightInd/>
        <w:spacing w:after="0" w:line="520" w:lineRule="exact"/>
        <w:ind w:firstLine="0" w:firstLineChars="0"/>
        <w:jc w:val="center"/>
        <w:textAlignment w:val="auto"/>
        <w:rPr>
          <w:rFonts w:hint="eastAsia" w:ascii="方正小标宋简体" w:hAnsi="Songti SC" w:eastAsia="方正小标宋简体" w:cs="宋体"/>
          <w:sz w:val="44"/>
          <w:szCs w:val="44"/>
          <w:highlight w:val="none"/>
          <w14:ligatures w14:val="standardContextual"/>
        </w:rPr>
      </w:pPr>
      <w:r>
        <w:rPr>
          <w:rFonts w:hint="eastAsia" w:ascii="方正小标宋简体" w:hAnsi="Songti SC" w:eastAsia="方正小标宋简体" w:cs="宋体"/>
          <w:sz w:val="44"/>
          <w:szCs w:val="44"/>
          <w:highlight w:val="none"/>
          <w:lang w:val="en-US" w:eastAsia="zh-CN"/>
          <w14:ligatures w14:val="standardContextual"/>
        </w:rPr>
        <w:t>首届</w:t>
      </w:r>
      <w:r>
        <w:rPr>
          <w:rFonts w:hint="eastAsia" w:ascii="方正小标宋简体" w:hAnsi="Songti SC" w:eastAsia="方正小标宋简体" w:cs="宋体"/>
          <w:sz w:val="44"/>
          <w:szCs w:val="44"/>
          <w:highlight w:val="none"/>
          <w14:ligatures w14:val="standardContextual"/>
        </w:rPr>
        <w:t>北京市青少年田径运动会</w:t>
      </w:r>
    </w:p>
    <w:p w14:paraId="2C99DCB4">
      <w:pPr>
        <w:keepNext w:val="0"/>
        <w:keepLines w:val="0"/>
        <w:pageBreakBefore w:val="0"/>
        <w:widowControl w:val="0"/>
        <w:kinsoku/>
        <w:wordWrap/>
        <w:overflowPunct/>
        <w:topLinePunct w:val="0"/>
        <w:autoSpaceDE/>
        <w:autoSpaceDN/>
        <w:bidi w:val="0"/>
        <w:adjustRightInd/>
        <w:spacing w:after="0" w:line="520" w:lineRule="exact"/>
        <w:ind w:firstLine="0" w:firstLineChars="0"/>
        <w:jc w:val="center"/>
        <w:textAlignment w:val="auto"/>
        <w:rPr>
          <w:rFonts w:hint="eastAsia" w:ascii="方正小标宋简体" w:hAnsi="Songti SC" w:eastAsia="方正小标宋简体" w:cs="仿宋_GB2312"/>
          <w:sz w:val="36"/>
          <w:szCs w:val="36"/>
          <w:highlight w:val="none"/>
          <w14:ligatures w14:val="none"/>
        </w:rPr>
      </w:pPr>
      <w:r>
        <w:rPr>
          <w:rFonts w:hint="eastAsia" w:ascii="方正小标宋简体" w:hAnsi="Songti SC" w:eastAsia="方正小标宋简体" w:cs="仿宋_GB2312"/>
          <w:sz w:val="44"/>
          <w:szCs w:val="44"/>
          <w:highlight w:val="none"/>
          <w14:ligatures w14:val="none"/>
        </w:rPr>
        <w:t>运动员自愿参赛声明</w:t>
      </w:r>
    </w:p>
    <w:p w14:paraId="25B4B052">
      <w:pPr>
        <w:keepNext w:val="0"/>
        <w:keepLines w:val="0"/>
        <w:pageBreakBefore w:val="0"/>
        <w:widowControl w:val="0"/>
        <w:kinsoku/>
        <w:wordWrap/>
        <w:overflowPunct/>
        <w:topLinePunct w:val="0"/>
        <w:autoSpaceDE/>
        <w:autoSpaceDN/>
        <w:bidi w:val="0"/>
        <w:adjustRightInd/>
        <w:spacing w:after="0" w:line="520" w:lineRule="exact"/>
        <w:ind w:firstLine="0" w:firstLineChars="0"/>
        <w:jc w:val="center"/>
        <w:textAlignment w:val="auto"/>
        <w:rPr>
          <w:rFonts w:hint="eastAsia" w:ascii="方正小标宋简体" w:hAnsi="Songti SC" w:eastAsia="方正小标宋简体" w:cs="仿宋_GB2312"/>
          <w:sz w:val="36"/>
          <w:szCs w:val="36"/>
          <w:highlight w:val="none"/>
          <w14:ligatures w14:val="none"/>
        </w:rPr>
      </w:pPr>
    </w:p>
    <w:p w14:paraId="1FDD05D8">
      <w:pPr>
        <w:keepNext w:val="0"/>
        <w:keepLines w:val="0"/>
        <w:pageBreakBefore w:val="0"/>
        <w:widowControl w:val="0"/>
        <w:kinsoku/>
        <w:wordWrap/>
        <w:overflowPunct/>
        <w:topLinePunct w:val="0"/>
        <w:autoSpaceDE/>
        <w:autoSpaceDN/>
        <w:bidi w:val="0"/>
        <w:adjustRightInd/>
        <w:snapToGrid w:val="0"/>
        <w:spacing w:after="0" w:line="520" w:lineRule="exact"/>
        <w:ind w:firstLine="0" w:firstLineChars="0"/>
        <w:jc w:val="both"/>
        <w:textAlignment w:val="auto"/>
        <w:rPr>
          <w:rFonts w:hint="eastAsia" w:ascii="仿宋_GB2312" w:hAnsi="仿宋" w:eastAsia="仿宋_GB2312" w:cs="仿宋"/>
          <w:b/>
          <w:sz w:val="32"/>
          <w:szCs w:val="32"/>
          <w:highlight w:val="none"/>
          <w14:ligatures w14:val="none"/>
        </w:rPr>
      </w:pPr>
      <w:r>
        <w:rPr>
          <w:rFonts w:hint="eastAsia" w:ascii="仿宋_GB2312" w:hAnsi="仿宋" w:eastAsia="仿宋_GB2312" w:cs="仿宋"/>
          <w:b/>
          <w:sz w:val="32"/>
          <w:szCs w:val="32"/>
          <w:highlight w:val="none"/>
          <w14:ligatures w14:val="none"/>
        </w:rPr>
        <w:t>致：</w:t>
      </w:r>
      <w:r>
        <w:rPr>
          <w:rFonts w:hint="eastAsia" w:ascii="仿宋_GB2312" w:hAnsi="仿宋" w:eastAsia="仿宋_GB2312" w:cs="宋体"/>
          <w:b/>
          <w:kern w:val="0"/>
          <w:sz w:val="32"/>
          <w:szCs w:val="32"/>
          <w:highlight w:val="none"/>
          <w:lang w:val="en-US" w:eastAsia="zh-CN"/>
          <w14:ligatures w14:val="standardContextual"/>
        </w:rPr>
        <w:t>首届</w:t>
      </w:r>
      <w:r>
        <w:rPr>
          <w:rFonts w:hint="eastAsia" w:ascii="仿宋_GB2312" w:hAnsi="仿宋" w:eastAsia="仿宋_GB2312" w:cs="宋体"/>
          <w:b/>
          <w:kern w:val="0"/>
          <w:sz w:val="32"/>
          <w:szCs w:val="32"/>
          <w:highlight w:val="none"/>
          <w14:ligatures w14:val="standardContextual"/>
        </w:rPr>
        <w:t>北京市青少年田径运动会</w:t>
      </w:r>
      <w:r>
        <w:rPr>
          <w:rFonts w:hint="eastAsia" w:ascii="仿宋_GB2312" w:hAnsi="仿宋" w:eastAsia="仿宋_GB2312" w:cs="仿宋"/>
          <w:b/>
          <w:sz w:val="32"/>
          <w:szCs w:val="32"/>
          <w:highlight w:val="none"/>
          <w14:ligatures w14:val="none"/>
        </w:rPr>
        <w:t>主办方（以下统称“赛事主办方”）</w:t>
      </w:r>
    </w:p>
    <w:p w14:paraId="7D35F0F4">
      <w:pPr>
        <w:keepNext w:val="0"/>
        <w:keepLines w:val="0"/>
        <w:pageBreakBefore w:val="0"/>
        <w:widowControl w:val="0"/>
        <w:kinsoku/>
        <w:wordWrap/>
        <w:overflowPunct/>
        <w:topLinePunct w:val="0"/>
        <w:autoSpaceDE/>
        <w:autoSpaceDN/>
        <w:bidi w:val="0"/>
        <w:adjustRightInd/>
        <w:snapToGrid w:val="0"/>
        <w:spacing w:after="0" w:line="520" w:lineRule="exact"/>
        <w:ind w:firstLine="640" w:firstLineChars="200"/>
        <w:jc w:val="both"/>
        <w:textAlignment w:val="auto"/>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作为</w:t>
      </w:r>
      <w:r>
        <w:rPr>
          <w:rFonts w:hint="eastAsia" w:ascii="仿宋_GB2312" w:hAnsi="仿宋" w:eastAsia="仿宋_GB2312" w:cs="仿宋"/>
          <w:sz w:val="32"/>
          <w:szCs w:val="32"/>
          <w:highlight w:val="none"/>
          <w:lang w:val="en-US" w:eastAsia="zh-CN"/>
          <w14:ligatures w14:val="none"/>
        </w:rPr>
        <w:t>首届</w:t>
      </w:r>
      <w:r>
        <w:rPr>
          <w:rFonts w:hint="eastAsia" w:ascii="仿宋_GB2312" w:hAnsi="仿宋" w:eastAsia="仿宋_GB2312" w:cs="仿宋"/>
          <w:sz w:val="32"/>
          <w:szCs w:val="32"/>
          <w:highlight w:val="none"/>
          <w14:ligatures w14:val="none"/>
        </w:rPr>
        <w:t>北京市青少年田径运动</w:t>
      </w:r>
      <w:r>
        <w:rPr>
          <w:rFonts w:hint="eastAsia" w:ascii="仿宋_GB2312" w:hAnsi="仿宋" w:eastAsia="仿宋_GB2312" w:cs="仿宋"/>
          <w:sz w:val="32"/>
          <w:szCs w:val="32"/>
          <w:highlight w:val="none"/>
          <w:lang w:val="en-US" w:eastAsia="zh-CN"/>
          <w14:ligatures w14:val="none"/>
        </w:rPr>
        <w:t>会</w:t>
      </w:r>
      <w:r>
        <w:rPr>
          <w:rFonts w:hint="eastAsia" w:ascii="仿宋_GB2312" w:hAnsi="仿宋" w:eastAsia="仿宋_GB2312" w:cs="仿宋"/>
          <w:sz w:val="32"/>
          <w:szCs w:val="32"/>
          <w:highlight w:val="none"/>
          <w14:ligatures w14:val="none"/>
        </w:rPr>
        <w:t>参赛运动员（以下简称“本人”），本人（姓名：</w:t>
      </w:r>
      <w:r>
        <w:rPr>
          <w:rFonts w:hint="eastAsia" w:ascii="仿宋_GB2312" w:hAnsi="仿宋" w:eastAsia="仿宋_GB2312" w:cs="仿宋"/>
          <w:sz w:val="32"/>
          <w:szCs w:val="32"/>
          <w:highlight w:val="none"/>
          <w:u w:val="single"/>
          <w14:ligatures w14:val="none"/>
        </w:rPr>
        <w:t xml:space="preserve">         </w:t>
      </w:r>
      <w:r>
        <w:rPr>
          <w:rFonts w:hint="eastAsia" w:ascii="仿宋_GB2312" w:hAnsi="仿宋" w:eastAsia="仿宋_GB2312" w:cs="仿宋"/>
          <w:sz w:val="32"/>
          <w:szCs w:val="32"/>
          <w:highlight w:val="none"/>
          <w14:ligatures w14:val="none"/>
        </w:rPr>
        <w:t>身份证号：</w:t>
      </w:r>
      <w:r>
        <w:rPr>
          <w:rFonts w:hint="eastAsia" w:ascii="仿宋_GB2312" w:hAnsi="仿宋" w:eastAsia="仿宋_GB2312" w:cs="仿宋"/>
          <w:sz w:val="32"/>
          <w:szCs w:val="32"/>
          <w:highlight w:val="none"/>
          <w:u w:val="single"/>
          <w14:ligatures w14:val="none"/>
        </w:rPr>
        <w:t xml:space="preserve">       </w:t>
      </w:r>
      <w:r>
        <w:rPr>
          <w:rFonts w:ascii="仿宋_GB2312" w:hAnsi="仿宋" w:eastAsia="仿宋_GB2312" w:cs="仿宋"/>
          <w:sz w:val="32"/>
          <w:szCs w:val="32"/>
          <w:highlight w:val="none"/>
          <w:u w:val="single"/>
          <w14:ligatures w14:val="none"/>
        </w:rPr>
        <w:t xml:space="preserve">    </w:t>
      </w:r>
      <w:r>
        <w:rPr>
          <w:rFonts w:hint="eastAsia" w:ascii="仿宋_GB2312" w:hAnsi="仿宋" w:eastAsia="仿宋_GB2312" w:cs="仿宋"/>
          <w:sz w:val="32"/>
          <w:szCs w:val="32"/>
          <w:highlight w:val="none"/>
          <w:u w:val="single"/>
          <w14:ligatures w14:val="none"/>
        </w:rPr>
        <w:t xml:space="preserve">        </w:t>
      </w:r>
      <w:r>
        <w:rPr>
          <w:rFonts w:hint="eastAsia" w:ascii="仿宋_GB2312" w:hAnsi="仿宋" w:eastAsia="仿宋_GB2312" w:cs="仿宋"/>
          <w:sz w:val="32"/>
          <w:szCs w:val="32"/>
          <w:highlight w:val="none"/>
          <w14:ligatures w14:val="none"/>
        </w:rPr>
        <w:t>）及本人法定监护人（姓名：</w:t>
      </w:r>
      <w:r>
        <w:rPr>
          <w:rFonts w:hint="eastAsia" w:ascii="仿宋_GB2312" w:hAnsi="仿宋" w:eastAsia="仿宋_GB2312" w:cs="仿宋"/>
          <w:sz w:val="32"/>
          <w:szCs w:val="32"/>
          <w:highlight w:val="none"/>
          <w:u w:val="single"/>
          <w14:ligatures w14:val="none"/>
        </w:rPr>
        <w:t xml:space="preserve">        </w:t>
      </w:r>
      <w:r>
        <w:rPr>
          <w:rFonts w:hint="eastAsia" w:ascii="仿宋_GB2312" w:hAnsi="仿宋" w:eastAsia="仿宋_GB2312" w:cs="仿宋"/>
          <w:sz w:val="32"/>
          <w:szCs w:val="32"/>
          <w:highlight w:val="none"/>
          <w14:ligatures w14:val="none"/>
        </w:rPr>
        <w:t>身份证号：</w:t>
      </w:r>
      <w:r>
        <w:rPr>
          <w:rFonts w:hint="eastAsia" w:ascii="仿宋_GB2312" w:hAnsi="仿宋" w:eastAsia="仿宋_GB2312" w:cs="仿宋"/>
          <w:sz w:val="32"/>
          <w:szCs w:val="32"/>
          <w:highlight w:val="none"/>
          <w:u w:val="single"/>
          <w14:ligatures w14:val="none"/>
        </w:rPr>
        <w:t xml:space="preserve">                    </w:t>
      </w:r>
      <w:r>
        <w:rPr>
          <w:rFonts w:hint="eastAsia" w:ascii="仿宋_GB2312" w:hAnsi="仿宋" w:eastAsia="仿宋_GB2312" w:cs="仿宋"/>
          <w:sz w:val="32"/>
          <w:szCs w:val="32"/>
          <w:highlight w:val="none"/>
          <w14:ligatures w14:val="none"/>
        </w:rPr>
        <w:t>）已认真阅读、全面理解并自愿签署如下声明及承诺：</w:t>
      </w:r>
    </w:p>
    <w:p w14:paraId="1969B768">
      <w:pPr>
        <w:keepNext w:val="0"/>
        <w:keepLines w:val="0"/>
        <w:pageBreakBefore w:val="0"/>
        <w:wordWrap/>
        <w:topLinePunct w:val="0"/>
        <w:bidi w:val="0"/>
        <w:snapToGrid w:val="0"/>
        <w:spacing w:after="0" w:line="560" w:lineRule="exact"/>
        <w:ind w:firstLine="640" w:firstLineChars="200"/>
        <w:jc w:val="both"/>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1.本人自愿参</w:t>
      </w:r>
      <w:r>
        <w:rPr>
          <w:rFonts w:hint="eastAsia" w:ascii="仿宋_GB2312" w:hAnsi="仿宋" w:eastAsia="仿宋_GB2312" w:cs="仿宋"/>
          <w:color w:val="000000"/>
          <w:sz w:val="32"/>
          <w:szCs w:val="32"/>
          <w:highlight w:val="none"/>
          <w14:ligatures w14:val="none"/>
        </w:rPr>
        <w:t>加本次赛事及一切与该赛事相关的活动（以下统称“赛事”或“比赛”），并</w:t>
      </w:r>
      <w:r>
        <w:rPr>
          <w:rFonts w:hint="eastAsia" w:ascii="仿宋_GB2312" w:hAnsi="仿宋" w:eastAsia="仿宋_GB2312" w:cs="仿宋"/>
          <w:sz w:val="32"/>
          <w:szCs w:val="32"/>
          <w:highlight w:val="none"/>
          <w14:ligatures w14:val="none"/>
        </w:rPr>
        <w:t>具有参加本赛事相应的民事行为能力，且本人的法定监护人同意本人参加该赛事。</w:t>
      </w:r>
    </w:p>
    <w:p w14:paraId="07ADC084">
      <w:pPr>
        <w:keepNext w:val="0"/>
        <w:keepLines w:val="0"/>
        <w:pageBreakBefore w:val="0"/>
        <w:wordWrap/>
        <w:topLinePunct w:val="0"/>
        <w:bidi w:val="0"/>
        <w:snapToGrid w:val="0"/>
        <w:spacing w:after="0" w:line="560" w:lineRule="exact"/>
        <w:ind w:firstLine="640" w:firstLineChars="200"/>
        <w:jc w:val="both"/>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2FBF301E">
      <w:pPr>
        <w:keepNext w:val="0"/>
        <w:keepLines w:val="0"/>
        <w:pageBreakBefore w:val="0"/>
        <w:wordWrap/>
        <w:topLinePunct w:val="0"/>
        <w:bidi w:val="0"/>
        <w:snapToGrid w:val="0"/>
        <w:spacing w:after="0" w:line="560" w:lineRule="exact"/>
        <w:ind w:firstLine="640" w:firstLineChars="200"/>
        <w:jc w:val="both"/>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3</w:t>
      </w:r>
      <w:r>
        <w:rPr>
          <w:rFonts w:ascii="仿宋_GB2312" w:hAnsi="仿宋" w:eastAsia="仿宋_GB2312" w:cs="仿宋"/>
          <w:sz w:val="32"/>
          <w:szCs w:val="32"/>
          <w:highlight w:val="none"/>
          <w14:ligatures w14:val="none"/>
        </w:rPr>
        <w:t>.</w:t>
      </w:r>
      <w:r>
        <w:rPr>
          <w:rFonts w:hint="eastAsia" w:ascii="仿宋_GB2312" w:hAnsi="仿宋" w:eastAsia="仿宋_GB2312" w:cs="仿宋"/>
          <w:sz w:val="32"/>
          <w:szCs w:val="32"/>
          <w:highlight w:val="none"/>
          <w14:ligatures w14:val="none"/>
        </w:rPr>
        <w:t>本人完全了解自身的身体状况，确认自身健康状况良好，</w:t>
      </w:r>
      <w:r>
        <w:rPr>
          <w:rFonts w:ascii="仿宋_GB2312" w:hAnsi="仿宋" w:eastAsia="仿宋_GB2312" w:cs="仿宋"/>
          <w:sz w:val="32"/>
          <w:szCs w:val="32"/>
          <w:highlight w:val="none"/>
          <w14:ligatures w14:val="none"/>
        </w:rPr>
        <w:t>脑电图、心电图、血压、脉搏</w:t>
      </w:r>
      <w:r>
        <w:rPr>
          <w:rFonts w:hint="eastAsia" w:ascii="仿宋_GB2312" w:hAnsi="仿宋" w:eastAsia="仿宋_GB2312" w:cs="仿宋"/>
          <w:sz w:val="32"/>
          <w:szCs w:val="32"/>
          <w:highlight w:val="none"/>
          <w14:ligatures w14:val="none"/>
        </w:rPr>
        <w:t>指标正常，没有任何身体不适或患有任何不适合参加比赛的疾病。本人及本人法定监护人承诺，如隐瞒任何病情，本人及本人法定监护人将自行承担由此所导致的全部后果。</w:t>
      </w:r>
    </w:p>
    <w:p w14:paraId="54A5B029">
      <w:pPr>
        <w:keepNext w:val="0"/>
        <w:keepLines w:val="0"/>
        <w:pageBreakBefore w:val="0"/>
        <w:wordWrap/>
        <w:topLinePunct w:val="0"/>
        <w:bidi w:val="0"/>
        <w:snapToGrid w:val="0"/>
        <w:spacing w:after="0" w:line="560" w:lineRule="exact"/>
        <w:ind w:firstLine="640" w:firstLineChars="200"/>
        <w:jc w:val="both"/>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7363F6C0">
      <w:pPr>
        <w:keepNext w:val="0"/>
        <w:keepLines w:val="0"/>
        <w:pageBreakBefore w:val="0"/>
        <w:wordWrap/>
        <w:topLinePunct w:val="0"/>
        <w:bidi w:val="0"/>
        <w:snapToGrid w:val="0"/>
        <w:spacing w:after="0" w:line="560" w:lineRule="exact"/>
        <w:ind w:firstLine="640" w:firstLineChars="200"/>
        <w:jc w:val="both"/>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CFE0621">
      <w:pPr>
        <w:keepNext w:val="0"/>
        <w:keepLines w:val="0"/>
        <w:pageBreakBefore w:val="0"/>
        <w:wordWrap/>
        <w:topLinePunct w:val="0"/>
        <w:autoSpaceDE w:val="0"/>
        <w:autoSpaceDN w:val="0"/>
        <w:bidi w:val="0"/>
        <w:adjustRightInd w:val="0"/>
        <w:snapToGrid w:val="0"/>
        <w:spacing w:after="0" w:line="560" w:lineRule="exact"/>
        <w:ind w:firstLine="640" w:firstLineChars="200"/>
        <w:jc w:val="left"/>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183E0CDD">
      <w:pPr>
        <w:keepNext w:val="0"/>
        <w:keepLines w:val="0"/>
        <w:pageBreakBefore w:val="0"/>
        <w:widowControl w:val="0"/>
        <w:kinsoku/>
        <w:wordWrap/>
        <w:overflowPunct/>
        <w:topLinePunct w:val="0"/>
        <w:autoSpaceDE/>
        <w:autoSpaceDN/>
        <w:bidi w:val="0"/>
        <w:adjustRightInd/>
        <w:snapToGrid w:val="0"/>
        <w:spacing w:after="0" w:line="520" w:lineRule="exact"/>
        <w:ind w:firstLine="640" w:firstLineChars="200"/>
        <w:jc w:val="both"/>
        <w:textAlignment w:val="auto"/>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7.本人承诺以自己的名义报名参赛，同意向赛事主办方提供有效的身份证件和资料用于核实本人的身份，本人及本人法定监护人同意承担因身份证件和资料不实所产生的全部责任。</w:t>
      </w:r>
    </w:p>
    <w:p w14:paraId="1F802AD7">
      <w:pPr>
        <w:keepNext w:val="0"/>
        <w:keepLines w:val="0"/>
        <w:pageBreakBefore w:val="0"/>
        <w:widowControl w:val="0"/>
        <w:kinsoku/>
        <w:wordWrap/>
        <w:overflowPunct/>
        <w:topLinePunct w:val="0"/>
        <w:autoSpaceDE/>
        <w:autoSpaceDN/>
        <w:bidi w:val="0"/>
        <w:adjustRightInd/>
        <w:spacing w:after="0" w:line="520" w:lineRule="exact"/>
        <w:ind w:firstLine="640" w:firstLineChars="200"/>
        <w:jc w:val="both"/>
        <w:textAlignment w:val="auto"/>
        <w:rPr>
          <w:rFonts w:hint="eastAsia" w:ascii="仿宋_GB2312" w:hAnsi="仿宋" w:eastAsia="仿宋_GB2312" w:cs="仿宋"/>
          <w:sz w:val="32"/>
          <w:szCs w:val="32"/>
          <w:highlight w:val="none"/>
          <w14:ligatures w14:val="none"/>
        </w:rPr>
      </w:pPr>
      <w:r>
        <w:rPr>
          <w:rFonts w:hint="eastAsia" w:ascii="仿宋_GB2312" w:hAnsi="仿宋" w:eastAsia="仿宋_GB2312" w:cs="仿宋"/>
          <w:sz w:val="32"/>
          <w:szCs w:val="32"/>
          <w:highlight w:val="none"/>
          <w14:ligatures w14:val="none"/>
        </w:rPr>
        <w:t>8</w:t>
      </w:r>
      <w:r>
        <w:rPr>
          <w:rFonts w:ascii="仿宋_GB2312" w:hAnsi="仿宋" w:eastAsia="仿宋_GB2312" w:cs="仿宋"/>
          <w:sz w:val="32"/>
          <w:szCs w:val="32"/>
          <w:highlight w:val="none"/>
          <w14:ligatures w14:val="none"/>
        </w:rPr>
        <w:t>.</w:t>
      </w:r>
      <w:r>
        <w:rPr>
          <w:rFonts w:hint="eastAsia" w:ascii="仿宋_GB2312" w:hAnsi="仿宋" w:eastAsia="仿宋_GB2312" w:cs="仿宋"/>
          <w:sz w:val="32"/>
          <w:szCs w:val="32"/>
          <w:highlight w:val="none"/>
          <w14:ligatures w14: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2F8488F">
      <w:pPr>
        <w:keepNext w:val="0"/>
        <w:keepLines w:val="0"/>
        <w:pageBreakBefore w:val="0"/>
        <w:widowControl w:val="0"/>
        <w:kinsoku/>
        <w:wordWrap/>
        <w:overflowPunct/>
        <w:topLinePunct w:val="0"/>
        <w:autoSpaceDE/>
        <w:autoSpaceDN/>
        <w:bidi w:val="0"/>
        <w:adjustRightInd/>
        <w:snapToGrid w:val="0"/>
        <w:spacing w:after="0" w:line="520" w:lineRule="exact"/>
        <w:ind w:firstLine="640" w:firstLineChars="200"/>
        <w:jc w:val="both"/>
        <w:textAlignment w:val="auto"/>
        <w:rPr>
          <w:rFonts w:hint="eastAsia" w:ascii="仿宋_GB2312" w:hAnsi="仿宋" w:eastAsia="仿宋_GB2312" w:cs="宋体"/>
          <w:sz w:val="32"/>
          <w:szCs w:val="32"/>
          <w:highlight w:val="none"/>
          <w14:ligatures w14:val="none"/>
        </w:rPr>
      </w:pPr>
      <w:r>
        <w:rPr>
          <w:rFonts w:hint="eastAsia" w:ascii="仿宋_GB2312" w:hAnsi="仿宋" w:eastAsia="仿宋_GB2312" w:cs="宋体"/>
          <w:sz w:val="32"/>
          <w:szCs w:val="32"/>
          <w:highlight w:val="none"/>
          <w14:ligatures w14:val="none"/>
        </w:rPr>
        <w:t>9.本人</w:t>
      </w:r>
      <w:r>
        <w:rPr>
          <w:rFonts w:hint="eastAsia" w:ascii="仿宋_GB2312" w:hAnsi="仿宋" w:eastAsia="仿宋_GB2312" w:cs="仿宋"/>
          <w:sz w:val="32"/>
          <w:szCs w:val="32"/>
          <w:highlight w:val="none"/>
          <w14:ligatures w14:val="none"/>
        </w:rPr>
        <w:t>及本人法定监护人</w:t>
      </w:r>
      <w:r>
        <w:rPr>
          <w:rFonts w:hint="eastAsia" w:ascii="仿宋_GB2312" w:hAnsi="仿宋" w:eastAsia="仿宋_GB2312" w:cs="宋体"/>
          <w:sz w:val="32"/>
          <w:szCs w:val="32"/>
          <w:highlight w:val="none"/>
          <w14:ligatures w14:val="none"/>
        </w:rPr>
        <w:t>承诺认真贯彻</w:t>
      </w:r>
      <w:r>
        <w:rPr>
          <w:rFonts w:hint="eastAsia" w:ascii="仿宋_GB2312" w:hAnsi="仿宋" w:eastAsia="仿宋_GB2312" w:cs="宋体"/>
          <w:kern w:val="0"/>
          <w:sz w:val="32"/>
          <w:szCs w:val="32"/>
          <w:highlight w:val="none"/>
          <w14:ligatures w14:val="none"/>
        </w:rPr>
        <w:t>国家体育总局颁布的《体育赛事活动赛风赛纪管理办法》中相关要求</w:t>
      </w:r>
      <w:r>
        <w:rPr>
          <w:rFonts w:hint="eastAsia" w:ascii="仿宋_GB2312" w:hAnsi="仿宋" w:eastAsia="仿宋_GB2312" w:cs="宋体"/>
          <w:sz w:val="32"/>
          <w:szCs w:val="32"/>
          <w:highlight w:val="none"/>
          <w14:ligatures w14: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A04503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 w:eastAsia="仿宋_GB2312" w:cs="宋体"/>
          <w:sz w:val="32"/>
          <w:szCs w:val="32"/>
          <w:highlight w:val="none"/>
          <w14:ligatures w14:val="none"/>
        </w:rPr>
      </w:pPr>
      <w:r>
        <w:rPr>
          <w:rFonts w:ascii="仿宋_GB2312" w:hAnsi="仿宋" w:eastAsia="仿宋_GB2312" w:cs="宋体"/>
          <w:sz w:val="32"/>
          <w:szCs w:val="32"/>
          <w:highlight w:val="none"/>
          <w14:ligatures w14:val="none"/>
        </w:rPr>
        <w:t>1</w:t>
      </w:r>
      <w:r>
        <w:rPr>
          <w:rFonts w:hint="eastAsia" w:ascii="仿宋_GB2312" w:hAnsi="仿宋" w:eastAsia="仿宋_GB2312" w:cs="宋体"/>
          <w:sz w:val="32"/>
          <w:szCs w:val="32"/>
          <w:highlight w:val="none"/>
          <w14:ligatures w14:val="none"/>
        </w:rPr>
        <w:t>0.本人</w:t>
      </w:r>
      <w:r>
        <w:rPr>
          <w:rFonts w:hint="eastAsia" w:ascii="仿宋_GB2312" w:hAnsi="仿宋" w:eastAsia="仿宋_GB2312" w:cs="仿宋"/>
          <w:sz w:val="32"/>
          <w:szCs w:val="32"/>
          <w:highlight w:val="none"/>
          <w14:ligatures w14:val="none"/>
        </w:rPr>
        <w:t>及本人法定监护人</w:t>
      </w:r>
      <w:r>
        <w:rPr>
          <w:rFonts w:hint="eastAsia" w:ascii="仿宋_GB2312" w:hAnsi="仿宋" w:eastAsia="仿宋_GB2312" w:cs="宋体"/>
          <w:sz w:val="32"/>
          <w:szCs w:val="32"/>
          <w:highlight w:val="none"/>
          <w14:ligatures w14: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ascii="仿宋_GB2312" w:hAnsi="仿宋" w:eastAsia="仿宋_GB2312" w:cs="仿宋"/>
          <w:sz w:val="32"/>
          <w:szCs w:val="32"/>
          <w:highlight w:val="none"/>
          <w14:ligatures w14:val="none"/>
        </w:rPr>
        <w:t>主、承办方等</w:t>
      </w:r>
      <w:r>
        <w:rPr>
          <w:rFonts w:hint="eastAsia" w:ascii="仿宋_GB2312" w:hAnsi="仿宋" w:eastAsia="仿宋_GB2312" w:cs="宋体"/>
          <w:sz w:val="32"/>
          <w:szCs w:val="32"/>
          <w:highlight w:val="none"/>
          <w14:ligatures w14:val="none"/>
        </w:rPr>
        <w:t>产生不良影响。</w:t>
      </w:r>
    </w:p>
    <w:p w14:paraId="49C25082">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jc w:val="both"/>
        <w:textAlignment w:val="auto"/>
        <w:rPr>
          <w:rFonts w:hint="eastAsia" w:ascii="仿宋_GB2312" w:hAnsi="仿宋" w:eastAsia="仿宋_GB2312" w:cs="宋体"/>
          <w:sz w:val="32"/>
          <w:szCs w:val="32"/>
          <w:highlight w:val="none"/>
          <w14:ligatures w14:val="none"/>
        </w:rPr>
      </w:pPr>
      <w:r>
        <w:rPr>
          <w:rFonts w:hint="eastAsia" w:ascii="仿宋_GB2312" w:hAnsi="仿宋" w:eastAsia="仿宋_GB2312" w:cs="宋体"/>
          <w:sz w:val="32"/>
          <w:szCs w:val="32"/>
          <w:highlight w:val="none"/>
          <w14:ligatures w14:val="none"/>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4D3FE1A7">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jc w:val="both"/>
        <w:textAlignment w:val="auto"/>
        <w:rPr>
          <w:rFonts w:hint="eastAsia" w:ascii="仿宋_GB2312" w:hAnsi="仿宋" w:eastAsia="仿宋_GB2312" w:cs="宋体"/>
          <w:sz w:val="32"/>
          <w:szCs w:val="32"/>
          <w:highlight w:val="none"/>
          <w14:ligatures w14:val="none"/>
        </w:rPr>
      </w:pPr>
    </w:p>
    <w:p w14:paraId="4EABAA44">
      <w:pPr>
        <w:keepNext w:val="0"/>
        <w:keepLines w:val="0"/>
        <w:pageBreakBefore w:val="0"/>
        <w:widowControl w:val="0"/>
        <w:kinsoku/>
        <w:wordWrap/>
        <w:overflowPunct/>
        <w:topLinePunct w:val="0"/>
        <w:autoSpaceDE/>
        <w:autoSpaceDN/>
        <w:bidi w:val="0"/>
        <w:adjustRightInd/>
        <w:snapToGrid/>
        <w:spacing w:after="0" w:line="440" w:lineRule="exact"/>
        <w:ind w:firstLine="960" w:firstLineChars="300"/>
        <w:jc w:val="both"/>
        <w:textAlignment w:val="auto"/>
        <w:rPr>
          <w:rFonts w:hint="eastAsia" w:ascii="仿宋_GB2312" w:hAnsi="仿宋" w:eastAsia="仿宋_GB2312" w:cs="宋体"/>
          <w:sz w:val="32"/>
          <w:szCs w:val="32"/>
          <w:highlight w:val="none"/>
          <w14:ligatures w14:val="none"/>
        </w:rPr>
      </w:pPr>
      <w:r>
        <w:rPr>
          <w:rFonts w:hint="eastAsia" w:ascii="仿宋_GB2312" w:hAnsi="仿宋" w:eastAsia="仿宋_GB2312" w:cs="宋体"/>
          <w:sz w:val="32"/>
          <w:szCs w:val="32"/>
          <w:highlight w:val="none"/>
          <w14:ligatures w14:val="none"/>
        </w:rPr>
        <w:t>运动员签字：              法定监护人签字：</w:t>
      </w:r>
    </w:p>
    <w:p w14:paraId="2AAFC367">
      <w:pPr>
        <w:keepNext w:val="0"/>
        <w:keepLines w:val="0"/>
        <w:pageBreakBefore w:val="0"/>
        <w:widowControl w:val="0"/>
        <w:kinsoku/>
        <w:wordWrap/>
        <w:overflowPunct/>
        <w:topLinePunct w:val="0"/>
        <w:autoSpaceDE/>
        <w:autoSpaceDN/>
        <w:bidi w:val="0"/>
        <w:adjustRightInd/>
        <w:snapToGrid/>
        <w:spacing w:after="0" w:line="520" w:lineRule="exact"/>
        <w:ind w:firstLine="960" w:firstLineChars="300"/>
        <w:jc w:val="both"/>
        <w:textAlignment w:val="auto"/>
        <w:rPr>
          <w:rFonts w:hint="eastAsia" w:ascii="仿宋_GB2312" w:hAnsi="仿宋" w:eastAsia="仿宋_GB2312" w:cs="宋体"/>
          <w:sz w:val="32"/>
          <w:szCs w:val="32"/>
          <w:highlight w:val="none"/>
          <w14:ligatures w14:val="none"/>
        </w:rPr>
      </w:pPr>
      <w:r>
        <w:rPr>
          <w:rFonts w:hint="eastAsia" w:ascii="仿宋_GB2312" w:hAnsi="仿宋" w:eastAsia="仿宋_GB2312" w:cs="宋体"/>
          <w:sz w:val="32"/>
          <w:szCs w:val="32"/>
          <w:highlight w:val="none"/>
          <w14:ligatures w14:val="none"/>
        </w:rPr>
        <w:t xml:space="preserve">                      法定监护人联系方式：</w:t>
      </w:r>
    </w:p>
    <w:p w14:paraId="33E811F2">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 w:eastAsia="仿宋_GB2312" w:cs="仿宋"/>
          <w:sz w:val="32"/>
          <w:szCs w:val="32"/>
          <w:highlight w:val="none"/>
          <w14:ligatures w14:val="none"/>
        </w:rPr>
      </w:pPr>
      <w:r>
        <w:rPr>
          <w:rFonts w:hint="eastAsia" w:ascii="仿宋_GB2312" w:hAnsi="仿宋" w:eastAsia="仿宋_GB2312" w:cs="宋体"/>
          <w:sz w:val="32"/>
          <w:szCs w:val="32"/>
          <w:highlight w:val="none"/>
          <w14:ligatures w14:val="none"/>
        </w:rPr>
        <w:t xml:space="preserve">                      </w:t>
      </w:r>
      <w:r>
        <w:rPr>
          <w:rFonts w:hint="eastAsia" w:ascii="仿宋_GB2312" w:hAnsi="仿宋" w:eastAsia="仿宋_GB2312" w:cs="宋体"/>
          <w:sz w:val="32"/>
          <w:szCs w:val="32"/>
          <w:highlight w:val="none"/>
          <w:lang w:val="en-US" w:eastAsia="zh-CN"/>
          <w14:ligatures w14:val="none"/>
        </w:rPr>
        <w:t xml:space="preserve">      </w:t>
      </w:r>
      <w:r>
        <w:rPr>
          <w:rFonts w:hint="eastAsia" w:ascii="仿宋_GB2312" w:hAnsi="仿宋" w:eastAsia="仿宋_GB2312" w:cs="仿宋"/>
          <w:sz w:val="32"/>
          <w:szCs w:val="32"/>
          <w:highlight w:val="none"/>
          <w14:ligatures w14:val="none"/>
        </w:rPr>
        <w:t>年    月    日</w:t>
      </w:r>
      <w:bookmarkEnd w:id="0"/>
    </w:p>
    <w:p w14:paraId="78AF2891">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 w:eastAsia="仿宋_GB2312" w:cs="仿宋"/>
          <w:sz w:val="32"/>
          <w:szCs w:val="32"/>
          <w:highlight w:val="none"/>
          <w14:ligatures w14:val="none"/>
        </w:rPr>
      </w:pPr>
    </w:p>
    <w:p w14:paraId="206D0116"/>
    <w:sectPr>
      <w:pgSz w:w="11906" w:h="16838"/>
      <w:pgMar w:top="2098" w:right="1474" w:bottom="1984" w:left="1587" w:header="851" w:footer="992" w:gutter="0"/>
      <w:cols w:space="0" w:num="1"/>
      <w:rtlGutter w:val="0"/>
      <w:docGrid w:type="lines" w:linePitch="386"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250">
      <wne:fci wne:fciName="Print" wne:swArg="0000"/>
    </wne:keymap>
    <wne:keymap wne:kcmPrimary="0650" wne:mask="1"/>
  </wne:keymaps>
  <wne:acds>
    <wne:acd wne:argValue="AQAAAAEA" wne:acdName="acd0" wne:fciIndexBasedOn="0065"/>
    <wne:acd wne:argValue="AQAAAAI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Songti SC">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YmM5YTA0NDcwNmMxNjExY2VjZTA5MjU3ZDdlZTgifQ=="/>
  </w:docVars>
  <w:rsids>
    <w:rsidRoot w:val="00000000"/>
    <w:rsid w:val="1407027E"/>
    <w:rsid w:val="185801E7"/>
    <w:rsid w:val="19F710A8"/>
    <w:rsid w:val="1DE11E21"/>
    <w:rsid w:val="258A1146"/>
    <w:rsid w:val="283B2990"/>
    <w:rsid w:val="287D4879"/>
    <w:rsid w:val="2C104DE0"/>
    <w:rsid w:val="2D00597A"/>
    <w:rsid w:val="2D1759B5"/>
    <w:rsid w:val="2EB17C28"/>
    <w:rsid w:val="2EDB2CF5"/>
    <w:rsid w:val="2F604B4E"/>
    <w:rsid w:val="30773D10"/>
    <w:rsid w:val="30C47C02"/>
    <w:rsid w:val="361529C8"/>
    <w:rsid w:val="3D681FCA"/>
    <w:rsid w:val="43AD2778"/>
    <w:rsid w:val="46190EC1"/>
    <w:rsid w:val="4E417BA4"/>
    <w:rsid w:val="577218B7"/>
    <w:rsid w:val="5E89470D"/>
    <w:rsid w:val="5EF665DA"/>
    <w:rsid w:val="63B750A3"/>
    <w:rsid w:val="67122EF9"/>
    <w:rsid w:val="737722D7"/>
    <w:rsid w:val="77401904"/>
    <w:rsid w:val="77B12E6C"/>
    <w:rsid w:val="7C2222F7"/>
    <w:rsid w:val="7CB44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880" w:firstLineChars="200"/>
      <w:jc w:val="left"/>
      <w:outlineLvl w:val="0"/>
    </w:pPr>
    <w:rPr>
      <w:rFonts w:eastAsia="黑体"/>
      <w:kern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jc w:val="left"/>
      <w:outlineLvl w:val="1"/>
    </w:pPr>
    <w:rPr>
      <w:rFonts w:ascii="Arial" w:hAnsi="Arial" w:eastAsia="楷体_GB231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5874</Words>
  <Characters>6139</Characters>
  <Lines>0</Lines>
  <Paragraphs>0</Paragraphs>
  <TotalTime>0</TotalTime>
  <ScaleCrop>false</ScaleCrop>
  <LinksUpToDate>false</LinksUpToDate>
  <CharactersWithSpaces>6360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2019-04-18T02:26:00Z</dcterms:created>
  <dc:creator>Administrator</dc:creator>
  <cp:lastModifiedBy>赵珂艺</cp:lastModifiedBy>
  <dcterms:modified xsi:type="dcterms:W3CDTF">2026-06-02T03:43:09Z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C1D7466A94A14A48AE23CA755D24430E</vt:lpwstr>
  </property>
</Properties>
</file>